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ABFEC" w14:textId="56090A34" w:rsidR="00F77F1A" w:rsidRPr="00270B08" w:rsidRDefault="00F77F1A" w:rsidP="00F56F35">
      <w:pPr>
        <w:pStyle w:val="SectionXHeading"/>
        <w:spacing w:line="960" w:lineRule="exact"/>
        <w:ind w:left="-567"/>
        <w:jc w:val="left"/>
        <w:rPr>
          <w:rFonts w:ascii="Arial" w:hAnsi="Arial" w:cs="Arial"/>
          <w:sz w:val="96"/>
          <w:szCs w:val="96"/>
          <w:rtl/>
          <w:lang w:val="en-US" w:bidi="ar-EG"/>
        </w:rPr>
      </w:pPr>
    </w:p>
    <w:p w14:paraId="771C0CB4" w14:textId="69A8EF74" w:rsidR="007B1352" w:rsidRPr="00AD0AA2" w:rsidRDefault="007B1352" w:rsidP="007B1352">
      <w:pPr>
        <w:jc w:val="center"/>
        <w:rPr>
          <w:rFonts w:ascii="Arial" w:hAnsi="Arial" w:cs="Arial"/>
          <w:b/>
          <w:sz w:val="96"/>
          <w:szCs w:val="96"/>
        </w:rPr>
      </w:pPr>
    </w:p>
    <w:p w14:paraId="10F72FBA" w14:textId="75EEAC56" w:rsidR="008B24CC" w:rsidRPr="00500F12" w:rsidRDefault="008B24CC" w:rsidP="007B1352">
      <w:pPr>
        <w:jc w:val="center"/>
        <w:rPr>
          <w:rFonts w:ascii="Arial" w:hAnsi="Arial" w:cs="Arial"/>
          <w:b/>
          <w:sz w:val="96"/>
          <w:szCs w:val="96"/>
          <w:lang w:val="en-US"/>
        </w:rPr>
      </w:pPr>
    </w:p>
    <w:p w14:paraId="6056612B" w14:textId="77777777" w:rsidR="008B24CC" w:rsidRPr="00AD0AA2" w:rsidRDefault="008B24CC" w:rsidP="007B1352">
      <w:pPr>
        <w:jc w:val="center"/>
        <w:rPr>
          <w:rFonts w:ascii="Arial" w:hAnsi="Arial" w:cs="Arial"/>
          <w:b/>
          <w:sz w:val="96"/>
          <w:szCs w:val="96"/>
        </w:rPr>
      </w:pPr>
    </w:p>
    <w:p w14:paraId="0A204783" w14:textId="2BEB2CEF" w:rsidR="007B1352" w:rsidRPr="00AD0AA2" w:rsidRDefault="00823F3A" w:rsidP="00D628C6">
      <w:pPr>
        <w:jc w:val="center"/>
        <w:rPr>
          <w:rFonts w:ascii="Arial" w:hAnsi="Arial" w:cs="Arial"/>
          <w:b/>
          <w:sz w:val="96"/>
          <w:szCs w:val="96"/>
        </w:rPr>
      </w:pPr>
      <w:r w:rsidRPr="00AD0AA2">
        <w:rPr>
          <w:rFonts w:ascii="Arial" w:hAnsi="Arial" w:cs="Arial"/>
          <w:b/>
          <w:sz w:val="96"/>
          <w:szCs w:val="96"/>
        </w:rPr>
        <w:t>Terms of Reference</w:t>
      </w:r>
    </w:p>
    <w:p w14:paraId="4B22C15C" w14:textId="6A6C76DE" w:rsidR="00EE4063" w:rsidRPr="00AD0AA2" w:rsidRDefault="00EE4063" w:rsidP="007B1352">
      <w:pPr>
        <w:rPr>
          <w:rFonts w:ascii="Arial" w:hAnsi="Arial" w:cs="Arial"/>
          <w:b/>
          <w:sz w:val="72"/>
          <w:szCs w:val="72"/>
        </w:rPr>
      </w:pPr>
    </w:p>
    <w:p w14:paraId="6763D093" w14:textId="347D19C6" w:rsidR="008035B9" w:rsidRDefault="008035B9">
      <w:pPr>
        <w:rPr>
          <w:rFonts w:ascii="Arial" w:hAnsi="Arial" w:cs="Arial"/>
          <w:spacing w:val="-2"/>
          <w:sz w:val="22"/>
          <w:szCs w:val="22"/>
        </w:rPr>
      </w:pPr>
      <w:r>
        <w:rPr>
          <w:rFonts w:ascii="Arial" w:hAnsi="Arial" w:cs="Arial"/>
          <w:spacing w:val="-2"/>
          <w:sz w:val="22"/>
          <w:szCs w:val="22"/>
        </w:rPr>
        <w:br w:type="page"/>
      </w:r>
    </w:p>
    <w:p w14:paraId="05027688" w14:textId="77777777" w:rsidR="008035B9" w:rsidRDefault="008035B9" w:rsidP="008035B9">
      <w:pPr>
        <w:pStyle w:val="NoSpacing"/>
        <w:tabs>
          <w:tab w:val="left" w:pos="0"/>
        </w:tabs>
        <w:jc w:val="center"/>
        <w:rPr>
          <w:rFonts w:ascii="Helvetica" w:hAnsi="Helvetica" w:cs="Helvetica"/>
          <w:b/>
          <w:sz w:val="36"/>
          <w:szCs w:val="36"/>
        </w:rPr>
      </w:pPr>
    </w:p>
    <w:p w14:paraId="4A8A02C4" w14:textId="77777777" w:rsidR="008035B9" w:rsidRDefault="008035B9" w:rsidP="008035B9">
      <w:pPr>
        <w:pStyle w:val="NoSpacing"/>
        <w:tabs>
          <w:tab w:val="left" w:pos="0"/>
        </w:tabs>
        <w:jc w:val="center"/>
        <w:rPr>
          <w:rFonts w:ascii="Helvetica" w:hAnsi="Helvetica" w:cs="Helvetica"/>
          <w:b/>
          <w:sz w:val="36"/>
          <w:szCs w:val="36"/>
        </w:rPr>
      </w:pPr>
    </w:p>
    <w:p w14:paraId="2B98FE5C" w14:textId="77777777" w:rsidR="008035B9" w:rsidRDefault="008035B9" w:rsidP="008035B9">
      <w:pPr>
        <w:pStyle w:val="NoSpacing"/>
        <w:tabs>
          <w:tab w:val="left" w:pos="0"/>
        </w:tabs>
        <w:jc w:val="center"/>
        <w:rPr>
          <w:rFonts w:ascii="Helvetica" w:hAnsi="Helvetica" w:cs="Helvetica"/>
          <w:b/>
          <w:sz w:val="36"/>
          <w:szCs w:val="36"/>
        </w:rPr>
      </w:pPr>
    </w:p>
    <w:p w14:paraId="2762CB24" w14:textId="77777777" w:rsidR="008035B9" w:rsidRPr="00D5289B" w:rsidRDefault="008035B9" w:rsidP="008035B9">
      <w:pPr>
        <w:pStyle w:val="NoSpacing"/>
        <w:tabs>
          <w:tab w:val="left" w:pos="0"/>
        </w:tabs>
        <w:jc w:val="center"/>
        <w:rPr>
          <w:rFonts w:asciiTheme="minorBidi" w:hAnsiTheme="minorBidi" w:cstheme="minorBidi"/>
          <w:i/>
          <w:sz w:val="52"/>
          <w:szCs w:val="52"/>
        </w:rPr>
      </w:pPr>
      <w:r>
        <w:rPr>
          <w:rFonts w:ascii="Helvetica" w:hAnsi="Helvetica" w:cs="Helvetica"/>
          <w:b/>
          <w:sz w:val="36"/>
          <w:szCs w:val="36"/>
        </w:rPr>
        <w:t>Selection of Consultants</w:t>
      </w:r>
    </w:p>
    <w:p w14:paraId="1417F501" w14:textId="77777777" w:rsidR="008035B9" w:rsidRDefault="008035B9" w:rsidP="008035B9">
      <w:pPr>
        <w:pStyle w:val="NoSpacing"/>
        <w:tabs>
          <w:tab w:val="left" w:pos="0"/>
        </w:tabs>
        <w:rPr>
          <w:rFonts w:asciiTheme="minorBidi" w:hAnsiTheme="minorBidi" w:cstheme="minorBidi"/>
          <w:i/>
          <w:sz w:val="52"/>
          <w:szCs w:val="52"/>
        </w:rPr>
      </w:pPr>
    </w:p>
    <w:p w14:paraId="761EE16E" w14:textId="77777777" w:rsidR="008035B9" w:rsidRPr="00D5289B" w:rsidRDefault="008035B9" w:rsidP="008035B9">
      <w:pPr>
        <w:pStyle w:val="NoSpacing"/>
        <w:tabs>
          <w:tab w:val="left" w:pos="0"/>
        </w:tabs>
        <w:rPr>
          <w:rFonts w:asciiTheme="minorBidi" w:hAnsiTheme="minorBidi" w:cstheme="minorBidi"/>
          <w:i/>
          <w:sz w:val="52"/>
          <w:szCs w:val="52"/>
        </w:rPr>
      </w:pPr>
    </w:p>
    <w:p w14:paraId="19BB3066" w14:textId="77777777" w:rsidR="008035B9" w:rsidRPr="00A62EED" w:rsidRDefault="008035B9" w:rsidP="008035B9">
      <w:pPr>
        <w:pStyle w:val="NoSpacing"/>
        <w:tabs>
          <w:tab w:val="left" w:pos="0"/>
        </w:tabs>
        <w:jc w:val="center"/>
        <w:rPr>
          <w:rFonts w:asciiTheme="minorBidi" w:hAnsiTheme="minorBidi" w:cstheme="minorBidi"/>
          <w:b/>
          <w:bCs/>
          <w:sz w:val="52"/>
          <w:szCs w:val="52"/>
        </w:rPr>
      </w:pPr>
      <w:r>
        <w:rPr>
          <w:rFonts w:asciiTheme="minorBidi" w:hAnsiTheme="minorBidi" w:cstheme="minorBidi"/>
          <w:b/>
          <w:bCs/>
          <w:sz w:val="52"/>
          <w:szCs w:val="52"/>
        </w:rPr>
        <w:t>Terms of Reference</w:t>
      </w:r>
    </w:p>
    <w:p w14:paraId="3D3C8136" w14:textId="77777777" w:rsidR="008035B9" w:rsidRPr="00A520A6" w:rsidRDefault="008035B9" w:rsidP="008035B9">
      <w:pPr>
        <w:tabs>
          <w:tab w:val="left" w:pos="0"/>
        </w:tabs>
        <w:jc w:val="center"/>
        <w:rPr>
          <w:rFonts w:asciiTheme="minorBidi" w:hAnsiTheme="minorBidi" w:cstheme="minorBidi"/>
          <w:b/>
          <w:sz w:val="40"/>
        </w:rPr>
      </w:pPr>
    </w:p>
    <w:p w14:paraId="5535CB62" w14:textId="77777777" w:rsidR="008035B9" w:rsidRPr="00A520A6" w:rsidRDefault="008035B9" w:rsidP="008035B9">
      <w:pPr>
        <w:tabs>
          <w:tab w:val="left" w:pos="0"/>
        </w:tabs>
        <w:jc w:val="center"/>
        <w:rPr>
          <w:rFonts w:asciiTheme="minorBidi" w:hAnsiTheme="minorBidi" w:cstheme="minorBidi"/>
          <w:sz w:val="40"/>
        </w:rPr>
      </w:pPr>
      <w:r w:rsidRPr="00A520A6">
        <w:rPr>
          <w:rFonts w:asciiTheme="minorBidi" w:hAnsiTheme="minorBidi" w:cstheme="minorBidi"/>
          <w:sz w:val="40"/>
        </w:rPr>
        <w:t>for</w:t>
      </w:r>
    </w:p>
    <w:p w14:paraId="0BC8557B" w14:textId="77777777" w:rsidR="008035B9" w:rsidRDefault="008035B9" w:rsidP="008035B9">
      <w:pPr>
        <w:tabs>
          <w:tab w:val="left" w:pos="0"/>
        </w:tabs>
        <w:jc w:val="center"/>
        <w:rPr>
          <w:rFonts w:asciiTheme="minorBidi" w:hAnsiTheme="minorBidi" w:cstheme="minorBidi"/>
        </w:rPr>
      </w:pPr>
    </w:p>
    <w:p w14:paraId="1F841239" w14:textId="77777777" w:rsidR="008035B9" w:rsidRDefault="008035B9" w:rsidP="008035B9">
      <w:pPr>
        <w:tabs>
          <w:tab w:val="left" w:pos="0"/>
        </w:tabs>
        <w:jc w:val="center"/>
        <w:rPr>
          <w:rFonts w:asciiTheme="minorBidi" w:hAnsiTheme="minorBidi" w:cstheme="minorBidi"/>
        </w:rPr>
      </w:pPr>
    </w:p>
    <w:p w14:paraId="28BBD393" w14:textId="77777777" w:rsidR="008035B9" w:rsidRPr="00A520A6" w:rsidRDefault="008035B9" w:rsidP="008035B9">
      <w:pPr>
        <w:tabs>
          <w:tab w:val="left" w:pos="0"/>
        </w:tabs>
        <w:jc w:val="center"/>
        <w:rPr>
          <w:rFonts w:asciiTheme="minorBidi" w:hAnsiTheme="minorBidi" w:cstheme="minorBidi"/>
        </w:rPr>
      </w:pPr>
    </w:p>
    <w:p w14:paraId="33EF4C28" w14:textId="360E8895" w:rsidR="008035B9" w:rsidRDefault="005D336E" w:rsidP="008035B9">
      <w:pPr>
        <w:jc w:val="center"/>
        <w:rPr>
          <w:rFonts w:cs="Arial"/>
          <w:iCs/>
          <w:sz w:val="40"/>
          <w:szCs w:val="40"/>
        </w:rPr>
      </w:pPr>
      <w:r w:rsidRPr="005D336E">
        <w:rPr>
          <w:rFonts w:cs="Arial"/>
          <w:iCs/>
          <w:sz w:val="40"/>
          <w:szCs w:val="40"/>
        </w:rPr>
        <w:t xml:space="preserve">Consulting Services and Construction Supervision for the Rehabilitation of Tanta WWTP and </w:t>
      </w:r>
      <w:proofErr w:type="spellStart"/>
      <w:r w:rsidRPr="005D336E">
        <w:rPr>
          <w:rFonts w:cs="Arial"/>
          <w:iCs/>
          <w:sz w:val="40"/>
          <w:szCs w:val="40"/>
        </w:rPr>
        <w:t>Mit</w:t>
      </w:r>
      <w:proofErr w:type="spellEnd"/>
      <w:r w:rsidRPr="005D336E">
        <w:rPr>
          <w:rFonts w:cs="Arial"/>
          <w:iCs/>
          <w:sz w:val="40"/>
          <w:szCs w:val="40"/>
        </w:rPr>
        <w:t xml:space="preserve"> Bader </w:t>
      </w:r>
      <w:proofErr w:type="spellStart"/>
      <w:r w:rsidRPr="005D336E">
        <w:rPr>
          <w:rFonts w:cs="Arial"/>
          <w:iCs/>
          <w:sz w:val="40"/>
          <w:szCs w:val="40"/>
        </w:rPr>
        <w:t>Halawa</w:t>
      </w:r>
      <w:proofErr w:type="spellEnd"/>
      <w:r w:rsidRPr="005D336E">
        <w:rPr>
          <w:rFonts w:cs="Arial"/>
          <w:iCs/>
          <w:sz w:val="40"/>
          <w:szCs w:val="40"/>
        </w:rPr>
        <w:t xml:space="preserve"> WWTP </w:t>
      </w:r>
    </w:p>
    <w:p w14:paraId="669A863B" w14:textId="61E947B5" w:rsidR="005D336E" w:rsidRDefault="005D336E" w:rsidP="008035B9">
      <w:pPr>
        <w:jc w:val="center"/>
        <w:rPr>
          <w:rFonts w:cs="Arial"/>
          <w:iCs/>
          <w:sz w:val="40"/>
          <w:szCs w:val="40"/>
        </w:rPr>
      </w:pPr>
    </w:p>
    <w:p w14:paraId="4D70CE1C" w14:textId="77B0ECA8" w:rsidR="005D336E" w:rsidRDefault="005D336E" w:rsidP="008035B9">
      <w:pPr>
        <w:jc w:val="center"/>
        <w:rPr>
          <w:rFonts w:cs="Arial"/>
          <w:iCs/>
          <w:sz w:val="40"/>
          <w:szCs w:val="40"/>
        </w:rPr>
      </w:pPr>
    </w:p>
    <w:p w14:paraId="5973CFAF" w14:textId="0C945448" w:rsidR="005D336E" w:rsidRDefault="005D336E" w:rsidP="008035B9">
      <w:pPr>
        <w:jc w:val="center"/>
        <w:rPr>
          <w:rFonts w:cs="Arial"/>
          <w:iCs/>
          <w:sz w:val="40"/>
          <w:szCs w:val="40"/>
        </w:rPr>
      </w:pPr>
    </w:p>
    <w:p w14:paraId="317215A4" w14:textId="6EF64FCD" w:rsidR="005D336E" w:rsidRDefault="005D336E" w:rsidP="008035B9">
      <w:pPr>
        <w:jc w:val="center"/>
        <w:rPr>
          <w:rFonts w:cs="Arial"/>
          <w:iCs/>
          <w:sz w:val="40"/>
          <w:szCs w:val="40"/>
        </w:rPr>
      </w:pPr>
    </w:p>
    <w:p w14:paraId="7A60580A" w14:textId="77777777" w:rsidR="005D336E" w:rsidRDefault="005D336E" w:rsidP="008035B9">
      <w:pPr>
        <w:jc w:val="center"/>
        <w:rPr>
          <w:rFonts w:cs="Arial"/>
          <w:iCs/>
          <w:sz w:val="40"/>
          <w:szCs w:val="40"/>
        </w:rPr>
      </w:pPr>
    </w:p>
    <w:tbl>
      <w:tblPr>
        <w:tblStyle w:val="TableGrid"/>
        <w:tblW w:w="0" w:type="auto"/>
        <w:tblLook w:val="04A0" w:firstRow="1" w:lastRow="0" w:firstColumn="1" w:lastColumn="0" w:noHBand="0" w:noVBand="1"/>
      </w:tblPr>
      <w:tblGrid>
        <w:gridCol w:w="3325"/>
        <w:gridCol w:w="6586"/>
      </w:tblGrid>
      <w:tr w:rsidR="005D336E" w:rsidRPr="005D336E" w14:paraId="7428A884" w14:textId="77777777" w:rsidTr="00320FA8">
        <w:tc>
          <w:tcPr>
            <w:tcW w:w="3325" w:type="dxa"/>
          </w:tcPr>
          <w:p w14:paraId="0F9B91D8" w14:textId="77777777" w:rsidR="005D336E" w:rsidRPr="00052F00" w:rsidRDefault="005D336E" w:rsidP="00052F00">
            <w:pPr>
              <w:rPr>
                <w:rFonts w:cs="Arial"/>
                <w:b/>
                <w:bCs/>
                <w:iCs/>
                <w:sz w:val="32"/>
                <w:szCs w:val="32"/>
              </w:rPr>
            </w:pPr>
            <w:r w:rsidRPr="00052F00">
              <w:rPr>
                <w:rFonts w:cs="Arial"/>
                <w:b/>
                <w:bCs/>
                <w:iCs/>
                <w:sz w:val="32"/>
                <w:szCs w:val="32"/>
              </w:rPr>
              <w:t>Ref. No./ Contract No.</w:t>
            </w:r>
          </w:p>
        </w:tc>
        <w:tc>
          <w:tcPr>
            <w:tcW w:w="6586" w:type="dxa"/>
          </w:tcPr>
          <w:p w14:paraId="5E36B773" w14:textId="77777777" w:rsidR="005D336E" w:rsidRPr="00052F00" w:rsidRDefault="005D336E" w:rsidP="00052F00">
            <w:pPr>
              <w:rPr>
                <w:rFonts w:cs="Arial"/>
                <w:b/>
                <w:bCs/>
                <w:iCs/>
                <w:sz w:val="32"/>
                <w:szCs w:val="32"/>
              </w:rPr>
            </w:pPr>
            <w:bookmarkStart w:id="0" w:name="_Hlk115868468"/>
            <w:r w:rsidRPr="00052F00">
              <w:rPr>
                <w:rFonts w:cs="Arial"/>
                <w:b/>
                <w:bCs/>
                <w:iCs/>
                <w:sz w:val="32"/>
                <w:szCs w:val="32"/>
              </w:rPr>
              <w:t>1/GH/KP/Con/2022</w:t>
            </w:r>
            <w:bookmarkEnd w:id="0"/>
          </w:p>
        </w:tc>
      </w:tr>
      <w:tr w:rsidR="005D336E" w:rsidRPr="005D336E" w14:paraId="02484F3E" w14:textId="77777777" w:rsidTr="00320FA8">
        <w:tc>
          <w:tcPr>
            <w:tcW w:w="3325" w:type="dxa"/>
          </w:tcPr>
          <w:p w14:paraId="56D5C5D0" w14:textId="77777777" w:rsidR="005D336E" w:rsidRPr="00052F00" w:rsidRDefault="005D336E" w:rsidP="00052F00">
            <w:pPr>
              <w:rPr>
                <w:rFonts w:cs="Arial"/>
                <w:b/>
                <w:bCs/>
                <w:iCs/>
                <w:sz w:val="32"/>
                <w:szCs w:val="32"/>
              </w:rPr>
            </w:pPr>
            <w:r w:rsidRPr="00052F00">
              <w:rPr>
                <w:rFonts w:cs="Arial"/>
                <w:b/>
                <w:bCs/>
                <w:iCs/>
                <w:sz w:val="32"/>
                <w:szCs w:val="32"/>
              </w:rPr>
              <w:t>Implementing Entity</w:t>
            </w:r>
          </w:p>
        </w:tc>
        <w:tc>
          <w:tcPr>
            <w:tcW w:w="6586" w:type="dxa"/>
          </w:tcPr>
          <w:p w14:paraId="6212B220" w14:textId="77777777" w:rsidR="005D336E" w:rsidRPr="00052F00" w:rsidRDefault="005D336E" w:rsidP="00052F00">
            <w:pPr>
              <w:rPr>
                <w:rFonts w:cs="Arial"/>
                <w:b/>
                <w:bCs/>
                <w:iCs/>
                <w:sz w:val="32"/>
                <w:szCs w:val="32"/>
              </w:rPr>
            </w:pPr>
            <w:r w:rsidRPr="00052F00">
              <w:rPr>
                <w:rFonts w:cs="Arial"/>
                <w:b/>
                <w:bCs/>
                <w:iCs/>
                <w:sz w:val="32"/>
                <w:szCs w:val="32"/>
              </w:rPr>
              <w:t>Gharbia Company for Water and Wastewater</w:t>
            </w:r>
          </w:p>
        </w:tc>
      </w:tr>
      <w:tr w:rsidR="005D336E" w:rsidRPr="005D336E" w14:paraId="68DBE751" w14:textId="77777777" w:rsidTr="00320FA8">
        <w:tc>
          <w:tcPr>
            <w:tcW w:w="3325" w:type="dxa"/>
          </w:tcPr>
          <w:p w14:paraId="2B14BA4B" w14:textId="77777777" w:rsidR="005D336E" w:rsidRPr="00052F00" w:rsidRDefault="005D336E" w:rsidP="00052F00">
            <w:pPr>
              <w:rPr>
                <w:rFonts w:cs="Arial"/>
                <w:b/>
                <w:bCs/>
                <w:iCs/>
                <w:sz w:val="32"/>
                <w:szCs w:val="32"/>
              </w:rPr>
            </w:pPr>
            <w:r w:rsidRPr="00052F00">
              <w:rPr>
                <w:rFonts w:cs="Arial"/>
                <w:b/>
                <w:bCs/>
                <w:iCs/>
                <w:sz w:val="32"/>
                <w:szCs w:val="32"/>
              </w:rPr>
              <w:t xml:space="preserve">Loan Operation No.  </w:t>
            </w:r>
          </w:p>
        </w:tc>
        <w:tc>
          <w:tcPr>
            <w:tcW w:w="6586" w:type="dxa"/>
          </w:tcPr>
          <w:p w14:paraId="553B8EA3" w14:textId="77777777" w:rsidR="005D336E" w:rsidRPr="00052F00" w:rsidRDefault="005D336E" w:rsidP="00052F00">
            <w:pPr>
              <w:rPr>
                <w:rFonts w:cs="Arial"/>
                <w:b/>
                <w:bCs/>
                <w:iCs/>
                <w:sz w:val="32"/>
                <w:szCs w:val="32"/>
              </w:rPr>
            </w:pPr>
            <w:r w:rsidRPr="00052F00">
              <w:rPr>
                <w:rFonts w:cs="Arial"/>
                <w:b/>
                <w:bCs/>
                <w:iCs/>
                <w:sz w:val="32"/>
                <w:szCs w:val="32"/>
              </w:rPr>
              <w:t>N</w:t>
            </w:r>
            <w:r w:rsidRPr="00052F00">
              <w:rPr>
                <w:rFonts w:cs="Arial"/>
                <w:b/>
                <w:bCs/>
                <w:iCs/>
                <w:sz w:val="32"/>
                <w:szCs w:val="32"/>
              </w:rPr>
              <w:sym w:font="Symbol" w:char="F06F"/>
            </w:r>
            <w:r w:rsidRPr="00052F00">
              <w:rPr>
                <w:rFonts w:cs="Arial"/>
                <w:b/>
                <w:bCs/>
                <w:iCs/>
                <w:sz w:val="32"/>
                <w:szCs w:val="32"/>
              </w:rPr>
              <w:t xml:space="preserve"> FI 87454 Serapis N</w:t>
            </w:r>
            <w:r w:rsidRPr="00052F00">
              <w:rPr>
                <w:rFonts w:cs="Arial"/>
                <w:b/>
                <w:bCs/>
                <w:iCs/>
                <w:sz w:val="32"/>
                <w:szCs w:val="32"/>
              </w:rPr>
              <w:sym w:font="Symbol" w:char="F06F"/>
            </w:r>
            <w:r w:rsidRPr="00052F00">
              <w:rPr>
                <w:rFonts w:cs="Arial"/>
                <w:b/>
                <w:bCs/>
                <w:iCs/>
                <w:sz w:val="32"/>
                <w:szCs w:val="32"/>
              </w:rPr>
              <w:t xml:space="preserve"> 2017/0090</w:t>
            </w:r>
          </w:p>
        </w:tc>
      </w:tr>
      <w:tr w:rsidR="005D336E" w:rsidRPr="005D336E" w14:paraId="458C68A7" w14:textId="77777777" w:rsidTr="00320FA8">
        <w:tc>
          <w:tcPr>
            <w:tcW w:w="3325" w:type="dxa"/>
          </w:tcPr>
          <w:p w14:paraId="5746020A" w14:textId="77777777" w:rsidR="005D336E" w:rsidRPr="00052F00" w:rsidRDefault="005D336E" w:rsidP="00052F00">
            <w:pPr>
              <w:rPr>
                <w:rFonts w:cs="Arial"/>
                <w:b/>
                <w:bCs/>
                <w:iCs/>
                <w:sz w:val="32"/>
                <w:szCs w:val="32"/>
              </w:rPr>
            </w:pPr>
            <w:r w:rsidRPr="00052F00">
              <w:rPr>
                <w:rFonts w:cs="Arial"/>
                <w:b/>
                <w:bCs/>
                <w:iCs/>
                <w:sz w:val="32"/>
                <w:szCs w:val="32"/>
              </w:rPr>
              <w:t xml:space="preserve">Issue Date               </w:t>
            </w:r>
          </w:p>
        </w:tc>
        <w:tc>
          <w:tcPr>
            <w:tcW w:w="6586" w:type="dxa"/>
          </w:tcPr>
          <w:p w14:paraId="33C91DE3" w14:textId="6DB61CEF" w:rsidR="005D336E" w:rsidRPr="00052F00" w:rsidRDefault="0052633A" w:rsidP="00052F00">
            <w:pPr>
              <w:rPr>
                <w:rFonts w:cs="Arial"/>
                <w:b/>
                <w:bCs/>
                <w:iCs/>
                <w:sz w:val="32"/>
                <w:szCs w:val="32"/>
              </w:rPr>
            </w:pPr>
            <w:r>
              <w:rPr>
                <w:rFonts w:cs="Arial"/>
                <w:b/>
                <w:bCs/>
                <w:iCs/>
                <w:sz w:val="32"/>
                <w:szCs w:val="32"/>
              </w:rPr>
              <w:t>April</w:t>
            </w:r>
            <w:r w:rsidR="0055778C" w:rsidRPr="00052F00">
              <w:rPr>
                <w:rFonts w:cs="Arial"/>
                <w:b/>
                <w:bCs/>
                <w:iCs/>
                <w:sz w:val="32"/>
                <w:szCs w:val="32"/>
              </w:rPr>
              <w:t xml:space="preserve"> </w:t>
            </w:r>
            <w:r w:rsidR="005D336E" w:rsidRPr="00052F00">
              <w:rPr>
                <w:rFonts w:cs="Arial"/>
                <w:b/>
                <w:bCs/>
                <w:iCs/>
                <w:sz w:val="32"/>
                <w:szCs w:val="32"/>
              </w:rPr>
              <w:t>202</w:t>
            </w:r>
            <w:r>
              <w:rPr>
                <w:rFonts w:cs="Arial"/>
                <w:b/>
                <w:bCs/>
                <w:iCs/>
                <w:sz w:val="32"/>
                <w:szCs w:val="32"/>
              </w:rPr>
              <w:t>3</w:t>
            </w:r>
          </w:p>
        </w:tc>
      </w:tr>
    </w:tbl>
    <w:p w14:paraId="7E497B56" w14:textId="77777777" w:rsidR="008035B9" w:rsidRDefault="008035B9" w:rsidP="008035B9">
      <w:pPr>
        <w:jc w:val="center"/>
        <w:rPr>
          <w:rFonts w:cs="Arial"/>
          <w:iCs/>
          <w:sz w:val="40"/>
          <w:szCs w:val="40"/>
        </w:rPr>
      </w:pPr>
    </w:p>
    <w:p w14:paraId="640D8628" w14:textId="77777777" w:rsidR="008035B9" w:rsidRDefault="008035B9" w:rsidP="008035B9">
      <w:pPr>
        <w:jc w:val="center"/>
        <w:rPr>
          <w:rFonts w:cs="Arial"/>
          <w:iCs/>
          <w:sz w:val="40"/>
          <w:szCs w:val="40"/>
        </w:rPr>
      </w:pPr>
    </w:p>
    <w:p w14:paraId="41FC5530" w14:textId="77777777" w:rsidR="008035B9" w:rsidRDefault="008035B9" w:rsidP="008035B9">
      <w:pPr>
        <w:tabs>
          <w:tab w:val="left" w:pos="0"/>
        </w:tabs>
        <w:rPr>
          <w:rFonts w:asciiTheme="minorBidi" w:hAnsiTheme="minorBidi" w:cstheme="minorBidi"/>
          <w:sz w:val="40"/>
        </w:rPr>
      </w:pPr>
    </w:p>
    <w:p w14:paraId="085CEDEE" w14:textId="77777777" w:rsidR="008035B9" w:rsidRDefault="008035B9" w:rsidP="008035B9">
      <w:pPr>
        <w:tabs>
          <w:tab w:val="left" w:pos="0"/>
        </w:tabs>
        <w:rPr>
          <w:rFonts w:asciiTheme="minorBidi" w:hAnsiTheme="minorBidi" w:cstheme="minorBidi"/>
          <w:sz w:val="40"/>
        </w:rPr>
      </w:pPr>
    </w:p>
    <w:p w14:paraId="70206E9E" w14:textId="77777777" w:rsidR="008035B9" w:rsidRPr="00AD0AA2" w:rsidRDefault="008035B9" w:rsidP="008035B9">
      <w:pPr>
        <w:rPr>
          <w:rFonts w:ascii="Arial" w:hAnsi="Arial" w:cs="Arial"/>
          <w:b/>
        </w:rPr>
      </w:pPr>
      <w:r w:rsidRPr="00AD0AA2">
        <w:rPr>
          <w:rFonts w:ascii="Arial" w:hAnsi="Arial" w:cs="Arial"/>
          <w:b/>
        </w:rPr>
        <w:br w:type="page"/>
      </w:r>
    </w:p>
    <w:p w14:paraId="3728D3D2" w14:textId="77777777" w:rsidR="008035B9" w:rsidRDefault="008035B9">
      <w:pPr>
        <w:rPr>
          <w:rFonts w:ascii="Arial" w:hAnsi="Arial" w:cs="Arial"/>
          <w:b/>
        </w:rPr>
        <w:sectPr w:rsidR="008035B9" w:rsidSect="00A45F1A">
          <w:headerReference w:type="default" r:id="rId11"/>
          <w:footerReference w:type="default" r:id="rId12"/>
          <w:pgSz w:w="11907" w:h="16840" w:code="9"/>
          <w:pgMar w:top="1980" w:right="964" w:bottom="1440" w:left="1015" w:header="709" w:footer="709" w:gutter="0"/>
          <w:pgNumType w:start="3"/>
          <w:cols w:space="708"/>
          <w:docGrid w:linePitch="360"/>
        </w:sectPr>
      </w:pPr>
    </w:p>
    <w:p w14:paraId="145034E1" w14:textId="3F6D8496" w:rsidR="00550A8B" w:rsidRPr="00AD0AA2" w:rsidRDefault="00550A8B">
      <w:pPr>
        <w:rPr>
          <w:rFonts w:ascii="Arial" w:hAnsi="Arial" w:cs="Arial"/>
          <w:b/>
        </w:rPr>
      </w:pPr>
    </w:p>
    <w:p w14:paraId="4267E6D4" w14:textId="77777777" w:rsidR="004D5A03" w:rsidRPr="00270B08" w:rsidRDefault="004D5A03" w:rsidP="004D5A03">
      <w:pPr>
        <w:pStyle w:val="Title"/>
        <w:rPr>
          <w:rFonts w:asciiTheme="minorBidi" w:hAnsiTheme="minorBidi" w:cstheme="minorBidi"/>
          <w:sz w:val="28"/>
          <w:szCs w:val="28"/>
        </w:rPr>
      </w:pPr>
      <w:bookmarkStart w:id="3" w:name="_Hlk115256403"/>
      <w:r w:rsidRPr="00270B08">
        <w:rPr>
          <w:rFonts w:asciiTheme="minorBidi" w:hAnsiTheme="minorBidi" w:cstheme="minorBidi"/>
          <w:sz w:val="28"/>
          <w:szCs w:val="28"/>
        </w:rPr>
        <w:t>List of Abbreviations</w:t>
      </w:r>
    </w:p>
    <w:tbl>
      <w:tblPr>
        <w:tblStyle w:val="TableGrid"/>
        <w:tblW w:w="9413" w:type="dxa"/>
        <w:tblLook w:val="04A0" w:firstRow="1" w:lastRow="0" w:firstColumn="1" w:lastColumn="0" w:noHBand="0" w:noVBand="1"/>
      </w:tblPr>
      <w:tblGrid>
        <w:gridCol w:w="1724"/>
        <w:gridCol w:w="7689"/>
      </w:tblGrid>
      <w:tr w:rsidR="00B46352" w:rsidRPr="0097086E" w14:paraId="5FE1E47A" w14:textId="77777777" w:rsidTr="00C3400E">
        <w:trPr>
          <w:trHeight w:val="226"/>
        </w:trPr>
        <w:tc>
          <w:tcPr>
            <w:tcW w:w="1724" w:type="dxa"/>
          </w:tcPr>
          <w:p w14:paraId="1EEC5C32" w14:textId="09A7FD4C" w:rsidR="00B46352" w:rsidRPr="00777F07" w:rsidRDefault="00B46352" w:rsidP="00B777C3">
            <w:pPr>
              <w:rPr>
                <w:rFonts w:asciiTheme="minorBidi" w:hAnsiTheme="minorBidi" w:cstheme="minorBidi"/>
                <w:bCs/>
                <w:sz w:val="22"/>
                <w:szCs w:val="22"/>
              </w:rPr>
            </w:pPr>
            <w:bookmarkStart w:id="4" w:name="_Hlk116049468"/>
            <w:r w:rsidRPr="00777F07">
              <w:rPr>
                <w:rFonts w:asciiTheme="minorBidi" w:hAnsiTheme="minorBidi" w:cstheme="minorBidi"/>
                <w:bCs/>
                <w:sz w:val="22"/>
                <w:szCs w:val="22"/>
              </w:rPr>
              <w:t>ADB</w:t>
            </w:r>
          </w:p>
        </w:tc>
        <w:tc>
          <w:tcPr>
            <w:tcW w:w="7689" w:type="dxa"/>
          </w:tcPr>
          <w:p w14:paraId="6C99B5D7" w14:textId="34243526" w:rsidR="00B46352" w:rsidRPr="00777F07" w:rsidRDefault="00B46352" w:rsidP="00B777C3">
            <w:pPr>
              <w:rPr>
                <w:rFonts w:asciiTheme="minorBidi" w:hAnsiTheme="minorBidi" w:cstheme="minorBidi"/>
                <w:bCs/>
                <w:sz w:val="22"/>
                <w:szCs w:val="22"/>
              </w:rPr>
            </w:pPr>
            <w:r w:rsidRPr="00777F07">
              <w:rPr>
                <w:rFonts w:asciiTheme="minorBidi" w:hAnsiTheme="minorBidi" w:cstheme="minorBidi"/>
                <w:bCs/>
                <w:sz w:val="22"/>
                <w:szCs w:val="22"/>
              </w:rPr>
              <w:t>Asian Development Bank</w:t>
            </w:r>
          </w:p>
        </w:tc>
      </w:tr>
      <w:tr w:rsidR="004D5A03" w:rsidRPr="0097086E" w14:paraId="3C2DCD6F" w14:textId="77777777" w:rsidTr="00270B08">
        <w:trPr>
          <w:trHeight w:val="226"/>
        </w:trPr>
        <w:tc>
          <w:tcPr>
            <w:tcW w:w="1724" w:type="dxa"/>
          </w:tcPr>
          <w:p w14:paraId="270F2A62" w14:textId="0F1010C0" w:rsidR="004D5A03" w:rsidRPr="00777F07" w:rsidRDefault="00B46352" w:rsidP="00B777C3">
            <w:pPr>
              <w:rPr>
                <w:rFonts w:asciiTheme="minorBidi" w:hAnsiTheme="minorBidi" w:cstheme="minorBidi"/>
                <w:bCs/>
                <w:sz w:val="22"/>
                <w:szCs w:val="22"/>
              </w:rPr>
            </w:pPr>
            <w:r w:rsidRPr="00777F07">
              <w:rPr>
                <w:rFonts w:asciiTheme="minorBidi" w:hAnsiTheme="minorBidi" w:cstheme="minorBidi"/>
                <w:bCs/>
                <w:sz w:val="22"/>
                <w:szCs w:val="22"/>
              </w:rPr>
              <w:t>Consultant</w:t>
            </w:r>
          </w:p>
        </w:tc>
        <w:tc>
          <w:tcPr>
            <w:tcW w:w="7689" w:type="dxa"/>
          </w:tcPr>
          <w:p w14:paraId="0BD9C380" w14:textId="4C924252"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 xml:space="preserve">Detailed Design </w:t>
            </w:r>
            <w:r w:rsidR="00270B08" w:rsidRPr="00777F07">
              <w:rPr>
                <w:rFonts w:asciiTheme="minorBidi" w:hAnsiTheme="minorBidi" w:cstheme="minorBidi"/>
                <w:bCs/>
                <w:sz w:val="22"/>
                <w:szCs w:val="22"/>
              </w:rPr>
              <w:t xml:space="preserve">and </w:t>
            </w:r>
            <w:r w:rsidR="00A05089" w:rsidRPr="00777F07">
              <w:rPr>
                <w:rFonts w:asciiTheme="minorBidi" w:hAnsiTheme="minorBidi" w:cstheme="minorBidi"/>
                <w:bCs/>
                <w:sz w:val="22"/>
                <w:szCs w:val="22"/>
              </w:rPr>
              <w:t xml:space="preserve">Construction </w:t>
            </w:r>
            <w:r w:rsidR="00270B08" w:rsidRPr="00777F07">
              <w:rPr>
                <w:rFonts w:asciiTheme="minorBidi" w:hAnsiTheme="minorBidi" w:cstheme="minorBidi"/>
                <w:bCs/>
                <w:sz w:val="22"/>
                <w:szCs w:val="22"/>
              </w:rPr>
              <w:t xml:space="preserve">Supervision </w:t>
            </w:r>
            <w:r w:rsidRPr="00777F07">
              <w:rPr>
                <w:rFonts w:asciiTheme="minorBidi" w:hAnsiTheme="minorBidi" w:cstheme="minorBidi"/>
                <w:bCs/>
                <w:sz w:val="22"/>
                <w:szCs w:val="22"/>
              </w:rPr>
              <w:t>Consultant</w:t>
            </w:r>
            <w:r w:rsidR="00C3400E" w:rsidRPr="00777F07">
              <w:rPr>
                <w:rFonts w:asciiTheme="minorBidi" w:hAnsiTheme="minorBidi" w:cstheme="minorBidi"/>
                <w:bCs/>
                <w:sz w:val="22"/>
                <w:szCs w:val="22"/>
              </w:rPr>
              <w:t xml:space="preserve"> (The Consultant)</w:t>
            </w:r>
          </w:p>
        </w:tc>
      </w:tr>
      <w:tr w:rsidR="00B1633B" w:rsidRPr="0097086E" w14:paraId="065C86A3" w14:textId="77777777" w:rsidTr="00C3400E">
        <w:trPr>
          <w:trHeight w:val="226"/>
        </w:trPr>
        <w:tc>
          <w:tcPr>
            <w:tcW w:w="1724" w:type="dxa"/>
          </w:tcPr>
          <w:p w14:paraId="400CF7E0" w14:textId="0EC9BF08" w:rsidR="00B1633B" w:rsidRPr="00777F07" w:rsidRDefault="00B1633B" w:rsidP="00B777C3">
            <w:pPr>
              <w:rPr>
                <w:rFonts w:asciiTheme="minorBidi" w:hAnsiTheme="minorBidi" w:cstheme="minorBidi"/>
                <w:bCs/>
                <w:sz w:val="22"/>
                <w:szCs w:val="22"/>
              </w:rPr>
            </w:pPr>
            <w:r w:rsidRPr="00777F07">
              <w:rPr>
                <w:rFonts w:asciiTheme="minorBidi" w:hAnsiTheme="minorBidi" w:cstheme="minorBidi"/>
                <w:bCs/>
                <w:sz w:val="22"/>
                <w:szCs w:val="22"/>
              </w:rPr>
              <w:t>DL</w:t>
            </w:r>
            <w:r w:rsidR="00442002" w:rsidRPr="00777F07">
              <w:rPr>
                <w:rFonts w:asciiTheme="minorBidi" w:hAnsiTheme="minorBidi" w:cstheme="minorBidi"/>
                <w:bCs/>
                <w:sz w:val="22"/>
                <w:szCs w:val="22"/>
              </w:rPr>
              <w:t>P</w:t>
            </w:r>
          </w:p>
        </w:tc>
        <w:tc>
          <w:tcPr>
            <w:tcW w:w="7689" w:type="dxa"/>
          </w:tcPr>
          <w:p w14:paraId="4C8E338D" w14:textId="7C3DFB1B" w:rsidR="00B1633B" w:rsidRPr="00777F07" w:rsidRDefault="00B1633B" w:rsidP="00B777C3">
            <w:pPr>
              <w:rPr>
                <w:rFonts w:asciiTheme="minorBidi" w:hAnsiTheme="minorBidi" w:cstheme="minorBidi"/>
                <w:bCs/>
                <w:sz w:val="22"/>
                <w:szCs w:val="22"/>
              </w:rPr>
            </w:pPr>
            <w:r w:rsidRPr="00777F07">
              <w:rPr>
                <w:rFonts w:asciiTheme="minorBidi" w:hAnsiTheme="minorBidi" w:cstheme="minorBidi"/>
                <w:bCs/>
                <w:sz w:val="22"/>
                <w:szCs w:val="22"/>
              </w:rPr>
              <w:t>Defects Liability Period</w:t>
            </w:r>
          </w:p>
        </w:tc>
      </w:tr>
      <w:tr w:rsidR="00AD03E1" w:rsidRPr="0097086E" w14:paraId="774638C7" w14:textId="77777777" w:rsidTr="00C3400E">
        <w:trPr>
          <w:trHeight w:val="226"/>
        </w:trPr>
        <w:tc>
          <w:tcPr>
            <w:tcW w:w="1724" w:type="dxa"/>
          </w:tcPr>
          <w:p w14:paraId="7C442D06" w14:textId="3DD02313" w:rsidR="00AD03E1" w:rsidRPr="00777F07" w:rsidRDefault="00AD03E1" w:rsidP="00B777C3">
            <w:pPr>
              <w:rPr>
                <w:rFonts w:asciiTheme="minorBidi" w:hAnsiTheme="minorBidi" w:cstheme="minorBidi"/>
                <w:bCs/>
                <w:sz w:val="22"/>
                <w:szCs w:val="22"/>
              </w:rPr>
            </w:pPr>
            <w:r w:rsidRPr="00777F07">
              <w:rPr>
                <w:rFonts w:asciiTheme="minorBidi" w:hAnsiTheme="minorBidi" w:cstheme="minorBidi"/>
                <w:bCs/>
                <w:sz w:val="22"/>
                <w:szCs w:val="22"/>
              </w:rPr>
              <w:t>DEIA</w:t>
            </w:r>
          </w:p>
        </w:tc>
        <w:tc>
          <w:tcPr>
            <w:tcW w:w="7689" w:type="dxa"/>
          </w:tcPr>
          <w:p w14:paraId="5E80338B" w14:textId="4A09E22B" w:rsidR="00AD03E1" w:rsidRPr="00777F07" w:rsidRDefault="00AD03E1" w:rsidP="00B777C3">
            <w:pPr>
              <w:rPr>
                <w:rFonts w:asciiTheme="minorBidi" w:hAnsiTheme="minorBidi" w:cstheme="minorBidi"/>
                <w:bCs/>
                <w:sz w:val="22"/>
                <w:szCs w:val="22"/>
              </w:rPr>
            </w:pPr>
            <w:r w:rsidRPr="00777F07">
              <w:rPr>
                <w:rFonts w:asciiTheme="minorBidi" w:hAnsiTheme="minorBidi" w:cstheme="minorBidi"/>
                <w:bCs/>
                <w:sz w:val="22"/>
                <w:szCs w:val="22"/>
              </w:rPr>
              <w:t>Detailed Environmental Impact Assessment</w:t>
            </w:r>
          </w:p>
        </w:tc>
      </w:tr>
      <w:tr w:rsidR="00B46352" w:rsidRPr="0097086E" w14:paraId="73F1EF71" w14:textId="77777777" w:rsidTr="00C3400E">
        <w:trPr>
          <w:trHeight w:val="226"/>
        </w:trPr>
        <w:tc>
          <w:tcPr>
            <w:tcW w:w="1724" w:type="dxa"/>
          </w:tcPr>
          <w:p w14:paraId="45A50FF0" w14:textId="5046DDAA" w:rsidR="00B46352" w:rsidRPr="00777F07" w:rsidRDefault="00B46352" w:rsidP="00B777C3">
            <w:pPr>
              <w:rPr>
                <w:rFonts w:asciiTheme="minorBidi" w:hAnsiTheme="minorBidi" w:cstheme="minorBidi"/>
                <w:bCs/>
                <w:sz w:val="22"/>
                <w:szCs w:val="22"/>
              </w:rPr>
            </w:pPr>
            <w:r w:rsidRPr="00777F07">
              <w:rPr>
                <w:rFonts w:asciiTheme="minorBidi" w:hAnsiTheme="minorBidi" w:cstheme="minorBidi"/>
                <w:bCs/>
                <w:sz w:val="22"/>
                <w:szCs w:val="22"/>
              </w:rPr>
              <w:t>EBRD</w:t>
            </w:r>
          </w:p>
        </w:tc>
        <w:tc>
          <w:tcPr>
            <w:tcW w:w="7689" w:type="dxa"/>
          </w:tcPr>
          <w:p w14:paraId="68613317" w14:textId="6DAEEF90" w:rsidR="00B46352" w:rsidRPr="00777F07" w:rsidRDefault="00B46352" w:rsidP="00B777C3">
            <w:pPr>
              <w:rPr>
                <w:rFonts w:asciiTheme="minorBidi" w:hAnsiTheme="minorBidi" w:cstheme="minorBidi"/>
                <w:bCs/>
                <w:sz w:val="22"/>
                <w:szCs w:val="22"/>
              </w:rPr>
            </w:pPr>
            <w:r w:rsidRPr="00777F07">
              <w:rPr>
                <w:rFonts w:asciiTheme="minorBidi" w:hAnsiTheme="minorBidi" w:cstheme="minorBidi"/>
                <w:bCs/>
                <w:sz w:val="22"/>
                <w:szCs w:val="22"/>
              </w:rPr>
              <w:t>European Bank for Reconstruction and Development</w:t>
            </w:r>
          </w:p>
        </w:tc>
      </w:tr>
      <w:tr w:rsidR="00C3400E" w:rsidRPr="0097086E" w14:paraId="6C8207A7" w14:textId="77777777" w:rsidTr="00C3400E">
        <w:trPr>
          <w:trHeight w:val="226"/>
        </w:trPr>
        <w:tc>
          <w:tcPr>
            <w:tcW w:w="1724" w:type="dxa"/>
          </w:tcPr>
          <w:p w14:paraId="34C6382E" w14:textId="4CF205B7" w:rsidR="00C3400E" w:rsidRPr="00777F07" w:rsidRDefault="00C3400E" w:rsidP="00B777C3">
            <w:pPr>
              <w:rPr>
                <w:rFonts w:asciiTheme="minorBidi" w:hAnsiTheme="minorBidi" w:cstheme="minorBidi"/>
                <w:bCs/>
                <w:sz w:val="22"/>
                <w:szCs w:val="22"/>
              </w:rPr>
            </w:pPr>
            <w:r w:rsidRPr="00777F07">
              <w:rPr>
                <w:rFonts w:asciiTheme="minorBidi" w:hAnsiTheme="minorBidi" w:cstheme="minorBidi"/>
                <w:bCs/>
                <w:sz w:val="22"/>
                <w:szCs w:val="22"/>
              </w:rPr>
              <w:t>EEAA</w:t>
            </w:r>
          </w:p>
        </w:tc>
        <w:tc>
          <w:tcPr>
            <w:tcW w:w="7689" w:type="dxa"/>
          </w:tcPr>
          <w:p w14:paraId="3366095D" w14:textId="17365FE4" w:rsidR="00C3400E" w:rsidRPr="00777F07" w:rsidRDefault="00C3400E" w:rsidP="00B777C3">
            <w:pPr>
              <w:rPr>
                <w:rFonts w:asciiTheme="minorBidi" w:hAnsiTheme="minorBidi" w:cstheme="minorBidi"/>
                <w:bCs/>
                <w:sz w:val="22"/>
                <w:szCs w:val="22"/>
              </w:rPr>
            </w:pPr>
            <w:r w:rsidRPr="00777F07">
              <w:rPr>
                <w:rFonts w:asciiTheme="minorBidi" w:hAnsiTheme="minorBidi" w:cstheme="minorBidi"/>
                <w:bCs/>
                <w:sz w:val="22"/>
                <w:szCs w:val="22"/>
              </w:rPr>
              <w:t>Egyptian Environmental Affairs Agency</w:t>
            </w:r>
          </w:p>
        </w:tc>
      </w:tr>
      <w:tr w:rsidR="004D5A03" w:rsidRPr="0097086E" w14:paraId="6E04AFD6" w14:textId="77777777" w:rsidTr="00052F00">
        <w:tc>
          <w:tcPr>
            <w:tcW w:w="1724" w:type="dxa"/>
          </w:tcPr>
          <w:p w14:paraId="442EDD30"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EIB</w:t>
            </w:r>
          </w:p>
        </w:tc>
        <w:tc>
          <w:tcPr>
            <w:tcW w:w="7689" w:type="dxa"/>
          </w:tcPr>
          <w:p w14:paraId="54E84750"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European Investment Bank</w:t>
            </w:r>
          </w:p>
        </w:tc>
      </w:tr>
      <w:tr w:rsidR="0055778C" w:rsidRPr="0097086E" w14:paraId="251DC552" w14:textId="77777777" w:rsidTr="00052F00">
        <w:tc>
          <w:tcPr>
            <w:tcW w:w="1724" w:type="dxa"/>
          </w:tcPr>
          <w:p w14:paraId="57C79248" w14:textId="32086C2D" w:rsidR="0055778C" w:rsidRPr="00777F07" w:rsidRDefault="0055778C" w:rsidP="00B777C3">
            <w:pPr>
              <w:rPr>
                <w:rFonts w:asciiTheme="minorBidi" w:hAnsiTheme="minorBidi" w:cstheme="minorBidi"/>
                <w:bCs/>
                <w:sz w:val="22"/>
                <w:szCs w:val="22"/>
              </w:rPr>
            </w:pPr>
            <w:r w:rsidRPr="00777F07">
              <w:rPr>
                <w:rFonts w:asciiTheme="minorBidi" w:hAnsiTheme="minorBidi" w:cstheme="minorBidi"/>
                <w:bCs/>
                <w:sz w:val="22"/>
                <w:szCs w:val="22"/>
              </w:rPr>
              <w:t>E&amp;S</w:t>
            </w:r>
          </w:p>
        </w:tc>
        <w:tc>
          <w:tcPr>
            <w:tcW w:w="7689" w:type="dxa"/>
          </w:tcPr>
          <w:p w14:paraId="1E43ABAD" w14:textId="45D35809" w:rsidR="0055778C" w:rsidRPr="00777F07" w:rsidRDefault="0055778C" w:rsidP="00B777C3">
            <w:pPr>
              <w:rPr>
                <w:rFonts w:asciiTheme="minorBidi" w:hAnsiTheme="minorBidi" w:cstheme="minorBidi"/>
                <w:bCs/>
                <w:sz w:val="22"/>
                <w:szCs w:val="22"/>
              </w:rPr>
            </w:pPr>
            <w:r w:rsidRPr="00777F07">
              <w:rPr>
                <w:rFonts w:asciiTheme="minorBidi" w:hAnsiTheme="minorBidi" w:cstheme="minorBidi"/>
                <w:bCs/>
                <w:sz w:val="22"/>
                <w:szCs w:val="22"/>
              </w:rPr>
              <w:t>Environmental and Social</w:t>
            </w:r>
          </w:p>
        </w:tc>
      </w:tr>
      <w:tr w:rsidR="00C3400E" w:rsidRPr="0097086E" w14:paraId="09DE5A20" w14:textId="77777777" w:rsidTr="00C3400E">
        <w:tc>
          <w:tcPr>
            <w:tcW w:w="1724" w:type="dxa"/>
          </w:tcPr>
          <w:p w14:paraId="1DA1BF9D" w14:textId="2CAE9A84" w:rsidR="00C3400E" w:rsidRPr="00777F07" w:rsidRDefault="00C3400E" w:rsidP="00B777C3">
            <w:pPr>
              <w:rPr>
                <w:rFonts w:asciiTheme="minorBidi" w:hAnsiTheme="minorBidi" w:cstheme="minorBidi"/>
                <w:bCs/>
                <w:sz w:val="22"/>
                <w:szCs w:val="22"/>
              </w:rPr>
            </w:pPr>
            <w:r w:rsidRPr="00777F07">
              <w:rPr>
                <w:rFonts w:asciiTheme="minorBidi" w:hAnsiTheme="minorBidi" w:cstheme="minorBidi"/>
                <w:bCs/>
                <w:sz w:val="22"/>
                <w:szCs w:val="22"/>
              </w:rPr>
              <w:t>ESIA</w:t>
            </w:r>
          </w:p>
        </w:tc>
        <w:tc>
          <w:tcPr>
            <w:tcW w:w="7689" w:type="dxa"/>
          </w:tcPr>
          <w:p w14:paraId="6140B14A" w14:textId="36F3F5D6" w:rsidR="00C3400E" w:rsidRPr="00777F07" w:rsidRDefault="00C3400E" w:rsidP="00B777C3">
            <w:pPr>
              <w:rPr>
                <w:rFonts w:asciiTheme="minorBidi" w:hAnsiTheme="minorBidi" w:cstheme="minorBidi"/>
                <w:bCs/>
                <w:sz w:val="22"/>
                <w:szCs w:val="22"/>
              </w:rPr>
            </w:pPr>
            <w:r w:rsidRPr="00777F07">
              <w:rPr>
                <w:rFonts w:asciiTheme="minorBidi" w:hAnsiTheme="minorBidi" w:cstheme="minorBidi"/>
                <w:bCs/>
                <w:sz w:val="22"/>
                <w:szCs w:val="22"/>
              </w:rPr>
              <w:t>Environmental and Social Impact Assessment</w:t>
            </w:r>
          </w:p>
        </w:tc>
      </w:tr>
      <w:tr w:rsidR="004D5A03" w:rsidRPr="0097086E" w14:paraId="459822D4" w14:textId="77777777" w:rsidTr="00270B08">
        <w:tc>
          <w:tcPr>
            <w:tcW w:w="1724" w:type="dxa"/>
          </w:tcPr>
          <w:p w14:paraId="44DA9489"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EU</w:t>
            </w:r>
          </w:p>
        </w:tc>
        <w:tc>
          <w:tcPr>
            <w:tcW w:w="7689" w:type="dxa"/>
          </w:tcPr>
          <w:p w14:paraId="108125E9"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European Union</w:t>
            </w:r>
          </w:p>
        </w:tc>
      </w:tr>
      <w:tr w:rsidR="004D5A03" w:rsidRPr="0097086E" w14:paraId="4BE92488" w14:textId="77777777" w:rsidTr="00270B08">
        <w:tc>
          <w:tcPr>
            <w:tcW w:w="1724" w:type="dxa"/>
          </w:tcPr>
          <w:p w14:paraId="787CE7EB"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EUR / €</w:t>
            </w:r>
          </w:p>
        </w:tc>
        <w:tc>
          <w:tcPr>
            <w:tcW w:w="7689" w:type="dxa"/>
          </w:tcPr>
          <w:p w14:paraId="6ADA1875"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Euro</w:t>
            </w:r>
          </w:p>
        </w:tc>
      </w:tr>
      <w:tr w:rsidR="004D5A03" w:rsidRPr="0097086E" w14:paraId="73A884C8" w14:textId="77777777" w:rsidTr="00270B08">
        <w:tc>
          <w:tcPr>
            <w:tcW w:w="1724" w:type="dxa"/>
          </w:tcPr>
          <w:p w14:paraId="4A2B6220"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FIDIC</w:t>
            </w:r>
          </w:p>
        </w:tc>
        <w:tc>
          <w:tcPr>
            <w:tcW w:w="7689" w:type="dxa"/>
          </w:tcPr>
          <w:p w14:paraId="7D6054F7"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International Federation of Consulting Engineers</w:t>
            </w:r>
          </w:p>
        </w:tc>
      </w:tr>
      <w:tr w:rsidR="004D5A03" w:rsidRPr="0097086E" w14:paraId="646BBC83" w14:textId="77777777" w:rsidTr="00270B08">
        <w:tc>
          <w:tcPr>
            <w:tcW w:w="1724" w:type="dxa"/>
          </w:tcPr>
          <w:p w14:paraId="22FAF301"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GIS</w:t>
            </w:r>
          </w:p>
        </w:tc>
        <w:tc>
          <w:tcPr>
            <w:tcW w:w="7689" w:type="dxa"/>
          </w:tcPr>
          <w:p w14:paraId="10493B11"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Geographical Information System</w:t>
            </w:r>
          </w:p>
        </w:tc>
      </w:tr>
      <w:tr w:rsidR="00C3400E" w:rsidRPr="0097086E" w14:paraId="1F0A4D5D" w14:textId="77777777" w:rsidTr="00270B08">
        <w:tc>
          <w:tcPr>
            <w:tcW w:w="1724" w:type="dxa"/>
          </w:tcPr>
          <w:p w14:paraId="76F264AA" w14:textId="3AFD255C" w:rsidR="00C3400E" w:rsidRPr="00777F07" w:rsidRDefault="009E5CC2" w:rsidP="00B777C3">
            <w:pPr>
              <w:rPr>
                <w:rFonts w:asciiTheme="minorBidi" w:hAnsiTheme="minorBidi" w:cstheme="minorBidi"/>
                <w:bCs/>
                <w:sz w:val="22"/>
                <w:szCs w:val="22"/>
              </w:rPr>
            </w:pPr>
            <w:r w:rsidRPr="00777F07">
              <w:rPr>
                <w:rFonts w:asciiTheme="minorBidi" w:hAnsiTheme="minorBidi" w:cstheme="minorBidi"/>
                <w:bCs/>
                <w:sz w:val="22"/>
                <w:szCs w:val="22"/>
              </w:rPr>
              <w:t>Gharbia WSC</w:t>
            </w:r>
          </w:p>
        </w:tc>
        <w:tc>
          <w:tcPr>
            <w:tcW w:w="7689" w:type="dxa"/>
          </w:tcPr>
          <w:p w14:paraId="4C0CB861" w14:textId="1845C750" w:rsidR="00C3400E" w:rsidRPr="00777F07" w:rsidRDefault="00C3400E" w:rsidP="00B777C3">
            <w:pPr>
              <w:rPr>
                <w:rFonts w:asciiTheme="minorBidi" w:hAnsiTheme="minorBidi" w:cstheme="minorBidi"/>
                <w:bCs/>
                <w:sz w:val="22"/>
                <w:szCs w:val="22"/>
              </w:rPr>
            </w:pPr>
            <w:r w:rsidRPr="00777F07">
              <w:rPr>
                <w:rFonts w:asciiTheme="minorBidi" w:hAnsiTheme="minorBidi" w:cstheme="minorBidi"/>
                <w:bCs/>
                <w:sz w:val="22"/>
                <w:szCs w:val="22"/>
              </w:rPr>
              <w:t>Gharbia Company for Water and Wastewater</w:t>
            </w:r>
          </w:p>
        </w:tc>
      </w:tr>
      <w:tr w:rsidR="004D5A03" w:rsidRPr="0097086E" w14:paraId="16851260" w14:textId="77777777" w:rsidTr="00270B08">
        <w:tc>
          <w:tcPr>
            <w:tcW w:w="1724" w:type="dxa"/>
          </w:tcPr>
          <w:p w14:paraId="142BD66B"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H&amp;S</w:t>
            </w:r>
          </w:p>
        </w:tc>
        <w:tc>
          <w:tcPr>
            <w:tcW w:w="7689" w:type="dxa"/>
          </w:tcPr>
          <w:p w14:paraId="70CD7EC4"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Health and Safety</w:t>
            </w:r>
          </w:p>
        </w:tc>
      </w:tr>
      <w:tr w:rsidR="004D5A03" w:rsidRPr="0097086E" w14:paraId="29470D05" w14:textId="77777777" w:rsidTr="00270B08">
        <w:tc>
          <w:tcPr>
            <w:tcW w:w="1724" w:type="dxa"/>
          </w:tcPr>
          <w:p w14:paraId="0A1EB961"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HCWW</w:t>
            </w:r>
          </w:p>
        </w:tc>
        <w:tc>
          <w:tcPr>
            <w:tcW w:w="7689" w:type="dxa"/>
          </w:tcPr>
          <w:p w14:paraId="57BA832C"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Holding Company for Water &amp; Wastewater</w:t>
            </w:r>
          </w:p>
        </w:tc>
      </w:tr>
      <w:tr w:rsidR="00FD7920" w:rsidRPr="0097086E" w14:paraId="19FF0CD9" w14:textId="77777777" w:rsidTr="00C3400E">
        <w:tc>
          <w:tcPr>
            <w:tcW w:w="1724" w:type="dxa"/>
          </w:tcPr>
          <w:p w14:paraId="1C140658" w14:textId="3E7917CB" w:rsidR="00FD7920" w:rsidRPr="00777F07" w:rsidRDefault="00FD7920" w:rsidP="00B777C3">
            <w:pPr>
              <w:rPr>
                <w:rFonts w:asciiTheme="minorBidi" w:hAnsiTheme="minorBidi" w:cstheme="minorBidi"/>
                <w:bCs/>
                <w:sz w:val="22"/>
                <w:szCs w:val="22"/>
              </w:rPr>
            </w:pPr>
            <w:r w:rsidRPr="00777F07">
              <w:rPr>
                <w:rFonts w:asciiTheme="minorBidi" w:hAnsiTheme="minorBidi" w:cstheme="minorBidi"/>
                <w:bCs/>
                <w:sz w:val="22"/>
                <w:szCs w:val="22"/>
              </w:rPr>
              <w:t>ICB</w:t>
            </w:r>
          </w:p>
        </w:tc>
        <w:tc>
          <w:tcPr>
            <w:tcW w:w="7689" w:type="dxa"/>
          </w:tcPr>
          <w:p w14:paraId="474415A4" w14:textId="3E2B6802" w:rsidR="00FD7920" w:rsidRPr="00777F07" w:rsidRDefault="00FD7920" w:rsidP="00B777C3">
            <w:pPr>
              <w:rPr>
                <w:rFonts w:asciiTheme="minorBidi" w:hAnsiTheme="minorBidi" w:cstheme="minorBidi"/>
                <w:bCs/>
                <w:sz w:val="22"/>
                <w:szCs w:val="22"/>
              </w:rPr>
            </w:pPr>
            <w:r w:rsidRPr="00777F07">
              <w:rPr>
                <w:rFonts w:asciiTheme="minorBidi" w:hAnsiTheme="minorBidi" w:cstheme="minorBidi"/>
                <w:bCs/>
                <w:sz w:val="22"/>
                <w:szCs w:val="22"/>
              </w:rPr>
              <w:t>International Competitive Bidding</w:t>
            </w:r>
          </w:p>
        </w:tc>
      </w:tr>
      <w:tr w:rsidR="00393D05" w:rsidRPr="0097086E" w14:paraId="7CEE3E06" w14:textId="77777777" w:rsidTr="00C3400E">
        <w:tc>
          <w:tcPr>
            <w:tcW w:w="1724" w:type="dxa"/>
          </w:tcPr>
          <w:p w14:paraId="765C93A4" w14:textId="34E9FEBD" w:rsidR="00393D05" w:rsidRPr="00777F07" w:rsidRDefault="00393D05" w:rsidP="00B777C3">
            <w:pPr>
              <w:rPr>
                <w:rFonts w:asciiTheme="minorBidi" w:hAnsiTheme="minorBidi" w:cstheme="minorBidi"/>
                <w:bCs/>
                <w:sz w:val="22"/>
                <w:szCs w:val="22"/>
              </w:rPr>
            </w:pPr>
            <w:r w:rsidRPr="00777F07">
              <w:rPr>
                <w:rFonts w:asciiTheme="minorBidi" w:hAnsiTheme="minorBidi" w:cstheme="minorBidi"/>
                <w:bCs/>
                <w:sz w:val="22"/>
                <w:szCs w:val="22"/>
              </w:rPr>
              <w:t>IFI</w:t>
            </w:r>
          </w:p>
        </w:tc>
        <w:tc>
          <w:tcPr>
            <w:tcW w:w="7689" w:type="dxa"/>
          </w:tcPr>
          <w:p w14:paraId="5898E74C" w14:textId="4FF38114" w:rsidR="00393D05" w:rsidRPr="00777F07" w:rsidRDefault="00393D05" w:rsidP="00B777C3">
            <w:pPr>
              <w:rPr>
                <w:rFonts w:asciiTheme="minorBidi" w:hAnsiTheme="minorBidi" w:cstheme="minorBidi"/>
                <w:bCs/>
                <w:sz w:val="22"/>
                <w:szCs w:val="22"/>
              </w:rPr>
            </w:pPr>
            <w:r w:rsidRPr="00777F07">
              <w:rPr>
                <w:rFonts w:asciiTheme="minorBidi" w:hAnsiTheme="minorBidi" w:cstheme="minorBidi"/>
                <w:bCs/>
                <w:sz w:val="22"/>
                <w:szCs w:val="22"/>
              </w:rPr>
              <w:t>International Financial Institutions</w:t>
            </w:r>
          </w:p>
        </w:tc>
      </w:tr>
      <w:tr w:rsidR="004D5A03" w:rsidRPr="0097086E" w14:paraId="060FCB14" w14:textId="77777777" w:rsidTr="00270B08">
        <w:tc>
          <w:tcPr>
            <w:tcW w:w="1724" w:type="dxa"/>
          </w:tcPr>
          <w:p w14:paraId="25CB5115"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ISSIP</w:t>
            </w:r>
          </w:p>
        </w:tc>
        <w:tc>
          <w:tcPr>
            <w:tcW w:w="7689" w:type="dxa"/>
          </w:tcPr>
          <w:p w14:paraId="03F26B6C"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Integrated Sanitation and Sewerage Infrastructure Project</w:t>
            </w:r>
          </w:p>
        </w:tc>
      </w:tr>
      <w:tr w:rsidR="004D5A03" w:rsidRPr="0097086E" w14:paraId="11175D81" w14:textId="77777777" w:rsidTr="00270B08">
        <w:tc>
          <w:tcPr>
            <w:tcW w:w="1724" w:type="dxa"/>
          </w:tcPr>
          <w:p w14:paraId="26EE84A0"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IWSP I</w:t>
            </w:r>
          </w:p>
        </w:tc>
        <w:tc>
          <w:tcPr>
            <w:tcW w:w="7689" w:type="dxa"/>
          </w:tcPr>
          <w:p w14:paraId="2762B71B"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Improved Water and Wastewater Programme – Phase I</w:t>
            </w:r>
          </w:p>
        </w:tc>
      </w:tr>
      <w:tr w:rsidR="004D5A03" w:rsidRPr="0097086E" w14:paraId="5570A653" w14:textId="77777777" w:rsidTr="00270B08">
        <w:tc>
          <w:tcPr>
            <w:tcW w:w="1724" w:type="dxa"/>
          </w:tcPr>
          <w:p w14:paraId="486AD768"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IWSP II</w:t>
            </w:r>
          </w:p>
        </w:tc>
        <w:tc>
          <w:tcPr>
            <w:tcW w:w="7689" w:type="dxa"/>
          </w:tcPr>
          <w:p w14:paraId="45D69DCD"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Improved Water and Wastewater Programme – Phase II</w:t>
            </w:r>
          </w:p>
        </w:tc>
      </w:tr>
      <w:tr w:rsidR="004D5A03" w:rsidRPr="0097086E" w14:paraId="2278D1F9" w14:textId="77777777" w:rsidTr="00270B08">
        <w:tc>
          <w:tcPr>
            <w:tcW w:w="1724" w:type="dxa"/>
          </w:tcPr>
          <w:p w14:paraId="5DA9AAB9"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KE</w:t>
            </w:r>
          </w:p>
        </w:tc>
        <w:tc>
          <w:tcPr>
            <w:tcW w:w="7689" w:type="dxa"/>
          </w:tcPr>
          <w:p w14:paraId="51075C9D"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Key Expert</w:t>
            </w:r>
          </w:p>
        </w:tc>
      </w:tr>
      <w:tr w:rsidR="004D5A03" w:rsidRPr="0097086E" w14:paraId="1F7D89C4" w14:textId="77777777" w:rsidTr="00270B08">
        <w:tc>
          <w:tcPr>
            <w:tcW w:w="1724" w:type="dxa"/>
          </w:tcPr>
          <w:p w14:paraId="101BF642"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MHUUC</w:t>
            </w:r>
          </w:p>
        </w:tc>
        <w:tc>
          <w:tcPr>
            <w:tcW w:w="7689" w:type="dxa"/>
          </w:tcPr>
          <w:p w14:paraId="1BC2E951"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Ministry of Housing, Utilities and Urban Communities</w:t>
            </w:r>
          </w:p>
        </w:tc>
      </w:tr>
      <w:tr w:rsidR="004D5A03" w:rsidRPr="0097086E" w14:paraId="51F8149F" w14:textId="77777777" w:rsidTr="00270B08">
        <w:tc>
          <w:tcPr>
            <w:tcW w:w="1724" w:type="dxa"/>
          </w:tcPr>
          <w:p w14:paraId="2E1AE6AA"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NIP</w:t>
            </w:r>
          </w:p>
        </w:tc>
        <w:tc>
          <w:tcPr>
            <w:tcW w:w="7689" w:type="dxa"/>
          </w:tcPr>
          <w:p w14:paraId="590FE604"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Neighbourhood Investment Platform</w:t>
            </w:r>
          </w:p>
        </w:tc>
      </w:tr>
      <w:tr w:rsidR="004D5A03" w:rsidRPr="0097086E" w14:paraId="18C1AE62" w14:textId="77777777" w:rsidTr="00270B08">
        <w:tc>
          <w:tcPr>
            <w:tcW w:w="1724" w:type="dxa"/>
          </w:tcPr>
          <w:p w14:paraId="353C0A8E"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NKE</w:t>
            </w:r>
          </w:p>
        </w:tc>
        <w:tc>
          <w:tcPr>
            <w:tcW w:w="7689" w:type="dxa"/>
          </w:tcPr>
          <w:p w14:paraId="5B6DA78D"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Non-key Expert</w:t>
            </w:r>
          </w:p>
        </w:tc>
      </w:tr>
      <w:tr w:rsidR="004D5A03" w:rsidRPr="0097086E" w14:paraId="28F8C06C" w14:textId="77777777" w:rsidTr="00270B08">
        <w:tc>
          <w:tcPr>
            <w:tcW w:w="1724" w:type="dxa"/>
          </w:tcPr>
          <w:p w14:paraId="594B9721"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NOPWASD</w:t>
            </w:r>
          </w:p>
        </w:tc>
        <w:tc>
          <w:tcPr>
            <w:tcW w:w="7689" w:type="dxa"/>
          </w:tcPr>
          <w:p w14:paraId="43F1A94D"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National Organization for Potable Water and Sanitary Drainage</w:t>
            </w:r>
          </w:p>
        </w:tc>
      </w:tr>
      <w:tr w:rsidR="004D5A03" w:rsidRPr="0097086E" w14:paraId="51F890F4" w14:textId="77777777" w:rsidTr="00270B08">
        <w:tc>
          <w:tcPr>
            <w:tcW w:w="1724" w:type="dxa"/>
          </w:tcPr>
          <w:p w14:paraId="69FAB3B7"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NSRP</w:t>
            </w:r>
          </w:p>
        </w:tc>
        <w:tc>
          <w:tcPr>
            <w:tcW w:w="7689" w:type="dxa"/>
          </w:tcPr>
          <w:p w14:paraId="51CD746E"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The National Rural Sanitation Programme</w:t>
            </w:r>
          </w:p>
        </w:tc>
      </w:tr>
      <w:tr w:rsidR="004D5A03" w:rsidRPr="0097086E" w14:paraId="0A439343" w14:textId="77777777" w:rsidTr="00270B08">
        <w:tc>
          <w:tcPr>
            <w:tcW w:w="1724" w:type="dxa"/>
          </w:tcPr>
          <w:p w14:paraId="47DDB72F"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O&amp;M</w:t>
            </w:r>
          </w:p>
        </w:tc>
        <w:tc>
          <w:tcPr>
            <w:tcW w:w="7689" w:type="dxa"/>
          </w:tcPr>
          <w:p w14:paraId="1FC9580C"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Operation and Maintenance</w:t>
            </w:r>
          </w:p>
        </w:tc>
      </w:tr>
      <w:tr w:rsidR="004D5A03" w:rsidRPr="0097086E" w14:paraId="439A6CFE" w14:textId="77777777" w:rsidTr="00270B08">
        <w:tc>
          <w:tcPr>
            <w:tcW w:w="1724" w:type="dxa"/>
          </w:tcPr>
          <w:p w14:paraId="5D752F14"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PIC</w:t>
            </w:r>
          </w:p>
        </w:tc>
        <w:tc>
          <w:tcPr>
            <w:tcW w:w="7689" w:type="dxa"/>
          </w:tcPr>
          <w:p w14:paraId="739C05E1"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Project Implementation Consultant</w:t>
            </w:r>
          </w:p>
        </w:tc>
      </w:tr>
      <w:tr w:rsidR="00AD03E1" w:rsidRPr="0097086E" w14:paraId="4DED904E" w14:textId="77777777" w:rsidTr="00C3400E">
        <w:tc>
          <w:tcPr>
            <w:tcW w:w="1724" w:type="dxa"/>
          </w:tcPr>
          <w:p w14:paraId="47E06A0C" w14:textId="24829C1F" w:rsidR="00AD03E1" w:rsidRPr="00777F07" w:rsidRDefault="00AD03E1" w:rsidP="00B777C3">
            <w:pPr>
              <w:rPr>
                <w:rFonts w:asciiTheme="minorBidi" w:hAnsiTheme="minorBidi" w:cstheme="minorBidi"/>
                <w:bCs/>
                <w:sz w:val="22"/>
                <w:szCs w:val="22"/>
              </w:rPr>
            </w:pPr>
            <w:r w:rsidRPr="00777F07">
              <w:rPr>
                <w:rFonts w:asciiTheme="minorBidi" w:hAnsiTheme="minorBidi" w:cstheme="minorBidi"/>
                <w:bCs/>
                <w:sz w:val="22"/>
                <w:szCs w:val="22"/>
              </w:rPr>
              <w:t>PPMS</w:t>
            </w:r>
          </w:p>
        </w:tc>
        <w:tc>
          <w:tcPr>
            <w:tcW w:w="7689" w:type="dxa"/>
          </w:tcPr>
          <w:p w14:paraId="07511DB6" w14:textId="161BF661" w:rsidR="00AD03E1" w:rsidRPr="00777F07" w:rsidRDefault="00AD03E1" w:rsidP="00B777C3">
            <w:pPr>
              <w:rPr>
                <w:rFonts w:asciiTheme="minorBidi" w:hAnsiTheme="minorBidi" w:cstheme="minorBidi"/>
                <w:bCs/>
                <w:sz w:val="22"/>
                <w:szCs w:val="22"/>
              </w:rPr>
            </w:pPr>
            <w:r w:rsidRPr="00777F07">
              <w:rPr>
                <w:rFonts w:asciiTheme="minorBidi" w:hAnsiTheme="minorBidi" w:cstheme="minorBidi"/>
                <w:bCs/>
                <w:sz w:val="22"/>
                <w:szCs w:val="22"/>
              </w:rPr>
              <w:t xml:space="preserve">Project Performance Management System </w:t>
            </w:r>
          </w:p>
        </w:tc>
      </w:tr>
      <w:tr w:rsidR="004D5A03" w:rsidRPr="0097086E" w14:paraId="1C2D2876" w14:textId="77777777" w:rsidTr="00270B08">
        <w:tc>
          <w:tcPr>
            <w:tcW w:w="1724" w:type="dxa"/>
          </w:tcPr>
          <w:p w14:paraId="1654279D"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RB / Red Book</w:t>
            </w:r>
          </w:p>
        </w:tc>
        <w:tc>
          <w:tcPr>
            <w:tcW w:w="7689" w:type="dxa"/>
          </w:tcPr>
          <w:p w14:paraId="3580759F"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FIDIC Conditions of Contract 1999 For Building and Engineering Works designed by the Employer</w:t>
            </w:r>
          </w:p>
        </w:tc>
      </w:tr>
      <w:tr w:rsidR="004D5A03" w:rsidRPr="0097086E" w14:paraId="41F3C3FB" w14:textId="77777777" w:rsidTr="00270B08">
        <w:tc>
          <w:tcPr>
            <w:tcW w:w="1724" w:type="dxa"/>
          </w:tcPr>
          <w:p w14:paraId="0B75E63A"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SRSSP</w:t>
            </w:r>
          </w:p>
        </w:tc>
        <w:tc>
          <w:tcPr>
            <w:tcW w:w="7689" w:type="dxa"/>
          </w:tcPr>
          <w:p w14:paraId="450DEAC1" w14:textId="77777777" w:rsidR="004D5A03" w:rsidRPr="00777F07" w:rsidRDefault="004D5A03" w:rsidP="00B777C3">
            <w:pPr>
              <w:rPr>
                <w:rFonts w:asciiTheme="minorBidi" w:hAnsiTheme="minorBidi" w:cstheme="minorBidi"/>
                <w:bCs/>
                <w:sz w:val="22"/>
                <w:szCs w:val="22"/>
              </w:rPr>
            </w:pPr>
            <w:r w:rsidRPr="00777F07">
              <w:rPr>
                <w:rFonts w:asciiTheme="minorBidi" w:hAnsiTheme="minorBidi" w:cstheme="minorBidi"/>
                <w:bCs/>
                <w:sz w:val="22"/>
                <w:szCs w:val="22"/>
              </w:rPr>
              <w:t>Sustainable Rural Sanitation Services Program</w:t>
            </w:r>
          </w:p>
        </w:tc>
      </w:tr>
      <w:tr w:rsidR="006000C8" w:rsidRPr="0097086E" w14:paraId="219B6E91" w14:textId="77777777" w:rsidTr="00C3400E">
        <w:tc>
          <w:tcPr>
            <w:tcW w:w="1724" w:type="dxa"/>
          </w:tcPr>
          <w:p w14:paraId="12A6AB02" w14:textId="10664F95"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TEC</w:t>
            </w:r>
          </w:p>
        </w:tc>
        <w:tc>
          <w:tcPr>
            <w:tcW w:w="7689" w:type="dxa"/>
          </w:tcPr>
          <w:p w14:paraId="1EFB1683" w14:textId="720D040F"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Technical Evaluation Committee</w:t>
            </w:r>
          </w:p>
        </w:tc>
      </w:tr>
      <w:tr w:rsidR="006000C8" w:rsidRPr="0097086E" w14:paraId="2376289F" w14:textId="77777777" w:rsidTr="00270B08">
        <w:tc>
          <w:tcPr>
            <w:tcW w:w="1724" w:type="dxa"/>
          </w:tcPr>
          <w:p w14:paraId="3FB2542B"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TOR</w:t>
            </w:r>
          </w:p>
        </w:tc>
        <w:tc>
          <w:tcPr>
            <w:tcW w:w="7689" w:type="dxa"/>
          </w:tcPr>
          <w:p w14:paraId="3753C33F"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Terms of Reference</w:t>
            </w:r>
          </w:p>
        </w:tc>
      </w:tr>
      <w:tr w:rsidR="006000C8" w:rsidRPr="0097086E" w14:paraId="059006E4" w14:textId="77777777" w:rsidTr="00270B08">
        <w:tc>
          <w:tcPr>
            <w:tcW w:w="1724" w:type="dxa"/>
          </w:tcPr>
          <w:p w14:paraId="07012259"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TSPA</w:t>
            </w:r>
          </w:p>
        </w:tc>
        <w:tc>
          <w:tcPr>
            <w:tcW w:w="7689" w:type="dxa"/>
          </w:tcPr>
          <w:p w14:paraId="518F67DA"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Travel Safe Plan of Action</w:t>
            </w:r>
          </w:p>
        </w:tc>
      </w:tr>
      <w:tr w:rsidR="006000C8" w:rsidRPr="0097086E" w14:paraId="16DA81A0" w14:textId="77777777" w:rsidTr="00270B08">
        <w:tc>
          <w:tcPr>
            <w:tcW w:w="1724" w:type="dxa"/>
          </w:tcPr>
          <w:p w14:paraId="01651380"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WSC</w:t>
            </w:r>
          </w:p>
        </w:tc>
        <w:tc>
          <w:tcPr>
            <w:tcW w:w="7689" w:type="dxa"/>
          </w:tcPr>
          <w:p w14:paraId="1DA9D198"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Water and Sanitation Company</w:t>
            </w:r>
          </w:p>
        </w:tc>
      </w:tr>
      <w:tr w:rsidR="006000C8" w:rsidRPr="0097086E" w14:paraId="4D87367D" w14:textId="77777777" w:rsidTr="00270B08">
        <w:tc>
          <w:tcPr>
            <w:tcW w:w="1724" w:type="dxa"/>
          </w:tcPr>
          <w:p w14:paraId="57AB8817"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WSRP</w:t>
            </w:r>
          </w:p>
        </w:tc>
        <w:tc>
          <w:tcPr>
            <w:tcW w:w="7689" w:type="dxa"/>
          </w:tcPr>
          <w:p w14:paraId="6A90BBF3"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Water Sector Reform Programme</w:t>
            </w:r>
          </w:p>
        </w:tc>
      </w:tr>
      <w:tr w:rsidR="006000C8" w:rsidRPr="0097086E" w14:paraId="17E4C450" w14:textId="77777777" w:rsidTr="00270B08">
        <w:tc>
          <w:tcPr>
            <w:tcW w:w="1724" w:type="dxa"/>
          </w:tcPr>
          <w:p w14:paraId="574231C0"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WSRP-II</w:t>
            </w:r>
          </w:p>
        </w:tc>
        <w:tc>
          <w:tcPr>
            <w:tcW w:w="7689" w:type="dxa"/>
          </w:tcPr>
          <w:p w14:paraId="217B7283"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Water Sector Reform Programme – Phase II</w:t>
            </w:r>
          </w:p>
        </w:tc>
      </w:tr>
      <w:tr w:rsidR="006000C8" w:rsidRPr="0097086E" w14:paraId="30CB2D21" w14:textId="77777777" w:rsidTr="00270B08">
        <w:tc>
          <w:tcPr>
            <w:tcW w:w="1724" w:type="dxa"/>
          </w:tcPr>
          <w:p w14:paraId="3E4BF7CC"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WWTP</w:t>
            </w:r>
          </w:p>
        </w:tc>
        <w:tc>
          <w:tcPr>
            <w:tcW w:w="7689" w:type="dxa"/>
          </w:tcPr>
          <w:p w14:paraId="036E1292"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Wastewater Treatment Plant</w:t>
            </w:r>
          </w:p>
        </w:tc>
      </w:tr>
      <w:tr w:rsidR="006000C8" w:rsidRPr="0097086E" w14:paraId="53E90BB8" w14:textId="77777777" w:rsidTr="00270B08">
        <w:tc>
          <w:tcPr>
            <w:tcW w:w="1724" w:type="dxa"/>
          </w:tcPr>
          <w:p w14:paraId="7D8F0667"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YB / Yellow Book</w:t>
            </w:r>
          </w:p>
        </w:tc>
        <w:tc>
          <w:tcPr>
            <w:tcW w:w="7689" w:type="dxa"/>
          </w:tcPr>
          <w:p w14:paraId="72F59F31" w14:textId="77777777" w:rsidR="006000C8" w:rsidRPr="00777F07" w:rsidRDefault="006000C8" w:rsidP="006000C8">
            <w:pPr>
              <w:rPr>
                <w:rFonts w:asciiTheme="minorBidi" w:hAnsiTheme="minorBidi" w:cstheme="minorBidi"/>
                <w:bCs/>
                <w:sz w:val="22"/>
                <w:szCs w:val="22"/>
              </w:rPr>
            </w:pPr>
            <w:r w:rsidRPr="00777F07">
              <w:rPr>
                <w:rFonts w:asciiTheme="minorBidi" w:hAnsiTheme="minorBidi" w:cstheme="minorBidi"/>
                <w:bCs/>
                <w:sz w:val="22"/>
                <w:szCs w:val="22"/>
              </w:rPr>
              <w:t>FIDIC Conditions of Contract 1999 For Electrical &amp; Mech. Plant &amp; For Building &amp; Engineering Works Designed by the Contractor</w:t>
            </w:r>
          </w:p>
        </w:tc>
      </w:tr>
      <w:bookmarkEnd w:id="3"/>
      <w:bookmarkEnd w:id="4"/>
    </w:tbl>
    <w:p w14:paraId="4BECEC00" w14:textId="7EDA2883" w:rsidR="004D5A03" w:rsidRDefault="004D5A03">
      <w:pPr>
        <w:rPr>
          <w:rFonts w:ascii="Arial" w:hAnsi="Arial" w:cs="Arial"/>
          <w:b/>
          <w:sz w:val="32"/>
          <w:szCs w:val="32"/>
        </w:rPr>
      </w:pPr>
      <w:r>
        <w:rPr>
          <w:rFonts w:ascii="Arial" w:hAnsi="Arial" w:cs="Arial"/>
          <w:b/>
          <w:sz w:val="32"/>
          <w:szCs w:val="32"/>
        </w:rPr>
        <w:br w:type="page"/>
      </w:r>
    </w:p>
    <w:p w14:paraId="08C42F15" w14:textId="77777777" w:rsidR="004D5A03" w:rsidRDefault="004D5A03">
      <w:pPr>
        <w:rPr>
          <w:rFonts w:ascii="Arial" w:hAnsi="Arial" w:cs="Arial"/>
          <w:b/>
          <w:sz w:val="32"/>
          <w:szCs w:val="32"/>
        </w:rPr>
      </w:pPr>
    </w:p>
    <w:p w14:paraId="2C9E1D60" w14:textId="55B6BDEF" w:rsidR="004672E8" w:rsidRDefault="004672E8" w:rsidP="004672E8">
      <w:pPr>
        <w:spacing w:before="120" w:after="120"/>
        <w:jc w:val="center"/>
        <w:rPr>
          <w:rFonts w:ascii="Arial" w:hAnsi="Arial" w:cs="Arial"/>
          <w:b/>
          <w:sz w:val="40"/>
          <w:szCs w:val="40"/>
        </w:rPr>
      </w:pPr>
      <w:r w:rsidRPr="00052F00">
        <w:rPr>
          <w:rFonts w:ascii="Arial" w:hAnsi="Arial" w:cs="Arial"/>
          <w:b/>
          <w:sz w:val="40"/>
          <w:szCs w:val="40"/>
        </w:rPr>
        <w:t>Terms of Reference (TOR)</w:t>
      </w:r>
    </w:p>
    <w:p w14:paraId="5EA150F7" w14:textId="77777777" w:rsidR="00052F00" w:rsidRPr="00052F00" w:rsidRDefault="00052F00" w:rsidP="004672E8">
      <w:pPr>
        <w:spacing w:before="120" w:after="120"/>
        <w:jc w:val="center"/>
        <w:rPr>
          <w:rFonts w:ascii="Arial" w:hAnsi="Arial" w:cs="Arial"/>
          <w:b/>
          <w:sz w:val="40"/>
          <w:szCs w:val="40"/>
        </w:rPr>
      </w:pPr>
    </w:p>
    <w:p w14:paraId="15A374F2" w14:textId="1B4357DE" w:rsidR="007F52C1" w:rsidRPr="007F52C1" w:rsidRDefault="005D336E" w:rsidP="00841EF1">
      <w:pPr>
        <w:jc w:val="both"/>
        <w:rPr>
          <w:rFonts w:ascii="Arial" w:hAnsi="Arial" w:cs="Arial"/>
          <w:b/>
          <w:iCs/>
        </w:rPr>
      </w:pPr>
      <w:r w:rsidRPr="005D336E">
        <w:rPr>
          <w:rFonts w:ascii="Arial" w:hAnsi="Arial" w:cs="Arial"/>
          <w:iCs/>
        </w:rPr>
        <w:t xml:space="preserve">Consulting Services and Construction Supervision for the Rehabilitation of Tanta WWTP and </w:t>
      </w:r>
      <w:proofErr w:type="spellStart"/>
      <w:r w:rsidRPr="005D336E">
        <w:rPr>
          <w:rFonts w:ascii="Arial" w:hAnsi="Arial" w:cs="Arial"/>
          <w:iCs/>
        </w:rPr>
        <w:t>Mit</w:t>
      </w:r>
      <w:proofErr w:type="spellEnd"/>
      <w:r w:rsidRPr="005D336E">
        <w:rPr>
          <w:rFonts w:ascii="Arial" w:hAnsi="Arial" w:cs="Arial"/>
          <w:iCs/>
        </w:rPr>
        <w:t xml:space="preserve"> Bader </w:t>
      </w:r>
      <w:proofErr w:type="spellStart"/>
      <w:r w:rsidRPr="005D336E">
        <w:rPr>
          <w:rFonts w:ascii="Arial" w:hAnsi="Arial" w:cs="Arial"/>
          <w:iCs/>
        </w:rPr>
        <w:t>Halawa</w:t>
      </w:r>
      <w:proofErr w:type="spellEnd"/>
      <w:r w:rsidRPr="005D336E">
        <w:rPr>
          <w:rFonts w:ascii="Arial" w:hAnsi="Arial" w:cs="Arial"/>
          <w:iCs/>
        </w:rPr>
        <w:t xml:space="preserve"> WWTP </w:t>
      </w:r>
      <w:r w:rsidR="008035B9" w:rsidRPr="00F7214B">
        <w:rPr>
          <w:rFonts w:ascii="Arial" w:hAnsi="Arial" w:cs="Arial"/>
          <w:iCs/>
        </w:rPr>
        <w:t xml:space="preserve">of Kitchener Drain Projects in Gharbia Governorate, implemented by Gharbia Company for Water and Wastewater </w:t>
      </w:r>
      <w:r w:rsidR="008035B9">
        <w:rPr>
          <w:rFonts w:ascii="Arial" w:hAnsi="Arial" w:cs="Arial"/>
          <w:iCs/>
        </w:rPr>
        <w:t>(Gharbia WSC)</w:t>
      </w:r>
    </w:p>
    <w:p w14:paraId="48D9A425" w14:textId="77777777" w:rsidR="004672E8" w:rsidRPr="00AD0AA2" w:rsidRDefault="004672E8" w:rsidP="004672E8">
      <w:pPr>
        <w:spacing w:before="120" w:after="120"/>
        <w:jc w:val="center"/>
        <w:rPr>
          <w:rFonts w:ascii="Arial" w:hAnsi="Arial" w:cs="Arial"/>
          <w:b/>
        </w:rPr>
      </w:pPr>
    </w:p>
    <w:p w14:paraId="292DB556" w14:textId="7EB4962D" w:rsidR="004672E8" w:rsidRPr="00A40741" w:rsidRDefault="006849F4" w:rsidP="007D0869">
      <w:pPr>
        <w:pStyle w:val="Heading1"/>
      </w:pPr>
      <w:r>
        <w:t xml:space="preserve"> </w:t>
      </w:r>
      <w:r w:rsidR="005D336E">
        <w:t>Implementing Entity</w:t>
      </w:r>
    </w:p>
    <w:p w14:paraId="599274CA" w14:textId="1D5695ED" w:rsidR="004672E8" w:rsidRPr="00AD0AA2" w:rsidRDefault="004672E8" w:rsidP="004F52FF">
      <w:pPr>
        <w:pStyle w:val="Outline2"/>
        <w:tabs>
          <w:tab w:val="left" w:pos="-2880"/>
        </w:tabs>
        <w:spacing w:before="120"/>
        <w:ind w:left="0" w:firstLine="0"/>
        <w:jc w:val="both"/>
        <w:rPr>
          <w:rFonts w:ascii="Arial" w:hAnsi="Arial" w:cs="Arial"/>
          <w:szCs w:val="24"/>
        </w:rPr>
      </w:pPr>
      <w:r w:rsidRPr="00AD0AA2">
        <w:rPr>
          <w:rFonts w:ascii="Arial" w:hAnsi="Arial" w:cs="Arial"/>
          <w:szCs w:val="24"/>
        </w:rPr>
        <w:t xml:space="preserve">The </w:t>
      </w:r>
      <w:r w:rsidR="005D336E">
        <w:rPr>
          <w:rFonts w:ascii="Arial" w:hAnsi="Arial" w:cs="Arial"/>
          <w:szCs w:val="24"/>
        </w:rPr>
        <w:t xml:space="preserve">Implementing Entity </w:t>
      </w:r>
      <w:r w:rsidRPr="00AD0AA2">
        <w:rPr>
          <w:rFonts w:ascii="Arial" w:hAnsi="Arial" w:cs="Arial"/>
          <w:szCs w:val="24"/>
        </w:rPr>
        <w:t>for this assignment is</w:t>
      </w:r>
      <w:r w:rsidR="00E400B7" w:rsidRPr="00AD0AA2">
        <w:rPr>
          <w:rFonts w:ascii="Arial" w:hAnsi="Arial" w:cs="Arial"/>
          <w:szCs w:val="24"/>
        </w:rPr>
        <w:t xml:space="preserve"> </w:t>
      </w:r>
      <w:r w:rsidR="004F52FF" w:rsidRPr="007F52C1">
        <w:rPr>
          <w:rFonts w:ascii="Arial" w:hAnsi="Arial" w:cs="Arial"/>
          <w:iCs/>
        </w:rPr>
        <w:t xml:space="preserve">Gharbia </w:t>
      </w:r>
      <w:r w:rsidR="00210898">
        <w:rPr>
          <w:rFonts w:ascii="Arial" w:hAnsi="Arial" w:cs="Arial"/>
          <w:iCs/>
        </w:rPr>
        <w:t xml:space="preserve">Company for </w:t>
      </w:r>
      <w:r w:rsidR="004F52FF">
        <w:rPr>
          <w:rFonts w:ascii="Arial" w:hAnsi="Arial" w:cs="Arial"/>
          <w:iCs/>
        </w:rPr>
        <w:t xml:space="preserve">Water and </w:t>
      </w:r>
      <w:r w:rsidR="00210898">
        <w:rPr>
          <w:rFonts w:ascii="Arial" w:hAnsi="Arial" w:cs="Arial"/>
          <w:iCs/>
        </w:rPr>
        <w:t>Wastewater</w:t>
      </w:r>
      <w:r w:rsidR="004F52FF">
        <w:rPr>
          <w:rFonts w:ascii="Arial" w:hAnsi="Arial" w:cs="Arial"/>
          <w:iCs/>
        </w:rPr>
        <w:t xml:space="preserve"> (</w:t>
      </w:r>
      <w:r w:rsidR="009E5CC2">
        <w:rPr>
          <w:rFonts w:ascii="Arial" w:hAnsi="Arial" w:cs="Arial"/>
          <w:iCs/>
        </w:rPr>
        <w:t>Gharbia WSC</w:t>
      </w:r>
      <w:r w:rsidR="004F52FF">
        <w:rPr>
          <w:rFonts w:ascii="Arial" w:hAnsi="Arial" w:cs="Arial"/>
          <w:iCs/>
        </w:rPr>
        <w:t>)</w:t>
      </w:r>
    </w:p>
    <w:p w14:paraId="62974D56" w14:textId="56B6B7DF" w:rsidR="004672E8" w:rsidRPr="006A26C9" w:rsidRDefault="00A9155D" w:rsidP="00A40741">
      <w:pPr>
        <w:pStyle w:val="Heading1"/>
      </w:pPr>
      <w:r>
        <w:t xml:space="preserve">Relevant </w:t>
      </w:r>
      <w:r w:rsidR="004672E8" w:rsidRPr="006A26C9">
        <w:t xml:space="preserve">Country </w:t>
      </w:r>
      <w:r w:rsidR="00E400B7" w:rsidRPr="006A26C9">
        <w:t>B</w:t>
      </w:r>
      <w:r w:rsidR="004672E8" w:rsidRPr="006A26C9">
        <w:t>ackground</w:t>
      </w:r>
    </w:p>
    <w:p w14:paraId="5E74D284" w14:textId="3209DE75" w:rsidR="00E400B7" w:rsidRPr="006A26C9" w:rsidRDefault="00E400B7" w:rsidP="006A26C9">
      <w:pPr>
        <w:pStyle w:val="Subtitle"/>
      </w:pPr>
      <w:r w:rsidRPr="006A26C9">
        <w:t>General Background</w:t>
      </w:r>
    </w:p>
    <w:p w14:paraId="15D232C9" w14:textId="3213FBA5" w:rsidR="00E400B7" w:rsidRPr="00AD0AA2" w:rsidRDefault="00E400B7" w:rsidP="00B11B45">
      <w:pPr>
        <w:pStyle w:val="Outline2"/>
        <w:tabs>
          <w:tab w:val="left" w:pos="-2880"/>
        </w:tabs>
        <w:spacing w:before="120"/>
        <w:ind w:left="0" w:firstLine="0"/>
        <w:jc w:val="both"/>
        <w:rPr>
          <w:rFonts w:ascii="Arial" w:hAnsi="Arial" w:cs="Arial"/>
          <w:szCs w:val="24"/>
        </w:rPr>
      </w:pPr>
      <w:r w:rsidRPr="00AD0AA2">
        <w:rPr>
          <w:rFonts w:ascii="Arial" w:hAnsi="Arial" w:cs="Arial"/>
          <w:szCs w:val="24"/>
        </w:rPr>
        <w:t>Egypt’s population is increasing by about 2 million individuals per year and stood at 96.3 million in</w:t>
      </w:r>
      <w:r w:rsidR="00031E95" w:rsidRPr="00AD0AA2">
        <w:rPr>
          <w:rFonts w:ascii="Arial" w:hAnsi="Arial" w:cs="Arial"/>
          <w:szCs w:val="24"/>
        </w:rPr>
        <w:t xml:space="preserve"> </w:t>
      </w:r>
      <w:r w:rsidRPr="00AD0AA2">
        <w:rPr>
          <w:rFonts w:ascii="Arial" w:hAnsi="Arial" w:cs="Arial"/>
          <w:szCs w:val="24"/>
        </w:rPr>
        <w:t>2018. The rapid increase in population is straining the country's infrastructure endowment and public service delivery.</w:t>
      </w:r>
    </w:p>
    <w:p w14:paraId="60521EF8" w14:textId="6C536850" w:rsidR="00B11B45" w:rsidRPr="00AD0AA2" w:rsidRDefault="00B11B45" w:rsidP="00B11B45">
      <w:pPr>
        <w:pStyle w:val="Outline2"/>
        <w:tabs>
          <w:tab w:val="left" w:pos="-2880"/>
        </w:tabs>
        <w:spacing w:before="120"/>
        <w:ind w:left="0" w:firstLine="0"/>
        <w:jc w:val="both"/>
        <w:rPr>
          <w:rFonts w:ascii="Arial" w:hAnsi="Arial" w:cs="Arial"/>
          <w:szCs w:val="24"/>
        </w:rPr>
      </w:pPr>
      <w:r w:rsidRPr="00AD0AA2">
        <w:rPr>
          <w:rFonts w:ascii="Arial" w:hAnsi="Arial" w:cs="Arial"/>
          <w:szCs w:val="24"/>
        </w:rPr>
        <w:t xml:space="preserve">Egypt is an arid country covering an area of approximately 1 million km2. It is also the most populous country in the Middle East / North Africa (MENA) </w:t>
      </w:r>
      <w:r w:rsidR="003D374A">
        <w:rPr>
          <w:rFonts w:ascii="Arial" w:hAnsi="Arial" w:cs="Arial"/>
          <w:szCs w:val="24"/>
        </w:rPr>
        <w:t>with</w:t>
      </w:r>
      <w:r w:rsidRPr="00AD0AA2">
        <w:rPr>
          <w:rFonts w:ascii="Arial" w:hAnsi="Arial" w:cs="Arial"/>
          <w:szCs w:val="24"/>
        </w:rPr>
        <w:t xml:space="preserve"> 55% of the total population living in rural areas. In addition, the vast majority of the country’s residents live on the narrow strip of arable land along the Nile Valley. Therefore, rapid population growth results in higher population density in both urban and rural environments as well as competition for water resources that are becoming scarcer. Moreover, high population density, population growth and inadequate solid waste services and infrastructure lead to significant pollution through solid wastes both in urban and rural contexts.</w:t>
      </w:r>
    </w:p>
    <w:p w14:paraId="56E240DE" w14:textId="3AB8CBD7" w:rsidR="004672E8" w:rsidRPr="00AD0AA2" w:rsidRDefault="004672E8" w:rsidP="00A40741">
      <w:pPr>
        <w:pStyle w:val="Heading1"/>
      </w:pPr>
      <w:r w:rsidRPr="00AD0AA2">
        <w:t xml:space="preserve">Background on </w:t>
      </w:r>
      <w:r w:rsidR="00031E95" w:rsidRPr="00AD0AA2">
        <w:t>P</w:t>
      </w:r>
      <w:r w:rsidRPr="00AD0AA2">
        <w:t>roject</w:t>
      </w:r>
    </w:p>
    <w:p w14:paraId="06C1A9F4" w14:textId="77777777" w:rsidR="006D784A" w:rsidRDefault="006D784A" w:rsidP="00AC73F4">
      <w:pPr>
        <w:pStyle w:val="Outline2"/>
        <w:tabs>
          <w:tab w:val="left" w:pos="-2880"/>
        </w:tabs>
        <w:spacing w:before="120"/>
        <w:ind w:left="0" w:firstLine="0"/>
        <w:jc w:val="both"/>
        <w:rPr>
          <w:rFonts w:ascii="Arial" w:hAnsi="Arial" w:cs="Arial"/>
          <w:szCs w:val="24"/>
        </w:rPr>
      </w:pPr>
    </w:p>
    <w:p w14:paraId="0A5BAA88" w14:textId="77777777" w:rsidR="006D784A" w:rsidRPr="00AD0AA2" w:rsidRDefault="006D784A" w:rsidP="006D784A">
      <w:pPr>
        <w:pStyle w:val="Outline2"/>
        <w:tabs>
          <w:tab w:val="left" w:pos="-2880"/>
        </w:tabs>
        <w:spacing w:before="120"/>
        <w:ind w:left="0" w:firstLine="0"/>
        <w:jc w:val="both"/>
        <w:rPr>
          <w:rFonts w:ascii="Arial" w:hAnsi="Arial" w:cs="Arial"/>
          <w:b/>
          <w:bCs/>
          <w:szCs w:val="24"/>
        </w:rPr>
      </w:pPr>
      <w:r w:rsidRPr="00AD0AA2">
        <w:rPr>
          <w:rFonts w:ascii="Arial" w:hAnsi="Arial" w:cs="Arial"/>
          <w:b/>
          <w:bCs/>
          <w:szCs w:val="24"/>
        </w:rPr>
        <w:t>Description of the Kitchener Drain Project Scope</w:t>
      </w:r>
    </w:p>
    <w:p w14:paraId="288EDE82" w14:textId="77777777" w:rsidR="006D784A" w:rsidRPr="00AD0AA2" w:rsidRDefault="006D784A" w:rsidP="006D784A">
      <w:pPr>
        <w:pStyle w:val="Outline2"/>
        <w:tabs>
          <w:tab w:val="left" w:pos="-2880"/>
        </w:tabs>
        <w:spacing w:before="120"/>
        <w:ind w:left="0" w:firstLine="0"/>
        <w:jc w:val="both"/>
        <w:rPr>
          <w:rFonts w:ascii="Arial" w:hAnsi="Arial" w:cs="Arial"/>
          <w:szCs w:val="24"/>
        </w:rPr>
      </w:pPr>
      <w:r w:rsidRPr="00AD0AA2">
        <w:rPr>
          <w:rFonts w:ascii="Arial" w:hAnsi="Arial" w:cs="Arial"/>
          <w:szCs w:val="24"/>
        </w:rPr>
        <w:t xml:space="preserve">The Kitchener Drain project is the first phase of a larger investment programme aiming at the integrated depollution of the Kitchener Drain through three investment Components in: </w:t>
      </w:r>
    </w:p>
    <w:p w14:paraId="0BFAF886" w14:textId="77777777" w:rsidR="006D784A" w:rsidRPr="00AD0AA2" w:rsidRDefault="006D784A" w:rsidP="00A74474">
      <w:pPr>
        <w:pStyle w:val="Outline2"/>
        <w:numPr>
          <w:ilvl w:val="0"/>
          <w:numId w:val="2"/>
        </w:numPr>
        <w:tabs>
          <w:tab w:val="left" w:pos="-2880"/>
        </w:tabs>
        <w:spacing w:before="120"/>
        <w:jc w:val="both"/>
        <w:rPr>
          <w:rFonts w:ascii="Arial" w:hAnsi="Arial" w:cs="Arial"/>
          <w:szCs w:val="24"/>
        </w:rPr>
      </w:pPr>
      <w:r w:rsidRPr="00AD0AA2">
        <w:rPr>
          <w:rFonts w:ascii="Arial" w:hAnsi="Arial" w:cs="Arial"/>
          <w:szCs w:val="24"/>
        </w:rPr>
        <w:t xml:space="preserve">wastewater and sanitation, </w:t>
      </w:r>
    </w:p>
    <w:p w14:paraId="361CD13F" w14:textId="77777777" w:rsidR="006D784A" w:rsidRPr="00AD0AA2" w:rsidRDefault="006D784A" w:rsidP="00A74474">
      <w:pPr>
        <w:pStyle w:val="Outline2"/>
        <w:numPr>
          <w:ilvl w:val="0"/>
          <w:numId w:val="2"/>
        </w:numPr>
        <w:tabs>
          <w:tab w:val="left" w:pos="-2880"/>
        </w:tabs>
        <w:spacing w:before="120"/>
        <w:jc w:val="both"/>
        <w:rPr>
          <w:rFonts w:ascii="Arial" w:hAnsi="Arial" w:cs="Arial"/>
          <w:szCs w:val="24"/>
        </w:rPr>
      </w:pPr>
      <w:r w:rsidRPr="00AD0AA2">
        <w:rPr>
          <w:rFonts w:ascii="Arial" w:hAnsi="Arial" w:cs="Arial"/>
          <w:szCs w:val="24"/>
        </w:rPr>
        <w:t>solid waste, and</w:t>
      </w:r>
    </w:p>
    <w:p w14:paraId="0A9429F1" w14:textId="77777777" w:rsidR="006D784A" w:rsidRPr="00AD0AA2" w:rsidRDefault="006D784A" w:rsidP="00A74474">
      <w:pPr>
        <w:pStyle w:val="Outline2"/>
        <w:numPr>
          <w:ilvl w:val="0"/>
          <w:numId w:val="2"/>
        </w:numPr>
        <w:tabs>
          <w:tab w:val="left" w:pos="-2880"/>
        </w:tabs>
        <w:spacing w:before="120"/>
        <w:jc w:val="both"/>
        <w:rPr>
          <w:rFonts w:ascii="Arial" w:hAnsi="Arial" w:cs="Arial"/>
          <w:szCs w:val="24"/>
        </w:rPr>
      </w:pPr>
      <w:r w:rsidRPr="00AD0AA2">
        <w:rPr>
          <w:rFonts w:ascii="Arial" w:hAnsi="Arial" w:cs="Arial"/>
          <w:szCs w:val="24"/>
        </w:rPr>
        <w:t xml:space="preserve"> drain infrastructure rehabilitation. </w:t>
      </w:r>
    </w:p>
    <w:p w14:paraId="02F8A05F" w14:textId="03FF80F7" w:rsidR="001120B9" w:rsidRPr="00AD0AA2" w:rsidRDefault="001120B9" w:rsidP="001120B9">
      <w:pPr>
        <w:pStyle w:val="Outline2"/>
        <w:tabs>
          <w:tab w:val="left" w:pos="-2880"/>
        </w:tabs>
        <w:spacing w:before="120"/>
        <w:ind w:left="0" w:firstLine="0"/>
        <w:jc w:val="both"/>
        <w:rPr>
          <w:rFonts w:ascii="Arial" w:hAnsi="Arial" w:cs="Arial"/>
          <w:szCs w:val="24"/>
        </w:rPr>
      </w:pPr>
      <w:r w:rsidRPr="00AD0AA2">
        <w:rPr>
          <w:rFonts w:ascii="Arial" w:hAnsi="Arial" w:cs="Arial"/>
          <w:szCs w:val="24"/>
        </w:rPr>
        <w:t>A pre-feasibility study, funded by the EU and executed under the supervision of the EU Mediterranean Hot Spots Investment Programme (</w:t>
      </w:r>
      <w:proofErr w:type="spellStart"/>
      <w:r w:rsidRPr="00AD0AA2">
        <w:rPr>
          <w:rFonts w:ascii="Arial" w:hAnsi="Arial" w:cs="Arial"/>
          <w:szCs w:val="24"/>
        </w:rPr>
        <w:t>MeHSIP</w:t>
      </w:r>
      <w:proofErr w:type="spellEnd"/>
      <w:r w:rsidRPr="00AD0AA2">
        <w:rPr>
          <w:rFonts w:ascii="Arial" w:hAnsi="Arial" w:cs="Arial"/>
          <w:szCs w:val="24"/>
        </w:rPr>
        <w:t xml:space="preserve"> II), was undertaken </w:t>
      </w:r>
      <w:r w:rsidR="006D784A">
        <w:rPr>
          <w:rFonts w:ascii="Arial" w:hAnsi="Arial" w:cs="Arial"/>
          <w:szCs w:val="24"/>
        </w:rPr>
        <w:t xml:space="preserve">in 2017 </w:t>
      </w:r>
      <w:r w:rsidRPr="00AD0AA2">
        <w:rPr>
          <w:rFonts w:ascii="Arial" w:hAnsi="Arial" w:cs="Arial"/>
          <w:szCs w:val="24"/>
        </w:rPr>
        <w:t xml:space="preserve">to prepare the project. </w:t>
      </w:r>
      <w:r w:rsidR="00972C64">
        <w:rPr>
          <w:rFonts w:ascii="Arial" w:hAnsi="Arial" w:cs="Arial"/>
          <w:szCs w:val="24"/>
        </w:rPr>
        <w:t>T</w:t>
      </w:r>
      <w:r w:rsidR="00972C64" w:rsidRPr="00841EF1">
        <w:rPr>
          <w:rFonts w:ascii="Arial" w:hAnsi="Arial" w:cs="Arial"/>
          <w:szCs w:val="24"/>
        </w:rPr>
        <w:t xml:space="preserve">he </w:t>
      </w:r>
      <w:r w:rsidR="00EE16C5">
        <w:rPr>
          <w:rFonts w:ascii="Arial" w:hAnsi="Arial" w:cs="Arial"/>
          <w:szCs w:val="24"/>
        </w:rPr>
        <w:t>pre-feasibility study intended to</w:t>
      </w:r>
      <w:r w:rsidR="00972C64" w:rsidRPr="00841EF1">
        <w:rPr>
          <w:rFonts w:ascii="Arial" w:hAnsi="Arial" w:cs="Arial"/>
          <w:szCs w:val="24"/>
        </w:rPr>
        <w:t xml:space="preserve"> increase sanitation coverage in the </w:t>
      </w:r>
      <w:r w:rsidR="00972C64" w:rsidRPr="00841EF1">
        <w:rPr>
          <w:rFonts w:ascii="Arial" w:hAnsi="Arial" w:cs="Arial"/>
          <w:szCs w:val="24"/>
        </w:rPr>
        <w:lastRenderedPageBreak/>
        <w:t xml:space="preserve">rural areas of the Kitchener Drain catchment by 25.4% (either through connection to a centralised sewage network or by providing improved on-site sanitation facilities) and provide an additional </w:t>
      </w:r>
      <w:r w:rsidR="00FF7E17">
        <w:rPr>
          <w:rFonts w:ascii="Arial" w:hAnsi="Arial" w:cs="Arial"/>
          <w:szCs w:val="24"/>
        </w:rPr>
        <w:t xml:space="preserve">122,000 </w:t>
      </w:r>
      <w:r w:rsidR="00972C64" w:rsidRPr="00841EF1">
        <w:rPr>
          <w:rFonts w:ascii="Arial" w:hAnsi="Arial" w:cs="Arial"/>
          <w:szCs w:val="24"/>
        </w:rPr>
        <w:t xml:space="preserve">m3/d of wastewater treatment capacity along with the rehabilitation of up to </w:t>
      </w:r>
      <w:r w:rsidR="00FF7E17">
        <w:rPr>
          <w:rFonts w:ascii="Arial" w:hAnsi="Arial" w:cs="Arial"/>
          <w:szCs w:val="24"/>
        </w:rPr>
        <w:t>5</w:t>
      </w:r>
      <w:r w:rsidR="00972C64" w:rsidRPr="00841EF1">
        <w:rPr>
          <w:rFonts w:ascii="Arial" w:hAnsi="Arial" w:cs="Arial"/>
          <w:szCs w:val="24"/>
        </w:rPr>
        <w:t xml:space="preserve"> existing WWTPs in the catchment area. In addition, the project </w:t>
      </w:r>
      <w:r w:rsidR="004C7568" w:rsidRPr="00841EF1">
        <w:rPr>
          <w:rFonts w:ascii="Arial" w:hAnsi="Arial" w:cs="Arial"/>
          <w:szCs w:val="24"/>
        </w:rPr>
        <w:t>w</w:t>
      </w:r>
      <w:r w:rsidR="004C7568">
        <w:rPr>
          <w:rFonts w:ascii="Arial" w:hAnsi="Arial" w:cs="Arial"/>
          <w:szCs w:val="24"/>
        </w:rPr>
        <w:t>ould</w:t>
      </w:r>
      <w:r w:rsidR="004C7568" w:rsidRPr="00841EF1">
        <w:rPr>
          <w:rFonts w:ascii="Arial" w:hAnsi="Arial" w:cs="Arial"/>
          <w:szCs w:val="24"/>
        </w:rPr>
        <w:t xml:space="preserve"> </w:t>
      </w:r>
      <w:r w:rsidR="00972C64" w:rsidRPr="00841EF1">
        <w:rPr>
          <w:rFonts w:ascii="Arial" w:hAnsi="Arial" w:cs="Arial"/>
          <w:szCs w:val="24"/>
        </w:rPr>
        <w:t>provide solid waste facilities (in the form of a collection system, transfer stations, separation facilities and sanitary landfills) for 4,800 tonnes/day of solid waste from both urban and rural areas of the catchment area. Finally, the Kitchener Drain itself and its subsidiary drains w</w:t>
      </w:r>
      <w:r w:rsidR="004C7568">
        <w:rPr>
          <w:rFonts w:ascii="Arial" w:hAnsi="Arial" w:cs="Arial"/>
          <w:szCs w:val="24"/>
        </w:rPr>
        <w:t>ould</w:t>
      </w:r>
      <w:r w:rsidR="00972C64" w:rsidRPr="00841EF1">
        <w:rPr>
          <w:rFonts w:ascii="Arial" w:hAnsi="Arial" w:cs="Arial"/>
          <w:szCs w:val="24"/>
        </w:rPr>
        <w:t xml:space="preserve"> be restored by removing accumulated waste and debris and rehabilitating auxiliary facilities such as pumping stations and bridges. </w:t>
      </w:r>
    </w:p>
    <w:p w14:paraId="1D242115" w14:textId="63AC0CF2" w:rsidR="001120B9" w:rsidRDefault="001120B9" w:rsidP="001120B9">
      <w:pPr>
        <w:pStyle w:val="Outline2"/>
        <w:tabs>
          <w:tab w:val="left" w:pos="-2880"/>
        </w:tabs>
        <w:spacing w:before="120"/>
        <w:ind w:left="0" w:firstLine="0"/>
        <w:jc w:val="both"/>
        <w:rPr>
          <w:rFonts w:ascii="Arial" w:hAnsi="Arial" w:cs="Arial"/>
          <w:szCs w:val="24"/>
        </w:rPr>
      </w:pPr>
      <w:r w:rsidRPr="00AD0AA2">
        <w:rPr>
          <w:rFonts w:ascii="Arial" w:hAnsi="Arial" w:cs="Arial"/>
          <w:szCs w:val="24"/>
        </w:rPr>
        <w:t>The first phase, comprising the most urgent investments, will be co-financed by the EU (grant from the NIP), EIB and EBRD. EIB financing will focus on the wastewater and sanitation project components and EBRD financing will focus on the solid waste and drain rehabilitation project components. Correspondingly, EIB will act as Lead Finance Institution in respect to the portion of the EU NIP Grant dedicated to wastewater and sanitation while EBRD will act as Lead Finance Institution in respect to the portion of the EU NIP Grant dedicated to solid waste and drain rehabilitation.</w:t>
      </w:r>
    </w:p>
    <w:p w14:paraId="54DAEB74" w14:textId="77777777" w:rsidR="00342684" w:rsidRPr="00AD0AA2" w:rsidRDefault="00342684" w:rsidP="00342684">
      <w:pPr>
        <w:pStyle w:val="Outline2"/>
        <w:tabs>
          <w:tab w:val="left" w:pos="-2880"/>
        </w:tabs>
        <w:spacing w:before="120"/>
        <w:ind w:left="0" w:firstLine="0"/>
        <w:jc w:val="both"/>
        <w:rPr>
          <w:rFonts w:ascii="Arial" w:hAnsi="Arial" w:cs="Arial"/>
          <w:szCs w:val="24"/>
        </w:rPr>
      </w:pPr>
      <w:r w:rsidRPr="00AD0AA2">
        <w:rPr>
          <w:rFonts w:ascii="Arial" w:hAnsi="Arial" w:cs="Arial"/>
          <w:szCs w:val="24"/>
        </w:rPr>
        <w:t>The overall objectives of the project are to support the depollution of the Kitchener Drain and the Mediterranean Sea as well as to improve the health and environmental situation of the people living in the project’s catchment area.</w:t>
      </w:r>
    </w:p>
    <w:p w14:paraId="62F257A5" w14:textId="77777777" w:rsidR="008D03E9" w:rsidRPr="00AD0AA2" w:rsidRDefault="008D03E9" w:rsidP="00AD0AA2">
      <w:pPr>
        <w:ind w:right="-45"/>
        <w:jc w:val="both"/>
        <w:rPr>
          <w:rFonts w:ascii="Arial" w:hAnsi="Arial" w:cs="Arial"/>
        </w:rPr>
      </w:pPr>
    </w:p>
    <w:p w14:paraId="1463C8C6" w14:textId="47806697" w:rsidR="00C42C61" w:rsidRPr="000129E5" w:rsidRDefault="00AC73F4" w:rsidP="00AD0AA2">
      <w:pPr>
        <w:ind w:right="-45"/>
        <w:jc w:val="both"/>
        <w:rPr>
          <w:rFonts w:ascii="Arial" w:hAnsi="Arial" w:cs="Arial"/>
          <w:b/>
          <w:bCs/>
        </w:rPr>
      </w:pPr>
      <w:r w:rsidRPr="000129E5">
        <w:rPr>
          <w:rFonts w:ascii="Arial" w:hAnsi="Arial" w:cs="Arial"/>
          <w:b/>
          <w:bCs/>
        </w:rPr>
        <w:t>Project Stakeholders</w:t>
      </w:r>
    </w:p>
    <w:p w14:paraId="23EC8EB1" w14:textId="77777777" w:rsidR="00AC73F4" w:rsidRPr="00AD0AA2" w:rsidRDefault="00AC73F4" w:rsidP="00AD0AA2">
      <w:pPr>
        <w:ind w:right="-45"/>
        <w:jc w:val="both"/>
        <w:rPr>
          <w:rFonts w:ascii="Arial" w:hAnsi="Arial" w:cs="Arial"/>
        </w:rPr>
      </w:pPr>
    </w:p>
    <w:p w14:paraId="5933ADB6" w14:textId="44773EA9" w:rsidR="00775591" w:rsidRPr="00775591" w:rsidRDefault="00775591" w:rsidP="00775591">
      <w:pPr>
        <w:ind w:right="-45"/>
        <w:jc w:val="both"/>
        <w:rPr>
          <w:rFonts w:ascii="Arial" w:hAnsi="Arial" w:cs="Arial"/>
        </w:rPr>
      </w:pPr>
      <w:r w:rsidRPr="00775591">
        <w:rPr>
          <w:rFonts w:ascii="Arial" w:hAnsi="Arial" w:cs="Arial"/>
        </w:rPr>
        <w:t>The key Egyptian stakeholders for Component 1 of the project (and therefore the key counterparts under this assignment) are:</w:t>
      </w:r>
    </w:p>
    <w:p w14:paraId="2E9C16DB" w14:textId="77777777" w:rsidR="00775591" w:rsidRPr="00775591" w:rsidRDefault="00775591" w:rsidP="00775591">
      <w:pPr>
        <w:ind w:right="-45"/>
        <w:jc w:val="both"/>
        <w:rPr>
          <w:rFonts w:ascii="Arial" w:hAnsi="Arial" w:cs="Arial"/>
        </w:rPr>
      </w:pPr>
    </w:p>
    <w:p w14:paraId="35258D13" w14:textId="77777777" w:rsidR="00775591" w:rsidRPr="000129E5" w:rsidRDefault="00775591" w:rsidP="00775591">
      <w:pPr>
        <w:ind w:right="-45"/>
        <w:jc w:val="both"/>
        <w:rPr>
          <w:rFonts w:ascii="Arial" w:hAnsi="Arial" w:cs="Arial"/>
          <w:u w:val="single"/>
        </w:rPr>
      </w:pPr>
      <w:r w:rsidRPr="000129E5">
        <w:rPr>
          <w:rFonts w:ascii="Arial" w:hAnsi="Arial" w:cs="Arial"/>
          <w:u w:val="single"/>
        </w:rPr>
        <w:t>Ministry of Housing, Utilities and Urban Communities (MHUUC)</w:t>
      </w:r>
    </w:p>
    <w:p w14:paraId="7CA1F09C" w14:textId="77777777" w:rsidR="00775591" w:rsidRPr="00775591" w:rsidRDefault="00775591" w:rsidP="00775591">
      <w:pPr>
        <w:ind w:right="-45"/>
        <w:jc w:val="both"/>
        <w:rPr>
          <w:rFonts w:ascii="Arial" w:hAnsi="Arial" w:cs="Arial"/>
        </w:rPr>
      </w:pPr>
    </w:p>
    <w:p w14:paraId="6B988149" w14:textId="30B095D5" w:rsidR="00775591" w:rsidRPr="00775591" w:rsidRDefault="00775591" w:rsidP="00775591">
      <w:pPr>
        <w:ind w:right="-45"/>
        <w:jc w:val="both"/>
        <w:rPr>
          <w:rFonts w:ascii="Arial" w:hAnsi="Arial" w:cs="Arial"/>
        </w:rPr>
      </w:pPr>
      <w:r w:rsidRPr="00775591">
        <w:rPr>
          <w:rFonts w:ascii="Arial" w:hAnsi="Arial" w:cs="Arial"/>
        </w:rPr>
        <w:t>The MHUUC is responsible for the provision of water supply and sanitation services to the municipal and industrial subsectors. Under the MHUUC (</w:t>
      </w:r>
      <w:proofErr w:type="spellStart"/>
      <w:r w:rsidRPr="00775591">
        <w:rPr>
          <w:rFonts w:ascii="Arial" w:hAnsi="Arial" w:cs="Arial"/>
        </w:rPr>
        <w:t>i</w:t>
      </w:r>
      <w:proofErr w:type="spellEnd"/>
      <w:r w:rsidRPr="00775591">
        <w:rPr>
          <w:rFonts w:ascii="Arial" w:hAnsi="Arial" w:cs="Arial"/>
        </w:rPr>
        <w:t>) the National Organization for Potable Water and Sanitary Drainage (NOPWASD), (ii) Construction Authority for Potable Water and Wastewater (CAPW), (iii) New Urban Communities Authority (NUCA), and (iv) the Egyptian Water and Wastewater Regulatory Agency (EWRA) along with their respective affiliated agencies, are responsible for  planning,  design, construction supervision, operation and  maintenance of  the municipal drinking water treatment plants, water supply distribution systems, sewage collection systems, and municipal WWTPs.</w:t>
      </w:r>
    </w:p>
    <w:p w14:paraId="54A4CE05" w14:textId="77777777" w:rsidR="00775591" w:rsidRPr="00775591" w:rsidRDefault="00775591" w:rsidP="00775591">
      <w:pPr>
        <w:ind w:right="-45"/>
        <w:jc w:val="both"/>
        <w:rPr>
          <w:rFonts w:ascii="Arial" w:hAnsi="Arial" w:cs="Arial"/>
        </w:rPr>
      </w:pPr>
    </w:p>
    <w:p w14:paraId="51808370" w14:textId="421ADDE9" w:rsidR="00775591" w:rsidRPr="00775591" w:rsidRDefault="00775591" w:rsidP="00775591">
      <w:pPr>
        <w:ind w:right="-45"/>
        <w:jc w:val="both"/>
        <w:rPr>
          <w:rFonts w:ascii="Arial" w:hAnsi="Arial" w:cs="Arial"/>
        </w:rPr>
      </w:pPr>
      <w:r w:rsidRPr="00775591">
        <w:rPr>
          <w:rFonts w:ascii="Arial" w:hAnsi="Arial" w:cs="Arial"/>
        </w:rPr>
        <w:t xml:space="preserve">A </w:t>
      </w:r>
      <w:r w:rsidR="0097086E" w:rsidRPr="0097086E">
        <w:rPr>
          <w:rFonts w:ascii="Arial" w:hAnsi="Arial" w:cs="Arial"/>
        </w:rPr>
        <w:t>Programme</w:t>
      </w:r>
      <w:r w:rsidR="0097086E">
        <w:rPr>
          <w:rFonts w:ascii="Arial" w:hAnsi="Arial" w:cs="Arial"/>
        </w:rPr>
        <w:t xml:space="preserve"> </w:t>
      </w:r>
      <w:r w:rsidRPr="00775591">
        <w:rPr>
          <w:rFonts w:ascii="Arial" w:hAnsi="Arial" w:cs="Arial"/>
        </w:rPr>
        <w:t xml:space="preserve">Management Unit (PMU) has been established in the office of the MHUUC with a mandate to take the National Rural Sanitation </w:t>
      </w:r>
      <w:r w:rsidR="0097086E" w:rsidRPr="0097086E">
        <w:rPr>
          <w:rFonts w:ascii="Arial" w:hAnsi="Arial" w:cs="Arial"/>
        </w:rPr>
        <w:t>Programme</w:t>
      </w:r>
      <w:r w:rsidR="0097086E" w:rsidRPr="0097086E" w:rsidDel="0097086E">
        <w:rPr>
          <w:rFonts w:ascii="Arial" w:hAnsi="Arial" w:cs="Arial"/>
        </w:rPr>
        <w:t xml:space="preserve"> </w:t>
      </w:r>
      <w:r w:rsidRPr="00775591">
        <w:rPr>
          <w:rFonts w:ascii="Arial" w:hAnsi="Arial" w:cs="Arial"/>
        </w:rPr>
        <w:t>forward while reporting directly to the Office of the Minister.</w:t>
      </w:r>
    </w:p>
    <w:p w14:paraId="4A3F2F90" w14:textId="77777777" w:rsidR="00775591" w:rsidRPr="00775591" w:rsidRDefault="00775591" w:rsidP="00775591">
      <w:pPr>
        <w:ind w:right="-45"/>
        <w:jc w:val="both"/>
        <w:rPr>
          <w:rFonts w:ascii="Arial" w:hAnsi="Arial" w:cs="Arial"/>
        </w:rPr>
      </w:pPr>
    </w:p>
    <w:p w14:paraId="751072EA" w14:textId="77777777" w:rsidR="00775591" w:rsidRPr="000129E5" w:rsidRDefault="00775591" w:rsidP="00775591">
      <w:pPr>
        <w:ind w:right="-45"/>
        <w:jc w:val="both"/>
        <w:rPr>
          <w:rFonts w:ascii="Arial" w:hAnsi="Arial" w:cs="Arial"/>
          <w:u w:val="single"/>
        </w:rPr>
      </w:pPr>
      <w:r w:rsidRPr="000129E5">
        <w:rPr>
          <w:rFonts w:ascii="Arial" w:hAnsi="Arial" w:cs="Arial"/>
          <w:u w:val="single"/>
        </w:rPr>
        <w:t>Holding Company for Water and Wastewater (HCWW)</w:t>
      </w:r>
    </w:p>
    <w:p w14:paraId="13155F6A" w14:textId="77777777" w:rsidR="00775591" w:rsidRPr="00775591" w:rsidRDefault="00775591" w:rsidP="00775591">
      <w:pPr>
        <w:ind w:right="-45"/>
        <w:jc w:val="both"/>
        <w:rPr>
          <w:rFonts w:ascii="Arial" w:hAnsi="Arial" w:cs="Arial"/>
        </w:rPr>
      </w:pPr>
    </w:p>
    <w:p w14:paraId="4BC4986E" w14:textId="16127C7D" w:rsidR="00775591" w:rsidRPr="00775591" w:rsidRDefault="00775591" w:rsidP="00775591">
      <w:pPr>
        <w:ind w:right="-45"/>
        <w:jc w:val="both"/>
        <w:rPr>
          <w:rFonts w:ascii="Arial" w:hAnsi="Arial" w:cs="Arial"/>
        </w:rPr>
      </w:pPr>
      <w:r w:rsidRPr="00775591">
        <w:rPr>
          <w:rFonts w:ascii="Arial" w:hAnsi="Arial" w:cs="Arial"/>
        </w:rPr>
        <w:t xml:space="preserve">In 2004, </w:t>
      </w:r>
      <w:r w:rsidR="000B4917">
        <w:rPr>
          <w:rFonts w:ascii="Arial" w:hAnsi="Arial" w:cs="Arial"/>
        </w:rPr>
        <w:t xml:space="preserve">the </w:t>
      </w:r>
      <w:r w:rsidRPr="00775591">
        <w:rPr>
          <w:rFonts w:ascii="Arial" w:hAnsi="Arial" w:cs="Arial"/>
        </w:rPr>
        <w:t xml:space="preserve">HCWW was created under the public business sector and the remit of the Minister of Housing, Utilities and Urban </w:t>
      </w:r>
      <w:r w:rsidR="000B4917">
        <w:rPr>
          <w:rFonts w:ascii="Arial" w:hAnsi="Arial" w:cs="Arial"/>
        </w:rPr>
        <w:t>C</w:t>
      </w:r>
      <w:r w:rsidRPr="00775591">
        <w:rPr>
          <w:rFonts w:ascii="Arial" w:hAnsi="Arial" w:cs="Arial"/>
        </w:rPr>
        <w:t xml:space="preserve">ommunities as the Government embarked on a reform of the wastewater sector in the country. A key element of this reform was the issuance of Presidential </w:t>
      </w:r>
      <w:r w:rsidRPr="00775591">
        <w:rPr>
          <w:rFonts w:ascii="Arial" w:hAnsi="Arial" w:cs="Arial"/>
        </w:rPr>
        <w:lastRenderedPageBreak/>
        <w:t>Decree 135, establishing HCWW and transforming the 14 largest water and wastewater utilities into its subsidiaries. HCWW has since then added and/or created an additional 11 utilities under its umbrella, resulting in 25 companies directly reporting to it. HCWW at the parent level is responsible for managing the operational, administrative, financial and commercial performance of its water /</w:t>
      </w:r>
      <w:r w:rsidR="000129E5">
        <w:rPr>
          <w:rFonts w:ascii="Arial" w:hAnsi="Arial" w:cs="Arial"/>
        </w:rPr>
        <w:t xml:space="preserve"> </w:t>
      </w:r>
      <w:r w:rsidRPr="00775591">
        <w:rPr>
          <w:rFonts w:ascii="Arial" w:hAnsi="Arial" w:cs="Arial"/>
        </w:rPr>
        <w:t>wastewater subsidiaries.</w:t>
      </w:r>
    </w:p>
    <w:p w14:paraId="501881E3" w14:textId="77777777" w:rsidR="00775591" w:rsidRPr="00775591" w:rsidRDefault="00775591" w:rsidP="00775591">
      <w:pPr>
        <w:ind w:right="-45"/>
        <w:jc w:val="both"/>
        <w:rPr>
          <w:rFonts w:ascii="Arial" w:hAnsi="Arial" w:cs="Arial"/>
        </w:rPr>
      </w:pPr>
    </w:p>
    <w:p w14:paraId="573BB7B5" w14:textId="1FAC5D7C" w:rsidR="00775591" w:rsidRPr="000129E5" w:rsidRDefault="000B4917" w:rsidP="00775591">
      <w:pPr>
        <w:ind w:right="-45"/>
        <w:jc w:val="both"/>
        <w:rPr>
          <w:rFonts w:ascii="Arial" w:hAnsi="Arial" w:cs="Arial"/>
          <w:u w:val="single"/>
        </w:rPr>
      </w:pPr>
      <w:r>
        <w:rPr>
          <w:rFonts w:ascii="Arial" w:hAnsi="Arial" w:cs="Arial"/>
          <w:u w:val="single"/>
        </w:rPr>
        <w:t xml:space="preserve">The Gharbia </w:t>
      </w:r>
      <w:r w:rsidR="008A20C2">
        <w:rPr>
          <w:rFonts w:ascii="Arial" w:hAnsi="Arial" w:cs="Arial"/>
          <w:u w:val="single"/>
        </w:rPr>
        <w:t xml:space="preserve">Company for </w:t>
      </w:r>
      <w:r w:rsidR="00B6694A">
        <w:rPr>
          <w:rFonts w:ascii="Arial" w:hAnsi="Arial" w:cs="Arial"/>
          <w:u w:val="single"/>
        </w:rPr>
        <w:t xml:space="preserve">Water and </w:t>
      </w:r>
      <w:r w:rsidR="008A20C2">
        <w:rPr>
          <w:rFonts w:ascii="Arial" w:hAnsi="Arial" w:cs="Arial"/>
          <w:u w:val="single"/>
        </w:rPr>
        <w:t xml:space="preserve">Wastewater </w:t>
      </w:r>
      <w:r>
        <w:rPr>
          <w:rFonts w:ascii="Arial" w:hAnsi="Arial" w:cs="Arial"/>
          <w:u w:val="single"/>
        </w:rPr>
        <w:t xml:space="preserve"> </w:t>
      </w:r>
    </w:p>
    <w:p w14:paraId="29037738" w14:textId="77777777" w:rsidR="00775591" w:rsidRPr="00775591" w:rsidRDefault="00775591" w:rsidP="00775591">
      <w:pPr>
        <w:ind w:right="-45"/>
        <w:jc w:val="both"/>
        <w:rPr>
          <w:rFonts w:ascii="Arial" w:hAnsi="Arial" w:cs="Arial"/>
        </w:rPr>
      </w:pPr>
    </w:p>
    <w:p w14:paraId="31053F0C" w14:textId="75BC0589" w:rsidR="000B4917" w:rsidRDefault="004F3BEF" w:rsidP="00775591">
      <w:pPr>
        <w:ind w:right="-45"/>
        <w:jc w:val="both"/>
        <w:rPr>
          <w:rFonts w:ascii="Arial" w:hAnsi="Arial" w:cs="Arial"/>
        </w:rPr>
      </w:pPr>
      <w:r>
        <w:rPr>
          <w:rFonts w:ascii="Arial" w:hAnsi="Arial" w:cs="Arial"/>
        </w:rPr>
        <w:t xml:space="preserve">The </w:t>
      </w:r>
      <w:r w:rsidRPr="000B4917">
        <w:rPr>
          <w:rFonts w:ascii="Arial" w:hAnsi="Arial" w:cs="Arial"/>
        </w:rPr>
        <w:t>Gharbia</w:t>
      </w:r>
      <w:r w:rsidR="00B6694A">
        <w:rPr>
          <w:rFonts w:ascii="Arial" w:hAnsi="Arial" w:cs="Arial"/>
        </w:rPr>
        <w:t xml:space="preserve"> </w:t>
      </w:r>
      <w:r w:rsidR="00210898">
        <w:rPr>
          <w:rFonts w:ascii="Arial" w:hAnsi="Arial" w:cs="Arial"/>
        </w:rPr>
        <w:t xml:space="preserve">Company for </w:t>
      </w:r>
      <w:r w:rsidR="00B6694A">
        <w:rPr>
          <w:rFonts w:ascii="Arial" w:hAnsi="Arial" w:cs="Arial"/>
        </w:rPr>
        <w:t xml:space="preserve">Water and </w:t>
      </w:r>
      <w:r w:rsidR="00210898">
        <w:rPr>
          <w:rFonts w:ascii="Arial" w:hAnsi="Arial" w:cs="Arial"/>
        </w:rPr>
        <w:t xml:space="preserve">Wastewater </w:t>
      </w:r>
      <w:r w:rsidRPr="000B4917">
        <w:rPr>
          <w:rFonts w:ascii="Arial" w:hAnsi="Arial" w:cs="Arial"/>
        </w:rPr>
        <w:t>(</w:t>
      </w:r>
      <w:r w:rsidR="009E5CC2">
        <w:rPr>
          <w:rFonts w:ascii="Arial" w:hAnsi="Arial" w:cs="Arial"/>
        </w:rPr>
        <w:t>Gharbia WSC</w:t>
      </w:r>
      <w:r w:rsidRPr="000B4917">
        <w:rPr>
          <w:rFonts w:ascii="Arial" w:hAnsi="Arial" w:cs="Arial"/>
        </w:rPr>
        <w:t>)</w:t>
      </w:r>
      <w:r w:rsidR="000B4917" w:rsidRPr="000B4917">
        <w:rPr>
          <w:rFonts w:ascii="Arial" w:hAnsi="Arial" w:cs="Arial"/>
        </w:rPr>
        <w:t xml:space="preserve"> </w:t>
      </w:r>
      <w:r>
        <w:rPr>
          <w:rFonts w:ascii="Arial" w:hAnsi="Arial" w:cs="Arial"/>
        </w:rPr>
        <w:t xml:space="preserve">is </w:t>
      </w:r>
      <w:r w:rsidR="000B4917" w:rsidRPr="000B4917">
        <w:rPr>
          <w:rFonts w:ascii="Arial" w:hAnsi="Arial" w:cs="Arial"/>
        </w:rPr>
        <w:t>one of HCWW’s affiliated companies</w:t>
      </w:r>
      <w:r>
        <w:rPr>
          <w:rFonts w:ascii="Arial" w:hAnsi="Arial" w:cs="Arial"/>
        </w:rPr>
        <w:t xml:space="preserve"> and</w:t>
      </w:r>
      <w:r w:rsidR="000B4917" w:rsidRPr="000B4917">
        <w:rPr>
          <w:rFonts w:ascii="Arial" w:hAnsi="Arial" w:cs="Arial"/>
        </w:rPr>
        <w:t xml:space="preserve"> serves the population of the Gharbia Governorate (total of around 5.4 million inhabitants) in the northern Nile delta. The total length of the potable water network operated by </w:t>
      </w:r>
      <w:r w:rsidR="009E5CC2">
        <w:rPr>
          <w:rFonts w:ascii="Arial" w:hAnsi="Arial" w:cs="Arial"/>
        </w:rPr>
        <w:t>Gharbia WSC</w:t>
      </w:r>
      <w:r w:rsidR="00B6694A" w:rsidRPr="000B4917">
        <w:rPr>
          <w:rFonts w:ascii="Arial" w:hAnsi="Arial" w:cs="Arial"/>
        </w:rPr>
        <w:t xml:space="preserve"> </w:t>
      </w:r>
      <w:r w:rsidR="000B4917" w:rsidRPr="000B4917">
        <w:rPr>
          <w:rFonts w:ascii="Arial" w:hAnsi="Arial" w:cs="Arial"/>
        </w:rPr>
        <w:t xml:space="preserve">is 3,850 km. In total, the company operates 44 water treatment plants and 33 WWTPs. </w:t>
      </w:r>
      <w:r w:rsidR="009E5CC2">
        <w:rPr>
          <w:rFonts w:ascii="Arial" w:hAnsi="Arial" w:cs="Arial"/>
        </w:rPr>
        <w:t>Gharbia WSC</w:t>
      </w:r>
      <w:r w:rsidR="00B6694A" w:rsidRPr="000B4917">
        <w:rPr>
          <w:rFonts w:ascii="Arial" w:hAnsi="Arial" w:cs="Arial"/>
        </w:rPr>
        <w:t xml:space="preserve"> </w:t>
      </w:r>
      <w:r w:rsidR="000B4917" w:rsidRPr="000B4917">
        <w:rPr>
          <w:rFonts w:ascii="Arial" w:hAnsi="Arial" w:cs="Arial"/>
        </w:rPr>
        <w:t>is also one of the final beneficiaries of the IWSP I project</w:t>
      </w:r>
      <w:r w:rsidR="00B6694A">
        <w:rPr>
          <w:rFonts w:ascii="Arial" w:hAnsi="Arial" w:cs="Arial"/>
        </w:rPr>
        <w:t xml:space="preserve"> and SRSSP</w:t>
      </w:r>
      <w:r w:rsidR="000B4917" w:rsidRPr="000B4917">
        <w:rPr>
          <w:rFonts w:ascii="Arial" w:hAnsi="Arial" w:cs="Arial"/>
        </w:rPr>
        <w:t>. The company’s equity capital is EGP 2.16 billion (EUR 103 million) as of 2017. It currently employs 6,009 staff</w:t>
      </w:r>
    </w:p>
    <w:p w14:paraId="75428E05" w14:textId="77777777" w:rsidR="000B4917" w:rsidRDefault="000B4917" w:rsidP="00775591">
      <w:pPr>
        <w:ind w:right="-45"/>
        <w:jc w:val="both"/>
        <w:rPr>
          <w:rFonts w:ascii="Arial" w:hAnsi="Arial" w:cs="Arial"/>
        </w:rPr>
      </w:pPr>
    </w:p>
    <w:p w14:paraId="0CD2C76F" w14:textId="3119ED6B" w:rsidR="000129E5" w:rsidRPr="000129E5" w:rsidRDefault="000129E5" w:rsidP="00775591">
      <w:pPr>
        <w:ind w:right="-45"/>
        <w:jc w:val="both"/>
        <w:rPr>
          <w:rFonts w:ascii="Arial" w:hAnsi="Arial" w:cs="Arial"/>
          <w:u w:val="single"/>
        </w:rPr>
      </w:pPr>
      <w:r w:rsidRPr="000129E5">
        <w:rPr>
          <w:rFonts w:ascii="Arial" w:hAnsi="Arial" w:cs="Arial"/>
          <w:u w:val="single"/>
        </w:rPr>
        <w:t>Project Implementation Consultant (PIC)</w:t>
      </w:r>
    </w:p>
    <w:p w14:paraId="4AB5E861" w14:textId="77777777" w:rsidR="000129E5" w:rsidRDefault="000129E5" w:rsidP="00775591">
      <w:pPr>
        <w:ind w:right="-45"/>
        <w:jc w:val="both"/>
        <w:rPr>
          <w:rFonts w:ascii="Arial" w:hAnsi="Arial" w:cs="Arial"/>
        </w:rPr>
      </w:pPr>
    </w:p>
    <w:p w14:paraId="778A0241" w14:textId="492D4F9B" w:rsidR="000129E5" w:rsidRDefault="000129E5" w:rsidP="00775591">
      <w:pPr>
        <w:ind w:right="-45"/>
        <w:jc w:val="both"/>
        <w:rPr>
          <w:rFonts w:ascii="Arial" w:hAnsi="Arial" w:cs="Arial"/>
        </w:rPr>
      </w:pPr>
      <w:r>
        <w:rPr>
          <w:rFonts w:ascii="Arial" w:hAnsi="Arial" w:cs="Arial"/>
        </w:rPr>
        <w:t xml:space="preserve">The PIC has been employed by the EIB to support the MHUUC, HCWW and </w:t>
      </w:r>
      <w:r w:rsidR="009E5CC2">
        <w:rPr>
          <w:rFonts w:ascii="Arial" w:hAnsi="Arial" w:cs="Arial"/>
        </w:rPr>
        <w:t>Gharbia WSC</w:t>
      </w:r>
      <w:r w:rsidR="00B6694A">
        <w:rPr>
          <w:rFonts w:ascii="Arial" w:hAnsi="Arial" w:cs="Arial"/>
        </w:rPr>
        <w:t xml:space="preserve"> </w:t>
      </w:r>
      <w:r>
        <w:rPr>
          <w:rFonts w:ascii="Arial" w:hAnsi="Arial" w:cs="Arial"/>
        </w:rPr>
        <w:t>for the completion of Component 1 of the Kitchener Drain Project.</w:t>
      </w:r>
    </w:p>
    <w:p w14:paraId="72470B59" w14:textId="77777777" w:rsidR="00126F7D" w:rsidRPr="00126F7D" w:rsidRDefault="00126F7D" w:rsidP="00126F7D">
      <w:pPr>
        <w:ind w:right="-45"/>
        <w:jc w:val="both"/>
        <w:rPr>
          <w:rFonts w:ascii="Arial" w:hAnsi="Arial" w:cs="Arial"/>
        </w:rPr>
      </w:pPr>
    </w:p>
    <w:p w14:paraId="2A8B4B32" w14:textId="6810FE68" w:rsidR="00126F7D" w:rsidRPr="00126F7D" w:rsidRDefault="00126F7D" w:rsidP="00126F7D">
      <w:pPr>
        <w:ind w:right="-45"/>
        <w:jc w:val="both"/>
        <w:rPr>
          <w:rFonts w:ascii="Arial" w:hAnsi="Arial" w:cs="Arial"/>
        </w:rPr>
      </w:pPr>
      <w:r w:rsidRPr="00126F7D">
        <w:rPr>
          <w:rFonts w:ascii="Arial" w:hAnsi="Arial" w:cs="Arial"/>
        </w:rPr>
        <w:t>The mandate for the PIC is multi-fold and includes supporting the MHUUC/</w:t>
      </w:r>
      <w:r w:rsidR="00C15F12">
        <w:rPr>
          <w:rFonts w:ascii="Arial" w:hAnsi="Arial" w:cs="Arial"/>
        </w:rPr>
        <w:t>HCWW</w:t>
      </w:r>
      <w:r w:rsidR="00C15F12" w:rsidRPr="00126F7D">
        <w:rPr>
          <w:rFonts w:ascii="Arial" w:hAnsi="Arial" w:cs="Arial"/>
        </w:rPr>
        <w:t xml:space="preserve"> </w:t>
      </w:r>
      <w:r w:rsidRPr="00126F7D">
        <w:rPr>
          <w:rFonts w:ascii="Arial" w:hAnsi="Arial" w:cs="Arial"/>
        </w:rPr>
        <w:t>and the implementing entities in the following:</w:t>
      </w:r>
    </w:p>
    <w:p w14:paraId="3CD08C5D" w14:textId="77777777" w:rsidR="00126F7D" w:rsidRPr="00126F7D" w:rsidRDefault="00126F7D" w:rsidP="00126F7D">
      <w:pPr>
        <w:ind w:right="-45"/>
        <w:jc w:val="both"/>
        <w:rPr>
          <w:rFonts w:ascii="Arial" w:hAnsi="Arial" w:cs="Arial"/>
        </w:rPr>
      </w:pPr>
    </w:p>
    <w:p w14:paraId="412028D2" w14:textId="77777777" w:rsidR="00126F7D" w:rsidRDefault="00126F7D" w:rsidP="00A74474">
      <w:pPr>
        <w:pStyle w:val="ListParagraph"/>
        <w:numPr>
          <w:ilvl w:val="0"/>
          <w:numId w:val="7"/>
        </w:numPr>
        <w:ind w:right="-45"/>
        <w:jc w:val="both"/>
        <w:rPr>
          <w:rFonts w:ascii="Arial" w:hAnsi="Arial" w:cs="Arial"/>
        </w:rPr>
      </w:pPr>
      <w:r w:rsidRPr="00126F7D">
        <w:rPr>
          <w:rFonts w:ascii="Arial" w:hAnsi="Arial" w:cs="Arial"/>
        </w:rPr>
        <w:t xml:space="preserve">Planning and managing the completion of Component 1 of the Kitchener Drain Project, </w:t>
      </w:r>
    </w:p>
    <w:p w14:paraId="3CCDA857" w14:textId="77777777" w:rsidR="00126F7D" w:rsidRDefault="00126F7D" w:rsidP="00A74474">
      <w:pPr>
        <w:pStyle w:val="ListParagraph"/>
        <w:numPr>
          <w:ilvl w:val="0"/>
          <w:numId w:val="7"/>
        </w:numPr>
        <w:ind w:right="-45"/>
        <w:jc w:val="both"/>
        <w:rPr>
          <w:rFonts w:ascii="Arial" w:hAnsi="Arial" w:cs="Arial"/>
        </w:rPr>
      </w:pPr>
      <w:r w:rsidRPr="00126F7D">
        <w:rPr>
          <w:rFonts w:ascii="Arial" w:hAnsi="Arial" w:cs="Arial"/>
        </w:rPr>
        <w:t xml:space="preserve">Preparing the ground for a successful transition into the operation phase, and </w:t>
      </w:r>
    </w:p>
    <w:p w14:paraId="5D8FB7C0" w14:textId="6B1FC4CC" w:rsidR="00126F7D" w:rsidRPr="00126F7D" w:rsidRDefault="00126F7D" w:rsidP="00A74474">
      <w:pPr>
        <w:pStyle w:val="ListParagraph"/>
        <w:numPr>
          <w:ilvl w:val="0"/>
          <w:numId w:val="7"/>
        </w:numPr>
        <w:ind w:right="-45"/>
        <w:jc w:val="both"/>
        <w:rPr>
          <w:rFonts w:ascii="Arial" w:hAnsi="Arial" w:cs="Arial"/>
        </w:rPr>
      </w:pPr>
      <w:r w:rsidRPr="00126F7D">
        <w:rPr>
          <w:rFonts w:ascii="Arial" w:hAnsi="Arial" w:cs="Arial"/>
        </w:rPr>
        <w:t>Creating capacities among their personnel for managing sanitation projects.</w:t>
      </w:r>
    </w:p>
    <w:p w14:paraId="245C437C" w14:textId="603876FC" w:rsidR="00C42C61" w:rsidRDefault="00C42C61" w:rsidP="00BC183B">
      <w:pPr>
        <w:ind w:right="-45"/>
        <w:jc w:val="both"/>
        <w:rPr>
          <w:rFonts w:ascii="Arial" w:hAnsi="Arial" w:cs="Arial"/>
        </w:rPr>
      </w:pPr>
    </w:p>
    <w:p w14:paraId="09DC08F9" w14:textId="6A53CA71" w:rsidR="00BC183B" w:rsidRPr="00BC183B" w:rsidRDefault="00BC183B" w:rsidP="00BC183B">
      <w:pPr>
        <w:ind w:right="-45"/>
        <w:jc w:val="both"/>
        <w:rPr>
          <w:rFonts w:ascii="Arial" w:hAnsi="Arial" w:cs="Arial"/>
        </w:rPr>
      </w:pPr>
      <w:r w:rsidRPr="00BC183B">
        <w:rPr>
          <w:rFonts w:ascii="Arial" w:hAnsi="Arial" w:cs="Arial"/>
        </w:rPr>
        <w:t>The PIC will support the MHUUC/</w:t>
      </w:r>
      <w:r w:rsidR="00C15F12">
        <w:rPr>
          <w:rFonts w:ascii="Arial" w:hAnsi="Arial" w:cs="Arial"/>
        </w:rPr>
        <w:t>HCWW</w:t>
      </w:r>
      <w:r w:rsidR="00C15F12" w:rsidRPr="00BC183B">
        <w:rPr>
          <w:rFonts w:ascii="Arial" w:hAnsi="Arial" w:cs="Arial"/>
        </w:rPr>
        <w:t xml:space="preserve"> </w:t>
      </w:r>
      <w:r w:rsidRPr="00BC183B">
        <w:rPr>
          <w:rFonts w:ascii="Arial" w:hAnsi="Arial" w:cs="Arial"/>
        </w:rPr>
        <w:t xml:space="preserve">and the implementing entities in ensuring that the </w:t>
      </w:r>
      <w:r w:rsidR="00722CDB">
        <w:rPr>
          <w:rFonts w:ascii="Arial" w:hAnsi="Arial" w:cs="Arial"/>
        </w:rPr>
        <w:t>Consultant</w:t>
      </w:r>
      <w:r w:rsidRPr="00BC183B">
        <w:rPr>
          <w:rFonts w:ascii="Arial" w:hAnsi="Arial" w:cs="Arial"/>
        </w:rPr>
        <w:t xml:space="preserve"> perform their quality control and supervisory role effectively so that the </w:t>
      </w:r>
      <w:r w:rsidR="007F52C1">
        <w:rPr>
          <w:rFonts w:ascii="Arial" w:hAnsi="Arial" w:cs="Arial"/>
        </w:rPr>
        <w:t>Works C</w:t>
      </w:r>
      <w:r w:rsidRPr="00BC183B">
        <w:rPr>
          <w:rFonts w:ascii="Arial" w:hAnsi="Arial" w:cs="Arial"/>
        </w:rPr>
        <w:t>ontracts are implemented in accordance with the requirements of the specifications and performance criteria.</w:t>
      </w:r>
    </w:p>
    <w:p w14:paraId="5950EE41" w14:textId="77777777" w:rsidR="00BC183B" w:rsidRPr="00BC183B" w:rsidRDefault="00BC183B" w:rsidP="00BC183B">
      <w:pPr>
        <w:ind w:right="-45"/>
        <w:jc w:val="both"/>
        <w:rPr>
          <w:rFonts w:ascii="Arial" w:hAnsi="Arial" w:cs="Arial"/>
        </w:rPr>
      </w:pPr>
    </w:p>
    <w:p w14:paraId="10D11D7D" w14:textId="4749AE4F" w:rsidR="00BC183B" w:rsidRPr="00BC183B" w:rsidRDefault="00BC183B" w:rsidP="00D2153B">
      <w:pPr>
        <w:ind w:right="-45"/>
        <w:jc w:val="both"/>
        <w:rPr>
          <w:rFonts w:ascii="Arial" w:hAnsi="Arial" w:cs="Arial"/>
        </w:rPr>
      </w:pPr>
      <w:r w:rsidRPr="0037498A">
        <w:rPr>
          <w:rFonts w:ascii="Arial" w:hAnsi="Arial" w:cs="Arial"/>
        </w:rPr>
        <w:t xml:space="preserve">The </w:t>
      </w:r>
      <w:r w:rsidR="009C0838">
        <w:rPr>
          <w:rFonts w:ascii="Arial" w:hAnsi="Arial" w:cs="Arial"/>
        </w:rPr>
        <w:t>PIC</w:t>
      </w:r>
      <w:r w:rsidR="009C0838" w:rsidRPr="00500F12">
        <w:rPr>
          <w:rFonts w:ascii="Arial" w:hAnsi="Arial" w:cs="Arial"/>
        </w:rPr>
        <w:t xml:space="preserve"> </w:t>
      </w:r>
      <w:r w:rsidRPr="0037498A">
        <w:rPr>
          <w:rFonts w:ascii="Arial" w:hAnsi="Arial" w:cs="Arial"/>
        </w:rPr>
        <w:t>will support the MHUUC/</w:t>
      </w:r>
      <w:r w:rsidR="00C15F12" w:rsidRPr="0037498A">
        <w:rPr>
          <w:rFonts w:ascii="Arial" w:hAnsi="Arial" w:cs="Arial"/>
        </w:rPr>
        <w:t>HCWW</w:t>
      </w:r>
      <w:r w:rsidRPr="0037498A">
        <w:rPr>
          <w:rFonts w:ascii="Arial" w:hAnsi="Arial" w:cs="Arial"/>
        </w:rPr>
        <w:t xml:space="preserve"> and implementing entities in establishing a monitoring system to facilitate regular feedback on the </w:t>
      </w:r>
      <w:r w:rsidR="005D0474">
        <w:rPr>
          <w:rFonts w:ascii="Arial" w:hAnsi="Arial" w:cs="Arial"/>
        </w:rPr>
        <w:t>Contractor</w:t>
      </w:r>
      <w:r w:rsidRPr="0037498A">
        <w:rPr>
          <w:rFonts w:ascii="Arial" w:hAnsi="Arial" w:cs="Arial"/>
        </w:rPr>
        <w:t xml:space="preserve">s’ compliance with the specifications. Audit and review of environmental, social and health and safety performance of </w:t>
      </w:r>
      <w:r w:rsidR="005D0474">
        <w:rPr>
          <w:rFonts w:ascii="Arial" w:hAnsi="Arial" w:cs="Arial"/>
        </w:rPr>
        <w:t>Contractor</w:t>
      </w:r>
      <w:r w:rsidRPr="0037498A">
        <w:rPr>
          <w:rFonts w:ascii="Arial" w:hAnsi="Arial" w:cs="Arial"/>
        </w:rPr>
        <w:t>s and construction works will be an integral aspect of this task.</w:t>
      </w:r>
    </w:p>
    <w:p w14:paraId="41651123" w14:textId="77777777" w:rsidR="00BC183B" w:rsidRPr="00BC183B" w:rsidRDefault="00BC183B" w:rsidP="00BC183B">
      <w:pPr>
        <w:ind w:right="-45"/>
        <w:jc w:val="both"/>
        <w:rPr>
          <w:rFonts w:ascii="Arial" w:hAnsi="Arial" w:cs="Arial"/>
        </w:rPr>
      </w:pPr>
    </w:p>
    <w:p w14:paraId="5D4F458D" w14:textId="62EA4A9B" w:rsidR="00BC183B" w:rsidRPr="00BC183B" w:rsidRDefault="00BC183B" w:rsidP="00BC183B">
      <w:pPr>
        <w:ind w:right="-45"/>
        <w:jc w:val="both"/>
        <w:rPr>
          <w:rFonts w:ascii="Arial" w:hAnsi="Arial" w:cs="Arial"/>
        </w:rPr>
      </w:pPr>
      <w:r w:rsidRPr="00BC183B">
        <w:rPr>
          <w:rFonts w:ascii="Arial" w:hAnsi="Arial" w:cs="Arial"/>
        </w:rPr>
        <w:t>The PIC will support the implementing entities in administering all the contracts</w:t>
      </w:r>
      <w:r w:rsidR="004224CF">
        <w:rPr>
          <w:rFonts w:ascii="Arial" w:hAnsi="Arial" w:cs="Arial"/>
        </w:rPr>
        <w:t xml:space="preserve"> (both Service and Works contracts)</w:t>
      </w:r>
      <w:r w:rsidRPr="00BC183B">
        <w:rPr>
          <w:rFonts w:ascii="Arial" w:hAnsi="Arial" w:cs="Arial"/>
        </w:rPr>
        <w:t>, which will involve inter alia the following:</w:t>
      </w:r>
    </w:p>
    <w:p w14:paraId="452C2A42" w14:textId="77777777" w:rsidR="00BC183B" w:rsidRPr="00BC183B" w:rsidRDefault="00BC183B" w:rsidP="00BC183B">
      <w:pPr>
        <w:ind w:right="-45"/>
        <w:jc w:val="both"/>
        <w:rPr>
          <w:rFonts w:ascii="Arial" w:hAnsi="Arial" w:cs="Arial"/>
        </w:rPr>
      </w:pPr>
    </w:p>
    <w:p w14:paraId="4A5DFF5E" w14:textId="13BEA244"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Monitoring the progress of all the contracts under the project, identifying reasons for any delays and recommending mitigating measures</w:t>
      </w:r>
      <w:r w:rsidR="004224CF">
        <w:rPr>
          <w:rFonts w:ascii="Arial" w:hAnsi="Arial" w:cs="Arial"/>
        </w:rPr>
        <w:t>.</w:t>
      </w:r>
    </w:p>
    <w:p w14:paraId="131A8760" w14:textId="1169908B"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Receiving and resolving any queries raised regarding design issues or changes that may need to be made.</w:t>
      </w:r>
    </w:p>
    <w:p w14:paraId="7BC839A0" w14:textId="79D6118F"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lastRenderedPageBreak/>
        <w:t>Considering variation orders requests and coordinating with the implementing entities and the EIB and issuing variation orders once agreed.</w:t>
      </w:r>
    </w:p>
    <w:p w14:paraId="4B57A177" w14:textId="176A7EBC"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Monitoring the budget and cash flow of all the contracts.</w:t>
      </w:r>
    </w:p>
    <w:p w14:paraId="7BDA3342" w14:textId="73172AE5"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 xml:space="preserve">Planning and implementing monthly site reports from the </w:t>
      </w:r>
      <w:r w:rsidR="00722CDB">
        <w:rPr>
          <w:rFonts w:ascii="Arial" w:hAnsi="Arial" w:cs="Arial"/>
        </w:rPr>
        <w:t>Consultant</w:t>
      </w:r>
      <w:r w:rsidRPr="007F52C1">
        <w:rPr>
          <w:rFonts w:ascii="Arial" w:hAnsi="Arial" w:cs="Arial"/>
        </w:rPr>
        <w:t>.</w:t>
      </w:r>
    </w:p>
    <w:p w14:paraId="7CED73CB" w14:textId="09C43113"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 xml:space="preserve">High-level contract management using the advice and expertise from the </w:t>
      </w:r>
      <w:r w:rsidR="00722CDB">
        <w:rPr>
          <w:rFonts w:ascii="Arial" w:hAnsi="Arial" w:cs="Arial"/>
        </w:rPr>
        <w:t>Consultant</w:t>
      </w:r>
      <w:r w:rsidRPr="007F52C1">
        <w:rPr>
          <w:rFonts w:ascii="Arial" w:hAnsi="Arial" w:cs="Arial"/>
        </w:rPr>
        <w:t xml:space="preserve">, </w:t>
      </w:r>
      <w:proofErr w:type="gramStart"/>
      <w:r w:rsidRPr="007F52C1">
        <w:rPr>
          <w:rFonts w:ascii="Arial" w:hAnsi="Arial" w:cs="Arial"/>
        </w:rPr>
        <w:t>in particular making</w:t>
      </w:r>
      <w:proofErr w:type="gramEnd"/>
      <w:r w:rsidRPr="007F52C1">
        <w:rPr>
          <w:rFonts w:ascii="Arial" w:hAnsi="Arial" w:cs="Arial"/>
        </w:rPr>
        <w:t xml:space="preserve"> timely decisions on variations and claims and handling and resolving any claims </w:t>
      </w:r>
      <w:r w:rsidR="004224CF">
        <w:rPr>
          <w:rFonts w:ascii="Arial" w:hAnsi="Arial" w:cs="Arial"/>
        </w:rPr>
        <w:t xml:space="preserve">submitted to the </w:t>
      </w:r>
      <w:r w:rsidR="00722CDB">
        <w:rPr>
          <w:rFonts w:ascii="Arial" w:hAnsi="Arial" w:cs="Arial"/>
        </w:rPr>
        <w:t>Consultant</w:t>
      </w:r>
      <w:r w:rsidR="004224CF">
        <w:rPr>
          <w:rFonts w:ascii="Arial" w:hAnsi="Arial" w:cs="Arial"/>
        </w:rPr>
        <w:t xml:space="preserve"> </w:t>
      </w:r>
      <w:r w:rsidRPr="007F52C1">
        <w:rPr>
          <w:rFonts w:ascii="Arial" w:hAnsi="Arial" w:cs="Arial"/>
        </w:rPr>
        <w:t xml:space="preserve">from the </w:t>
      </w:r>
      <w:r w:rsidR="005D0474">
        <w:rPr>
          <w:rFonts w:ascii="Arial" w:hAnsi="Arial" w:cs="Arial"/>
        </w:rPr>
        <w:t>Contractor</w:t>
      </w:r>
      <w:r w:rsidRPr="007F52C1">
        <w:rPr>
          <w:rFonts w:ascii="Arial" w:hAnsi="Arial" w:cs="Arial"/>
        </w:rPr>
        <w:t>s.</w:t>
      </w:r>
    </w:p>
    <w:p w14:paraId="3C8026A9" w14:textId="0B2604BD"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 xml:space="preserve">Approving and processing payments to </w:t>
      </w:r>
      <w:r w:rsidR="00722CDB">
        <w:rPr>
          <w:rFonts w:ascii="Arial" w:hAnsi="Arial" w:cs="Arial"/>
        </w:rPr>
        <w:t>Consultant</w:t>
      </w:r>
      <w:r w:rsidR="004224CF">
        <w:rPr>
          <w:rFonts w:ascii="Arial" w:hAnsi="Arial" w:cs="Arial"/>
        </w:rPr>
        <w:t xml:space="preserve"> and </w:t>
      </w:r>
      <w:r w:rsidR="005D0474">
        <w:rPr>
          <w:rFonts w:ascii="Arial" w:hAnsi="Arial" w:cs="Arial"/>
        </w:rPr>
        <w:t>Contractor</w:t>
      </w:r>
      <w:r w:rsidRPr="007F52C1">
        <w:rPr>
          <w:rFonts w:ascii="Arial" w:hAnsi="Arial" w:cs="Arial"/>
        </w:rPr>
        <w:t>s and suppliers</w:t>
      </w:r>
      <w:r w:rsidR="004224CF">
        <w:rPr>
          <w:rFonts w:ascii="Arial" w:hAnsi="Arial" w:cs="Arial"/>
        </w:rPr>
        <w:t>.</w:t>
      </w:r>
    </w:p>
    <w:p w14:paraId="1B57FB3C" w14:textId="70BD16BF"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 xml:space="preserve">Implementing the payment procedures and processing the payments to the </w:t>
      </w:r>
      <w:r w:rsidR="00722CDB">
        <w:rPr>
          <w:rFonts w:ascii="Arial" w:hAnsi="Arial" w:cs="Arial"/>
        </w:rPr>
        <w:t>Consultant</w:t>
      </w:r>
      <w:r w:rsidR="004224CF">
        <w:rPr>
          <w:rFonts w:ascii="Arial" w:hAnsi="Arial" w:cs="Arial"/>
        </w:rPr>
        <w:t xml:space="preserve"> and </w:t>
      </w:r>
      <w:r w:rsidR="005D0474">
        <w:rPr>
          <w:rFonts w:ascii="Arial" w:hAnsi="Arial" w:cs="Arial"/>
        </w:rPr>
        <w:t>Contractor</w:t>
      </w:r>
      <w:r w:rsidRPr="007F52C1">
        <w:rPr>
          <w:rFonts w:ascii="Arial" w:hAnsi="Arial" w:cs="Arial"/>
        </w:rPr>
        <w:t>s</w:t>
      </w:r>
      <w:r w:rsidR="004224CF">
        <w:rPr>
          <w:rFonts w:ascii="Arial" w:hAnsi="Arial" w:cs="Arial"/>
        </w:rPr>
        <w:t>.</w:t>
      </w:r>
      <w:r w:rsidRPr="007F52C1">
        <w:rPr>
          <w:rFonts w:ascii="Arial" w:hAnsi="Arial" w:cs="Arial"/>
        </w:rPr>
        <w:t xml:space="preserve"> </w:t>
      </w:r>
    </w:p>
    <w:p w14:paraId="194DFE79" w14:textId="2210EF4A"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Obtaining permits expeditiously.</w:t>
      </w:r>
    </w:p>
    <w:p w14:paraId="60281AFB" w14:textId="7CF5F623" w:rsidR="00BC183B" w:rsidRPr="0037498A" w:rsidRDefault="00D2153B" w:rsidP="00757E00">
      <w:pPr>
        <w:pStyle w:val="ListParagraph"/>
        <w:numPr>
          <w:ilvl w:val="0"/>
          <w:numId w:val="28"/>
        </w:numPr>
        <w:ind w:right="-45"/>
        <w:jc w:val="both"/>
        <w:rPr>
          <w:rFonts w:ascii="Arial" w:hAnsi="Arial" w:cs="Arial"/>
        </w:rPr>
      </w:pPr>
      <w:r w:rsidRPr="00500F12">
        <w:rPr>
          <w:rFonts w:ascii="Arial" w:hAnsi="Arial" w:cs="Arial"/>
        </w:rPr>
        <w:t>Review</w:t>
      </w:r>
      <w:proofErr w:type="gramStart"/>
      <w:r w:rsidR="00BC183B" w:rsidRPr="0037498A">
        <w:rPr>
          <w:rFonts w:ascii="Arial" w:hAnsi="Arial" w:cs="Arial"/>
        </w:rPr>
        <w:t>, ,</w:t>
      </w:r>
      <w:proofErr w:type="gramEnd"/>
      <w:r w:rsidR="00BC183B" w:rsidRPr="0037498A">
        <w:rPr>
          <w:rFonts w:ascii="Arial" w:hAnsi="Arial" w:cs="Arial"/>
        </w:rPr>
        <w:t xml:space="preserve"> a monthly programme monitoring system</w:t>
      </w:r>
      <w:r w:rsidRPr="00500F12">
        <w:rPr>
          <w:rFonts w:ascii="Arial" w:hAnsi="Arial" w:cs="Arial"/>
        </w:rPr>
        <w:t xml:space="preserve"> prepared by the </w:t>
      </w:r>
      <w:r w:rsidR="00722CDB">
        <w:rPr>
          <w:rFonts w:ascii="Arial" w:hAnsi="Arial" w:cs="Arial"/>
        </w:rPr>
        <w:t>Consultant</w:t>
      </w:r>
      <w:r w:rsidR="00BC183B" w:rsidRPr="0037498A">
        <w:rPr>
          <w:rFonts w:ascii="Arial" w:hAnsi="Arial" w:cs="Arial"/>
        </w:rPr>
        <w:t xml:space="preserve"> </w:t>
      </w:r>
      <w:r w:rsidR="00757E00" w:rsidRPr="00500F12">
        <w:rPr>
          <w:rFonts w:ascii="Arial" w:hAnsi="Arial" w:cs="Arial"/>
        </w:rPr>
        <w:t>included</w:t>
      </w:r>
      <w:r w:rsidR="00BC183B" w:rsidRPr="0037498A">
        <w:rPr>
          <w:rFonts w:ascii="Arial" w:hAnsi="Arial" w:cs="Arial"/>
        </w:rPr>
        <w:t>:</w:t>
      </w:r>
    </w:p>
    <w:p w14:paraId="7DA003C5" w14:textId="59795A46" w:rsidR="00BC183B" w:rsidRPr="0037498A" w:rsidRDefault="00BC183B" w:rsidP="00A74474">
      <w:pPr>
        <w:pStyle w:val="ListParagraph"/>
        <w:numPr>
          <w:ilvl w:val="1"/>
          <w:numId w:val="28"/>
        </w:numPr>
        <w:ind w:right="-45"/>
        <w:jc w:val="both"/>
        <w:rPr>
          <w:rFonts w:ascii="Arial" w:hAnsi="Arial" w:cs="Arial"/>
        </w:rPr>
      </w:pPr>
      <w:r w:rsidRPr="0037498A">
        <w:rPr>
          <w:rFonts w:ascii="Arial" w:hAnsi="Arial" w:cs="Arial"/>
        </w:rPr>
        <w:t>Identify actual progress against planned progress,</w:t>
      </w:r>
    </w:p>
    <w:p w14:paraId="7EBD8EAE" w14:textId="16015329" w:rsidR="00BC183B" w:rsidRPr="0037498A" w:rsidRDefault="00BC183B" w:rsidP="00A74474">
      <w:pPr>
        <w:pStyle w:val="ListParagraph"/>
        <w:numPr>
          <w:ilvl w:val="1"/>
          <w:numId w:val="28"/>
        </w:numPr>
        <w:ind w:right="-45"/>
        <w:jc w:val="both"/>
        <w:rPr>
          <w:rFonts w:ascii="Arial" w:hAnsi="Arial" w:cs="Arial"/>
        </w:rPr>
      </w:pPr>
      <w:r w:rsidRPr="0037498A">
        <w:rPr>
          <w:rFonts w:ascii="Arial" w:hAnsi="Arial" w:cs="Arial"/>
        </w:rPr>
        <w:t>Identify issues and / or reasons causing any delays,</w:t>
      </w:r>
    </w:p>
    <w:p w14:paraId="49179BA0" w14:textId="46879A3D" w:rsidR="00BC183B" w:rsidRPr="0037498A" w:rsidRDefault="00BC183B" w:rsidP="00A74474">
      <w:pPr>
        <w:pStyle w:val="ListParagraph"/>
        <w:numPr>
          <w:ilvl w:val="1"/>
          <w:numId w:val="28"/>
        </w:numPr>
        <w:ind w:right="-45"/>
        <w:jc w:val="both"/>
        <w:rPr>
          <w:rFonts w:ascii="Arial" w:hAnsi="Arial" w:cs="Arial"/>
        </w:rPr>
      </w:pPr>
      <w:r w:rsidRPr="0037498A">
        <w:rPr>
          <w:rFonts w:ascii="Arial" w:hAnsi="Arial" w:cs="Arial"/>
        </w:rPr>
        <w:t>Flag any issue that may have a cost impact,</w:t>
      </w:r>
    </w:p>
    <w:p w14:paraId="29BA310D" w14:textId="36E190F4" w:rsidR="00BC183B" w:rsidRPr="0037498A" w:rsidRDefault="00BC183B" w:rsidP="00A74474">
      <w:pPr>
        <w:pStyle w:val="ListParagraph"/>
        <w:numPr>
          <w:ilvl w:val="1"/>
          <w:numId w:val="28"/>
        </w:numPr>
        <w:ind w:right="-45"/>
        <w:jc w:val="both"/>
        <w:rPr>
          <w:rFonts w:ascii="Arial" w:hAnsi="Arial" w:cs="Arial"/>
        </w:rPr>
      </w:pPr>
      <w:r w:rsidRPr="0037498A">
        <w:rPr>
          <w:rFonts w:ascii="Arial" w:hAnsi="Arial" w:cs="Arial"/>
        </w:rPr>
        <w:t>Monitor and manage environmental, social and health and safety risks, and</w:t>
      </w:r>
    </w:p>
    <w:p w14:paraId="7139802E" w14:textId="02F0926E" w:rsidR="00BC183B" w:rsidRPr="0037498A" w:rsidRDefault="00D2153B" w:rsidP="00D2153B">
      <w:pPr>
        <w:pStyle w:val="ListParagraph"/>
        <w:numPr>
          <w:ilvl w:val="1"/>
          <w:numId w:val="28"/>
        </w:numPr>
        <w:ind w:right="-45"/>
        <w:jc w:val="both"/>
        <w:rPr>
          <w:rFonts w:ascii="Arial" w:hAnsi="Arial" w:cs="Arial"/>
        </w:rPr>
      </w:pPr>
      <w:r w:rsidRPr="00500F12">
        <w:rPr>
          <w:rFonts w:ascii="Arial" w:hAnsi="Arial" w:cs="Arial"/>
        </w:rPr>
        <w:t xml:space="preserve">Discuss </w:t>
      </w:r>
      <w:r w:rsidR="003D3C34" w:rsidRPr="0037498A">
        <w:rPr>
          <w:rFonts w:ascii="Arial" w:hAnsi="Arial" w:cs="Arial"/>
        </w:rPr>
        <w:t xml:space="preserve">the </w:t>
      </w:r>
      <w:r w:rsidR="0043159F">
        <w:rPr>
          <w:rFonts w:ascii="Arial" w:hAnsi="Arial" w:cs="Arial"/>
        </w:rPr>
        <w:t xml:space="preserve">environmental </w:t>
      </w:r>
      <w:r w:rsidR="00BC183B" w:rsidRPr="0037498A">
        <w:rPr>
          <w:rFonts w:ascii="Arial" w:hAnsi="Arial" w:cs="Arial"/>
        </w:rPr>
        <w:t>mitigating measures</w:t>
      </w:r>
      <w:r w:rsidRPr="00500F12">
        <w:rPr>
          <w:rFonts w:ascii="Arial" w:hAnsi="Arial" w:cs="Arial"/>
        </w:rPr>
        <w:t xml:space="preserve"> proposed by the </w:t>
      </w:r>
      <w:r w:rsidR="00722CDB">
        <w:rPr>
          <w:rFonts w:ascii="Arial" w:hAnsi="Arial" w:cs="Arial"/>
        </w:rPr>
        <w:t>Consultant</w:t>
      </w:r>
      <w:r w:rsidRPr="00500F12">
        <w:rPr>
          <w:rFonts w:ascii="Arial" w:hAnsi="Arial" w:cs="Arial"/>
        </w:rPr>
        <w:t xml:space="preserve"> </w:t>
      </w:r>
      <w:r w:rsidR="00757E00" w:rsidRPr="00500F12">
        <w:rPr>
          <w:rFonts w:ascii="Arial" w:hAnsi="Arial" w:cs="Arial"/>
        </w:rPr>
        <w:t xml:space="preserve">and </w:t>
      </w:r>
      <w:r w:rsidRPr="00500F12">
        <w:rPr>
          <w:rFonts w:ascii="Arial" w:hAnsi="Arial" w:cs="Arial"/>
        </w:rPr>
        <w:t>to be implemented by the Contractor</w:t>
      </w:r>
      <w:r w:rsidR="00BC183B" w:rsidRPr="0037498A">
        <w:rPr>
          <w:rFonts w:ascii="Arial" w:hAnsi="Arial" w:cs="Arial"/>
        </w:rPr>
        <w:t>.</w:t>
      </w:r>
    </w:p>
    <w:p w14:paraId="3B85FDC2" w14:textId="1E64C941" w:rsidR="00BC183B" w:rsidRDefault="00BC183B" w:rsidP="00BC183B">
      <w:pPr>
        <w:ind w:right="-45"/>
        <w:jc w:val="both"/>
        <w:rPr>
          <w:rFonts w:ascii="Arial" w:hAnsi="Arial" w:cs="Arial"/>
        </w:rPr>
      </w:pPr>
    </w:p>
    <w:p w14:paraId="632D9183" w14:textId="7C63CD16" w:rsidR="004672E8" w:rsidRPr="00A40741" w:rsidRDefault="004672E8" w:rsidP="00A40741">
      <w:pPr>
        <w:pStyle w:val="Heading1"/>
      </w:pPr>
      <w:r w:rsidRPr="00A40741">
        <w:t xml:space="preserve">Objectives of the </w:t>
      </w:r>
      <w:r w:rsidR="00A40741">
        <w:t>A</w:t>
      </w:r>
      <w:r w:rsidRPr="00A40741">
        <w:t>ssignment</w:t>
      </w:r>
    </w:p>
    <w:p w14:paraId="13C92015" w14:textId="59B388B2" w:rsidR="004D26F5" w:rsidRPr="005C613B" w:rsidRDefault="00EE38E7" w:rsidP="003D3C34">
      <w:pPr>
        <w:pStyle w:val="Outline2"/>
        <w:tabs>
          <w:tab w:val="left" w:pos="-2880"/>
        </w:tabs>
        <w:ind w:left="0" w:firstLine="0"/>
        <w:jc w:val="both"/>
        <w:rPr>
          <w:rFonts w:ascii="Arial" w:hAnsi="Arial" w:cs="Arial"/>
          <w:szCs w:val="24"/>
        </w:rPr>
      </w:pPr>
      <w:r w:rsidRPr="005C613B">
        <w:rPr>
          <w:rFonts w:ascii="Arial" w:hAnsi="Arial" w:cs="Arial"/>
          <w:szCs w:val="24"/>
        </w:rPr>
        <w:t xml:space="preserve">The </w:t>
      </w:r>
      <w:r w:rsidR="009E5CC2">
        <w:rPr>
          <w:rFonts w:ascii="Arial" w:hAnsi="Arial" w:cs="Arial"/>
          <w:szCs w:val="24"/>
        </w:rPr>
        <w:t>Gharbia WSC</w:t>
      </w:r>
      <w:r w:rsidR="00C15F12" w:rsidRPr="005C613B">
        <w:rPr>
          <w:rFonts w:ascii="Arial" w:hAnsi="Arial" w:cs="Arial"/>
          <w:szCs w:val="24"/>
        </w:rPr>
        <w:t xml:space="preserve"> </w:t>
      </w:r>
      <w:r w:rsidRPr="005C613B">
        <w:rPr>
          <w:rFonts w:ascii="Arial" w:hAnsi="Arial" w:cs="Arial"/>
          <w:szCs w:val="24"/>
        </w:rPr>
        <w:t xml:space="preserve">wishes to engage the services of </w:t>
      </w:r>
      <w:r w:rsidR="008F41A8">
        <w:rPr>
          <w:rFonts w:ascii="Arial" w:hAnsi="Arial" w:cs="Arial"/>
          <w:szCs w:val="24"/>
        </w:rPr>
        <w:t>one</w:t>
      </w:r>
      <w:r w:rsidRPr="005C613B">
        <w:rPr>
          <w:rFonts w:ascii="Arial" w:hAnsi="Arial" w:cs="Arial"/>
          <w:szCs w:val="24"/>
        </w:rPr>
        <w:t xml:space="preserve"> Consulting firm to perform the role of the Detailed Design Consultant (</w:t>
      </w:r>
      <w:r w:rsidR="00722CDB">
        <w:rPr>
          <w:rFonts w:ascii="Arial" w:hAnsi="Arial" w:cs="Arial"/>
          <w:szCs w:val="24"/>
        </w:rPr>
        <w:t>Consultant</w:t>
      </w:r>
      <w:r w:rsidRPr="005C613B">
        <w:rPr>
          <w:rFonts w:ascii="Arial" w:hAnsi="Arial" w:cs="Arial"/>
          <w:szCs w:val="24"/>
        </w:rPr>
        <w:t>)</w:t>
      </w:r>
      <w:r w:rsidR="00126F89">
        <w:rPr>
          <w:rFonts w:ascii="Arial" w:hAnsi="Arial" w:cs="Arial"/>
          <w:szCs w:val="24"/>
        </w:rPr>
        <w:t>,</w:t>
      </w:r>
      <w:r w:rsidR="00DA000C">
        <w:rPr>
          <w:rFonts w:ascii="Arial" w:hAnsi="Arial" w:cs="Arial"/>
          <w:szCs w:val="24"/>
        </w:rPr>
        <w:t xml:space="preserve"> </w:t>
      </w:r>
      <w:r w:rsidR="00AB2E04">
        <w:rPr>
          <w:rFonts w:ascii="Arial" w:hAnsi="Arial" w:cs="Arial"/>
          <w:szCs w:val="24"/>
        </w:rPr>
        <w:t xml:space="preserve">including the role of </w:t>
      </w:r>
      <w:r w:rsidR="00DA000C">
        <w:rPr>
          <w:rFonts w:ascii="Arial" w:hAnsi="Arial" w:cs="Arial"/>
          <w:szCs w:val="24"/>
        </w:rPr>
        <w:t>construction supervision Engineer</w:t>
      </w:r>
      <w:r w:rsidR="004D26F5" w:rsidRPr="005C613B">
        <w:rPr>
          <w:rFonts w:ascii="Arial" w:hAnsi="Arial" w:cs="Arial"/>
          <w:szCs w:val="24"/>
        </w:rPr>
        <w:t>.</w:t>
      </w:r>
    </w:p>
    <w:p w14:paraId="32F4A5D2" w14:textId="2C79A6BA" w:rsidR="00EE38E7" w:rsidRPr="005C613B" w:rsidRDefault="004D26F5" w:rsidP="003D3C34">
      <w:pPr>
        <w:pStyle w:val="Outline2"/>
        <w:tabs>
          <w:tab w:val="left" w:pos="-2880"/>
        </w:tabs>
        <w:ind w:left="0" w:firstLine="0"/>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will be contracted to the </w:t>
      </w:r>
      <w:r w:rsidR="009E5CC2">
        <w:rPr>
          <w:rFonts w:ascii="Arial" w:hAnsi="Arial" w:cs="Arial"/>
          <w:szCs w:val="24"/>
        </w:rPr>
        <w:t>Gharbia WSC</w:t>
      </w:r>
      <w:r w:rsidR="00C15F12" w:rsidRPr="005C613B">
        <w:rPr>
          <w:rFonts w:ascii="Arial" w:hAnsi="Arial" w:cs="Arial"/>
          <w:szCs w:val="24"/>
        </w:rPr>
        <w:t xml:space="preserve"> </w:t>
      </w:r>
      <w:r w:rsidR="003D3C34" w:rsidRPr="005C613B">
        <w:rPr>
          <w:rFonts w:ascii="Arial" w:hAnsi="Arial" w:cs="Arial"/>
          <w:szCs w:val="24"/>
        </w:rPr>
        <w:t xml:space="preserve">but will liaise extensively with the PIC </w:t>
      </w:r>
      <w:proofErr w:type="gramStart"/>
      <w:r w:rsidR="003D3C34" w:rsidRPr="005C613B">
        <w:rPr>
          <w:rFonts w:ascii="Arial" w:hAnsi="Arial" w:cs="Arial"/>
          <w:szCs w:val="24"/>
        </w:rPr>
        <w:t>in order for</w:t>
      </w:r>
      <w:proofErr w:type="gramEnd"/>
      <w:r w:rsidR="003D3C34" w:rsidRPr="005C613B">
        <w:rPr>
          <w:rFonts w:ascii="Arial" w:hAnsi="Arial" w:cs="Arial"/>
          <w:szCs w:val="24"/>
        </w:rPr>
        <w:t xml:space="preserve"> the PIC to fulfil their duties as described above.</w:t>
      </w:r>
    </w:p>
    <w:p w14:paraId="61AE507A" w14:textId="51FE06E2" w:rsidR="00C600E0" w:rsidRPr="005C613B" w:rsidRDefault="00AD5EE2" w:rsidP="003D3C34">
      <w:pPr>
        <w:pStyle w:val="Outline2"/>
        <w:tabs>
          <w:tab w:val="left" w:pos="-2880"/>
        </w:tabs>
        <w:ind w:left="0" w:firstLine="0"/>
        <w:jc w:val="both"/>
        <w:rPr>
          <w:rFonts w:ascii="Arial" w:hAnsi="Arial" w:cs="Arial"/>
          <w:szCs w:val="24"/>
        </w:rPr>
      </w:pPr>
      <w:r w:rsidRPr="005C613B">
        <w:rPr>
          <w:rFonts w:ascii="Arial" w:hAnsi="Arial" w:cs="Arial"/>
          <w:szCs w:val="24"/>
        </w:rPr>
        <w:t xml:space="preserve">The objective of the </w:t>
      </w:r>
      <w:r w:rsidR="00722CDB">
        <w:rPr>
          <w:rFonts w:ascii="Arial" w:hAnsi="Arial" w:cs="Arial"/>
          <w:szCs w:val="24"/>
        </w:rPr>
        <w:t>Consultant</w:t>
      </w:r>
      <w:r w:rsidRPr="005C613B">
        <w:rPr>
          <w:rFonts w:ascii="Arial" w:hAnsi="Arial" w:cs="Arial"/>
          <w:szCs w:val="24"/>
        </w:rPr>
        <w:t xml:space="preserve"> assignment </w:t>
      </w:r>
      <w:r w:rsidR="00C600E0" w:rsidRPr="005C613B">
        <w:rPr>
          <w:rFonts w:ascii="Arial" w:hAnsi="Arial" w:cs="Arial"/>
          <w:szCs w:val="24"/>
        </w:rPr>
        <w:t xml:space="preserve">is </w:t>
      </w:r>
      <w:r w:rsidR="003D3C34" w:rsidRPr="005C613B">
        <w:rPr>
          <w:rFonts w:ascii="Arial" w:hAnsi="Arial" w:cs="Arial"/>
          <w:szCs w:val="24"/>
        </w:rPr>
        <w:t>to prov</w:t>
      </w:r>
      <w:r w:rsidR="00BD04F3" w:rsidRPr="005C613B">
        <w:rPr>
          <w:rFonts w:ascii="Arial" w:hAnsi="Arial" w:cs="Arial"/>
          <w:szCs w:val="24"/>
        </w:rPr>
        <w:t>ide</w:t>
      </w:r>
      <w:r w:rsidR="003D3C34" w:rsidRPr="005C613B">
        <w:rPr>
          <w:rFonts w:ascii="Arial" w:hAnsi="Arial" w:cs="Arial"/>
          <w:szCs w:val="24"/>
        </w:rPr>
        <w:t xml:space="preserve"> consulting services to achieve the </w:t>
      </w:r>
      <w:proofErr w:type="gramStart"/>
      <w:r w:rsidR="003D3C34" w:rsidRPr="005C613B">
        <w:rPr>
          <w:rFonts w:ascii="Arial" w:hAnsi="Arial" w:cs="Arial"/>
          <w:szCs w:val="24"/>
        </w:rPr>
        <w:t>following:-</w:t>
      </w:r>
      <w:proofErr w:type="gramEnd"/>
    </w:p>
    <w:p w14:paraId="0740E316" w14:textId="4646826E" w:rsidR="00B35BF9" w:rsidRPr="005C613B" w:rsidRDefault="00AB2E04" w:rsidP="00A74474">
      <w:pPr>
        <w:pStyle w:val="Outline2"/>
        <w:numPr>
          <w:ilvl w:val="0"/>
          <w:numId w:val="26"/>
        </w:numPr>
        <w:tabs>
          <w:tab w:val="left" w:pos="-2880"/>
        </w:tabs>
        <w:jc w:val="both"/>
        <w:rPr>
          <w:rFonts w:ascii="Arial" w:hAnsi="Arial" w:cs="Arial"/>
          <w:szCs w:val="24"/>
        </w:rPr>
      </w:pPr>
      <w:r>
        <w:rPr>
          <w:rFonts w:ascii="Arial" w:hAnsi="Arial" w:cs="Arial"/>
          <w:szCs w:val="24"/>
        </w:rPr>
        <w:t>Provide design review of Contractor’s submissions and supervise t</w:t>
      </w:r>
      <w:r w:rsidR="00505F8E" w:rsidRPr="005C613B">
        <w:rPr>
          <w:rFonts w:ascii="Arial" w:hAnsi="Arial" w:cs="Arial"/>
          <w:szCs w:val="24"/>
        </w:rPr>
        <w:t>he demolition</w:t>
      </w:r>
      <w:r w:rsidR="00C600E0" w:rsidRPr="005C613B">
        <w:rPr>
          <w:rFonts w:ascii="Arial" w:hAnsi="Arial" w:cs="Arial"/>
          <w:szCs w:val="24"/>
        </w:rPr>
        <w:t xml:space="preserve"> </w:t>
      </w:r>
      <w:r w:rsidR="00505F8E" w:rsidRPr="005C613B">
        <w:rPr>
          <w:rFonts w:ascii="Arial" w:hAnsi="Arial" w:cs="Arial"/>
          <w:szCs w:val="24"/>
        </w:rPr>
        <w:t xml:space="preserve">of </w:t>
      </w:r>
      <w:r w:rsidR="00C600E0" w:rsidRPr="005C613B">
        <w:rPr>
          <w:rFonts w:ascii="Arial" w:hAnsi="Arial" w:cs="Arial"/>
          <w:szCs w:val="24"/>
        </w:rPr>
        <w:t>the existing Tanta WWTP (streams 1 and 2) and construct</w:t>
      </w:r>
      <w:r w:rsidR="00505F8E" w:rsidRPr="005C613B">
        <w:rPr>
          <w:rFonts w:ascii="Arial" w:hAnsi="Arial" w:cs="Arial"/>
          <w:szCs w:val="24"/>
        </w:rPr>
        <w:t>ion,</w:t>
      </w:r>
      <w:r w:rsidR="00C600E0" w:rsidRPr="005C613B">
        <w:rPr>
          <w:rFonts w:ascii="Arial" w:hAnsi="Arial" w:cs="Arial"/>
          <w:szCs w:val="24"/>
        </w:rPr>
        <w:t xml:space="preserve"> in its location</w:t>
      </w:r>
      <w:r w:rsidR="00505F8E" w:rsidRPr="005C613B">
        <w:rPr>
          <w:rFonts w:ascii="Arial" w:hAnsi="Arial" w:cs="Arial"/>
          <w:szCs w:val="24"/>
        </w:rPr>
        <w:t>,</w:t>
      </w:r>
      <w:r w:rsidR="00C600E0" w:rsidRPr="005C613B">
        <w:rPr>
          <w:rFonts w:ascii="Arial" w:hAnsi="Arial" w:cs="Arial"/>
          <w:szCs w:val="24"/>
        </w:rPr>
        <w:t xml:space="preserve"> </w:t>
      </w:r>
      <w:r w:rsidR="00505F8E" w:rsidRPr="005C613B">
        <w:rPr>
          <w:rFonts w:ascii="Arial" w:hAnsi="Arial" w:cs="Arial"/>
          <w:szCs w:val="24"/>
        </w:rPr>
        <w:t xml:space="preserve">of </w:t>
      </w:r>
      <w:r w:rsidR="00C600E0" w:rsidRPr="005C613B">
        <w:rPr>
          <w:rFonts w:ascii="Arial" w:hAnsi="Arial" w:cs="Arial"/>
          <w:szCs w:val="24"/>
        </w:rPr>
        <w:t xml:space="preserve">a new wastewater treatment plant with an average capacity of </w:t>
      </w:r>
      <w:r w:rsidR="0025199F">
        <w:rPr>
          <w:rFonts w:ascii="Arial" w:hAnsi="Arial" w:cs="Arial"/>
          <w:szCs w:val="24"/>
        </w:rPr>
        <w:t>100,000</w:t>
      </w:r>
      <w:r w:rsidR="00C600E0" w:rsidRPr="005C613B">
        <w:rPr>
          <w:rFonts w:ascii="Arial" w:hAnsi="Arial" w:cs="Arial"/>
          <w:szCs w:val="24"/>
        </w:rPr>
        <w:t xml:space="preserve"> m3/d</w:t>
      </w:r>
      <w:r>
        <w:rPr>
          <w:rFonts w:ascii="Arial" w:hAnsi="Arial" w:cs="Arial"/>
          <w:szCs w:val="24"/>
        </w:rPr>
        <w:t xml:space="preserve"> </w:t>
      </w:r>
      <w:r w:rsidR="00FD0B60">
        <w:rPr>
          <w:rFonts w:ascii="Arial" w:hAnsi="Arial" w:cs="Arial"/>
          <w:szCs w:val="24"/>
        </w:rPr>
        <w:t xml:space="preserve">to meet the requirements of target year 2037, while the layout shall be furnished to meet the requirements of target year 2057 with an average flow of 150,000 m3/d. </w:t>
      </w:r>
      <w:bookmarkStart w:id="5" w:name="_Hlk115952088"/>
      <w:r w:rsidR="00FD0B60">
        <w:rPr>
          <w:rFonts w:ascii="Arial" w:hAnsi="Arial" w:cs="Arial"/>
          <w:szCs w:val="24"/>
        </w:rPr>
        <w:t xml:space="preserve">The contract with the </w:t>
      </w:r>
      <w:r w:rsidR="005D0474">
        <w:rPr>
          <w:rFonts w:ascii="Arial" w:hAnsi="Arial" w:cs="Arial"/>
          <w:szCs w:val="24"/>
        </w:rPr>
        <w:t>Contractor</w:t>
      </w:r>
      <w:r w:rsidR="00FD0B60">
        <w:rPr>
          <w:rFonts w:ascii="Arial" w:hAnsi="Arial" w:cs="Arial"/>
          <w:szCs w:val="24"/>
        </w:rPr>
        <w:t xml:space="preserve"> shall be </w:t>
      </w:r>
      <w:r>
        <w:rPr>
          <w:rFonts w:ascii="Arial" w:hAnsi="Arial" w:cs="Arial"/>
          <w:szCs w:val="24"/>
        </w:rPr>
        <w:t>under the FIDIC Conditions of Contract</w:t>
      </w:r>
      <w:r w:rsidR="008F41A8">
        <w:rPr>
          <w:rFonts w:ascii="Arial" w:hAnsi="Arial" w:cs="Arial"/>
          <w:szCs w:val="24"/>
        </w:rPr>
        <w:t xml:space="preserve"> Yellow Book 1999</w:t>
      </w:r>
      <w:r w:rsidR="00CE3C9D">
        <w:rPr>
          <w:rFonts w:ascii="Arial" w:hAnsi="Arial" w:cs="Arial"/>
          <w:szCs w:val="24"/>
        </w:rPr>
        <w:t xml:space="preserve"> “</w:t>
      </w:r>
      <w:r w:rsidR="00CE3C9D" w:rsidRPr="005C613B">
        <w:rPr>
          <w:rFonts w:ascii="Arial" w:hAnsi="Arial" w:cs="Arial"/>
          <w:szCs w:val="24"/>
        </w:rPr>
        <w:t>FIDIC Conditions of Contract for Plant &amp; Design-Build (1999)</w:t>
      </w:r>
      <w:r w:rsidR="00CE3C9D">
        <w:rPr>
          <w:rFonts w:ascii="Arial" w:hAnsi="Arial" w:cs="Arial"/>
          <w:szCs w:val="24"/>
        </w:rPr>
        <w:t xml:space="preserve"> f</w:t>
      </w:r>
      <w:r w:rsidR="00CE3C9D" w:rsidRPr="005C613B">
        <w:rPr>
          <w:rFonts w:ascii="Arial" w:hAnsi="Arial" w:cs="Arial"/>
          <w:szCs w:val="24"/>
        </w:rPr>
        <w:t>or Electrical &amp; Mech. Plant &amp; For Building &amp; Engineering Works Designed by the Contractor</w:t>
      </w:r>
      <w:r w:rsidR="00CE3C9D">
        <w:rPr>
          <w:rFonts w:ascii="Arial" w:hAnsi="Arial" w:cs="Arial"/>
          <w:szCs w:val="24"/>
        </w:rPr>
        <w:t>”</w:t>
      </w:r>
      <w:r>
        <w:rPr>
          <w:rFonts w:ascii="Arial" w:hAnsi="Arial" w:cs="Arial"/>
          <w:szCs w:val="24"/>
        </w:rPr>
        <w:t>.</w:t>
      </w:r>
      <w:bookmarkEnd w:id="5"/>
    </w:p>
    <w:p w14:paraId="7C0DD83E" w14:textId="5D90BB14" w:rsidR="00AD5EE2" w:rsidRDefault="00BD04F3" w:rsidP="00A74474">
      <w:pPr>
        <w:pStyle w:val="Outline2"/>
        <w:numPr>
          <w:ilvl w:val="0"/>
          <w:numId w:val="26"/>
        </w:numPr>
        <w:tabs>
          <w:tab w:val="left" w:pos="-2880"/>
        </w:tabs>
        <w:jc w:val="both"/>
        <w:rPr>
          <w:rFonts w:ascii="Arial" w:hAnsi="Arial" w:cs="Arial"/>
          <w:szCs w:val="24"/>
        </w:rPr>
      </w:pPr>
      <w:r w:rsidRPr="005C613B">
        <w:rPr>
          <w:rFonts w:ascii="Arial" w:hAnsi="Arial" w:cs="Arial"/>
          <w:szCs w:val="24"/>
        </w:rPr>
        <w:t>T</w:t>
      </w:r>
      <w:r w:rsidR="00505F8E" w:rsidRPr="005C613B">
        <w:rPr>
          <w:rFonts w:ascii="Arial" w:hAnsi="Arial" w:cs="Arial"/>
          <w:szCs w:val="24"/>
        </w:rPr>
        <w:t xml:space="preserve">he </w:t>
      </w:r>
      <w:r w:rsidR="00AB2E04">
        <w:rPr>
          <w:rFonts w:ascii="Arial" w:hAnsi="Arial" w:cs="Arial"/>
          <w:szCs w:val="24"/>
        </w:rPr>
        <w:t xml:space="preserve">design and supervision of the </w:t>
      </w:r>
      <w:r w:rsidR="00505F8E" w:rsidRPr="005C613B">
        <w:rPr>
          <w:rFonts w:ascii="Arial" w:hAnsi="Arial" w:cs="Arial"/>
          <w:szCs w:val="24"/>
        </w:rPr>
        <w:t>r</w:t>
      </w:r>
      <w:r w:rsidR="00B35BF9" w:rsidRPr="005C613B">
        <w:rPr>
          <w:rFonts w:ascii="Arial" w:hAnsi="Arial" w:cs="Arial"/>
          <w:szCs w:val="24"/>
        </w:rPr>
        <w:t xml:space="preserve">ehabilitation of </w:t>
      </w:r>
      <w:proofErr w:type="spellStart"/>
      <w:r w:rsidR="00AD5EE2" w:rsidRPr="005C613B">
        <w:rPr>
          <w:rFonts w:ascii="Arial" w:hAnsi="Arial" w:cs="Arial"/>
          <w:szCs w:val="24"/>
        </w:rPr>
        <w:t>Mit</w:t>
      </w:r>
      <w:proofErr w:type="spellEnd"/>
      <w:r w:rsidR="00AD5EE2" w:rsidRPr="005C613B">
        <w:rPr>
          <w:rFonts w:ascii="Arial" w:hAnsi="Arial" w:cs="Arial"/>
          <w:szCs w:val="24"/>
        </w:rPr>
        <w:t xml:space="preserve"> </w:t>
      </w:r>
      <w:proofErr w:type="spellStart"/>
      <w:r w:rsidR="00AD5EE2" w:rsidRPr="005C613B">
        <w:rPr>
          <w:rFonts w:ascii="Arial" w:hAnsi="Arial" w:cs="Arial"/>
          <w:szCs w:val="24"/>
        </w:rPr>
        <w:t>Badr</w:t>
      </w:r>
      <w:proofErr w:type="spellEnd"/>
      <w:r w:rsidR="00AD5EE2" w:rsidRPr="005C613B">
        <w:rPr>
          <w:rFonts w:ascii="Arial" w:hAnsi="Arial" w:cs="Arial"/>
          <w:szCs w:val="24"/>
        </w:rPr>
        <w:t xml:space="preserve"> </w:t>
      </w:r>
      <w:proofErr w:type="spellStart"/>
      <w:r w:rsidR="00AD5EE2" w:rsidRPr="005C613B">
        <w:rPr>
          <w:rFonts w:ascii="Arial" w:hAnsi="Arial" w:cs="Arial"/>
          <w:szCs w:val="24"/>
        </w:rPr>
        <w:t>Halawa</w:t>
      </w:r>
      <w:proofErr w:type="spellEnd"/>
      <w:r w:rsidR="00AD5EE2" w:rsidRPr="005C613B">
        <w:rPr>
          <w:rFonts w:ascii="Arial" w:hAnsi="Arial" w:cs="Arial"/>
          <w:szCs w:val="24"/>
        </w:rPr>
        <w:t xml:space="preserve"> WWTP</w:t>
      </w:r>
      <w:r w:rsidR="00B35BF9" w:rsidRPr="005C613B">
        <w:rPr>
          <w:rFonts w:ascii="Arial" w:hAnsi="Arial" w:cs="Arial"/>
          <w:szCs w:val="24"/>
        </w:rPr>
        <w:t xml:space="preserve"> with existing average capacity of 5,000 m3/d</w:t>
      </w:r>
      <w:r w:rsidR="00AB2E04">
        <w:rPr>
          <w:rFonts w:ascii="Arial" w:hAnsi="Arial" w:cs="Arial"/>
          <w:szCs w:val="24"/>
        </w:rPr>
        <w:t xml:space="preserve"> under the </w:t>
      </w:r>
      <w:bookmarkStart w:id="6" w:name="_Hlk115952364"/>
      <w:r w:rsidR="004610D5" w:rsidRPr="00A653C2">
        <w:rPr>
          <w:rFonts w:ascii="Arial" w:hAnsi="Arial" w:cs="Arial"/>
          <w:szCs w:val="24"/>
        </w:rPr>
        <w:t>FIDIC Conditions of Contract for Construction (1999) for Building and Engineering Works designed by the Employer</w:t>
      </w:r>
      <w:bookmarkEnd w:id="6"/>
      <w:r w:rsidR="004610D5">
        <w:rPr>
          <w:rFonts w:ascii="Arial" w:hAnsi="Arial" w:cs="Arial"/>
          <w:szCs w:val="24"/>
        </w:rPr>
        <w:t xml:space="preserve">. </w:t>
      </w:r>
      <w:r w:rsidR="008F41A8">
        <w:rPr>
          <w:rFonts w:ascii="Arial" w:hAnsi="Arial" w:cs="Arial"/>
          <w:szCs w:val="24"/>
        </w:rPr>
        <w:t>.</w:t>
      </w:r>
      <w:r w:rsidR="00AB2E04">
        <w:rPr>
          <w:rFonts w:ascii="Arial" w:hAnsi="Arial" w:cs="Arial"/>
          <w:szCs w:val="24"/>
        </w:rPr>
        <w:t>.</w:t>
      </w:r>
    </w:p>
    <w:p w14:paraId="424E9207" w14:textId="1465D48C" w:rsidR="00467253" w:rsidRPr="005C613B" w:rsidRDefault="008F41A8" w:rsidP="00D81035">
      <w:pPr>
        <w:pStyle w:val="Outline2"/>
        <w:tabs>
          <w:tab w:val="clear" w:pos="864"/>
          <w:tab w:val="left" w:pos="-2880"/>
        </w:tabs>
        <w:ind w:left="142" w:hanging="11"/>
        <w:jc w:val="both"/>
        <w:rPr>
          <w:rFonts w:ascii="Arial" w:hAnsi="Arial" w:cs="Arial"/>
          <w:szCs w:val="24"/>
        </w:rPr>
      </w:pPr>
      <w:r>
        <w:rPr>
          <w:rFonts w:ascii="Arial" w:hAnsi="Arial" w:cs="Arial"/>
          <w:szCs w:val="24"/>
        </w:rPr>
        <w:lastRenderedPageBreak/>
        <w:t>(</w:t>
      </w:r>
      <w:r w:rsidR="00467253" w:rsidRPr="00D81035">
        <w:rPr>
          <w:rFonts w:ascii="Arial" w:hAnsi="Arial" w:cs="Arial"/>
          <w:i/>
          <w:iCs/>
          <w:szCs w:val="24"/>
        </w:rPr>
        <w:t xml:space="preserve">The intention is to procure one </w:t>
      </w:r>
      <w:r w:rsidR="00700041">
        <w:rPr>
          <w:rFonts w:ascii="Arial" w:hAnsi="Arial" w:cs="Arial"/>
          <w:i/>
          <w:iCs/>
          <w:szCs w:val="24"/>
        </w:rPr>
        <w:t>Consultant</w:t>
      </w:r>
      <w:r w:rsidR="00700041" w:rsidRPr="00D81035">
        <w:rPr>
          <w:rFonts w:ascii="Arial" w:hAnsi="Arial" w:cs="Arial"/>
          <w:i/>
          <w:iCs/>
          <w:szCs w:val="24"/>
        </w:rPr>
        <w:t xml:space="preserve"> </w:t>
      </w:r>
      <w:r w:rsidR="00467253" w:rsidRPr="00D81035">
        <w:rPr>
          <w:rFonts w:ascii="Arial" w:hAnsi="Arial" w:cs="Arial"/>
          <w:i/>
          <w:iCs/>
          <w:szCs w:val="24"/>
        </w:rPr>
        <w:t xml:space="preserve">to undertake the work at both </w:t>
      </w:r>
      <w:r w:rsidR="005E66C3" w:rsidRPr="00D81035">
        <w:rPr>
          <w:rFonts w:ascii="Arial" w:hAnsi="Arial" w:cs="Arial"/>
          <w:i/>
          <w:iCs/>
          <w:szCs w:val="24"/>
        </w:rPr>
        <w:t>T</w:t>
      </w:r>
      <w:r w:rsidR="00467253" w:rsidRPr="00D81035">
        <w:rPr>
          <w:rFonts w:ascii="Arial" w:hAnsi="Arial" w:cs="Arial"/>
          <w:i/>
          <w:iCs/>
          <w:szCs w:val="24"/>
        </w:rPr>
        <w:t xml:space="preserve">anta and </w:t>
      </w:r>
      <w:proofErr w:type="spellStart"/>
      <w:r w:rsidR="00467253" w:rsidRPr="00D81035">
        <w:rPr>
          <w:rFonts w:ascii="Arial" w:hAnsi="Arial" w:cs="Arial"/>
          <w:i/>
          <w:iCs/>
          <w:szCs w:val="24"/>
        </w:rPr>
        <w:t>Mit</w:t>
      </w:r>
      <w:proofErr w:type="spellEnd"/>
      <w:r w:rsidR="00467253" w:rsidRPr="00D81035">
        <w:rPr>
          <w:rFonts w:ascii="Arial" w:hAnsi="Arial" w:cs="Arial"/>
          <w:i/>
          <w:iCs/>
          <w:szCs w:val="24"/>
        </w:rPr>
        <w:t xml:space="preserve"> </w:t>
      </w:r>
      <w:proofErr w:type="spellStart"/>
      <w:r w:rsidR="00467253" w:rsidRPr="00D81035">
        <w:rPr>
          <w:rFonts w:ascii="Arial" w:hAnsi="Arial" w:cs="Arial"/>
          <w:i/>
          <w:iCs/>
          <w:szCs w:val="24"/>
        </w:rPr>
        <w:t>Badr</w:t>
      </w:r>
      <w:proofErr w:type="spellEnd"/>
      <w:r w:rsidR="00467253" w:rsidRPr="00D81035">
        <w:rPr>
          <w:rFonts w:ascii="Arial" w:hAnsi="Arial" w:cs="Arial"/>
          <w:i/>
          <w:iCs/>
          <w:szCs w:val="24"/>
        </w:rPr>
        <w:t xml:space="preserve"> </w:t>
      </w:r>
      <w:proofErr w:type="spellStart"/>
      <w:r w:rsidR="00467253" w:rsidRPr="00D81035">
        <w:rPr>
          <w:rFonts w:ascii="Arial" w:hAnsi="Arial" w:cs="Arial"/>
          <w:i/>
          <w:iCs/>
          <w:szCs w:val="24"/>
        </w:rPr>
        <w:t>Halawa</w:t>
      </w:r>
      <w:proofErr w:type="spellEnd"/>
      <w:r w:rsidRPr="00D81035">
        <w:rPr>
          <w:rFonts w:ascii="Arial" w:hAnsi="Arial" w:cs="Arial"/>
          <w:i/>
          <w:iCs/>
          <w:szCs w:val="24"/>
        </w:rPr>
        <w:t>).</w:t>
      </w:r>
    </w:p>
    <w:p w14:paraId="1D6DAA02" w14:textId="460A23EF" w:rsidR="00BD04F3" w:rsidRPr="005C613B" w:rsidRDefault="00DF0CEE" w:rsidP="00B35BF9">
      <w:pPr>
        <w:pStyle w:val="Outline2"/>
        <w:tabs>
          <w:tab w:val="left" w:pos="-2880"/>
        </w:tabs>
        <w:ind w:left="0" w:firstLine="0"/>
        <w:rPr>
          <w:rFonts w:ascii="Arial" w:hAnsi="Arial" w:cs="Arial"/>
          <w:b/>
          <w:bCs/>
          <w:szCs w:val="24"/>
        </w:rPr>
      </w:pPr>
      <w:r>
        <w:rPr>
          <w:rFonts w:ascii="Arial" w:hAnsi="Arial" w:cs="Arial"/>
          <w:b/>
          <w:bCs/>
          <w:szCs w:val="24"/>
        </w:rPr>
        <w:t xml:space="preserve">4.1 </w:t>
      </w:r>
      <w:r w:rsidR="00BD04F3" w:rsidRPr="005C613B">
        <w:rPr>
          <w:rFonts w:ascii="Arial" w:hAnsi="Arial" w:cs="Arial"/>
          <w:b/>
          <w:bCs/>
          <w:szCs w:val="24"/>
        </w:rPr>
        <w:t>Background for Tanta WWTP</w:t>
      </w:r>
    </w:p>
    <w:p w14:paraId="0749450F" w14:textId="005689F9" w:rsidR="00F06056" w:rsidRPr="00841EF1" w:rsidRDefault="00F06056" w:rsidP="00D81035">
      <w:pPr>
        <w:pStyle w:val="Outline2"/>
        <w:numPr>
          <w:ilvl w:val="0"/>
          <w:numId w:val="27"/>
        </w:numPr>
        <w:tabs>
          <w:tab w:val="clear" w:pos="864"/>
          <w:tab w:val="left" w:pos="-2880"/>
        </w:tabs>
        <w:jc w:val="both"/>
        <w:rPr>
          <w:rFonts w:ascii="Arial" w:hAnsi="Arial" w:cs="Arial"/>
          <w:szCs w:val="24"/>
        </w:rPr>
      </w:pPr>
      <w:r w:rsidRPr="00841EF1">
        <w:rPr>
          <w:rFonts w:ascii="Arial" w:hAnsi="Arial" w:cs="Arial"/>
          <w:szCs w:val="24"/>
        </w:rPr>
        <w:t xml:space="preserve">Tanta WWTP is located </w:t>
      </w:r>
      <w:r w:rsidR="008F41A8" w:rsidRPr="00841EF1">
        <w:rPr>
          <w:rFonts w:ascii="Arial" w:hAnsi="Arial" w:cs="Arial"/>
          <w:szCs w:val="24"/>
        </w:rPr>
        <w:t xml:space="preserve">about 1 km from Tanta </w:t>
      </w:r>
      <w:r w:rsidRPr="00841EF1">
        <w:rPr>
          <w:rFonts w:ascii="Arial" w:hAnsi="Arial" w:cs="Arial"/>
          <w:szCs w:val="24"/>
        </w:rPr>
        <w:t>on the main road between Tanta and Al</w:t>
      </w:r>
      <w:r w:rsidR="00AB2E04">
        <w:rPr>
          <w:rFonts w:ascii="Arial" w:hAnsi="Arial" w:cs="Arial"/>
          <w:szCs w:val="24"/>
        </w:rPr>
        <w:t xml:space="preserve"> </w:t>
      </w:r>
      <w:r w:rsidRPr="00841EF1">
        <w:rPr>
          <w:rFonts w:ascii="Arial" w:hAnsi="Arial" w:cs="Arial"/>
          <w:szCs w:val="24"/>
        </w:rPr>
        <w:t>Mahalla cities.</w:t>
      </w:r>
    </w:p>
    <w:p w14:paraId="53F55411" w14:textId="21DA4192" w:rsidR="00F06056" w:rsidRPr="00841EF1" w:rsidRDefault="00F06056" w:rsidP="00D81035">
      <w:pPr>
        <w:pStyle w:val="Outline2"/>
        <w:numPr>
          <w:ilvl w:val="0"/>
          <w:numId w:val="27"/>
        </w:numPr>
        <w:tabs>
          <w:tab w:val="left" w:pos="-2880"/>
        </w:tabs>
        <w:spacing w:before="120"/>
        <w:jc w:val="both"/>
        <w:rPr>
          <w:rFonts w:ascii="Arial" w:hAnsi="Arial" w:cs="Arial"/>
          <w:szCs w:val="24"/>
        </w:rPr>
      </w:pPr>
      <w:r w:rsidRPr="00841EF1">
        <w:rPr>
          <w:rFonts w:ascii="Arial" w:hAnsi="Arial" w:cs="Arial"/>
          <w:szCs w:val="24"/>
        </w:rPr>
        <w:t xml:space="preserve">The existing wastewater treatment plants consists of three streams (Tanta 1, 2, and 3) All the three streams are </w:t>
      </w:r>
      <w:r w:rsidR="00FC101B">
        <w:rPr>
          <w:rFonts w:ascii="Arial" w:hAnsi="Arial" w:cs="Arial"/>
          <w:szCs w:val="24"/>
        </w:rPr>
        <w:t>consist of</w:t>
      </w:r>
      <w:r w:rsidRPr="00841EF1">
        <w:rPr>
          <w:rFonts w:ascii="Arial" w:hAnsi="Arial" w:cs="Arial"/>
          <w:szCs w:val="24"/>
        </w:rPr>
        <w:t xml:space="preserve"> </w:t>
      </w:r>
      <w:r w:rsidR="00FC101B">
        <w:rPr>
          <w:rFonts w:ascii="Arial" w:hAnsi="Arial" w:cs="Arial"/>
          <w:szCs w:val="24"/>
        </w:rPr>
        <w:t xml:space="preserve">a </w:t>
      </w:r>
      <w:r w:rsidRPr="00841EF1">
        <w:rPr>
          <w:rFonts w:ascii="Arial" w:hAnsi="Arial" w:cs="Arial"/>
          <w:szCs w:val="24"/>
        </w:rPr>
        <w:t>conventional activated sludge process with the following designed capacity</w:t>
      </w:r>
    </w:p>
    <w:p w14:paraId="05A6F15D" w14:textId="77777777" w:rsidR="00F06056" w:rsidRPr="00841EF1" w:rsidRDefault="00F06056" w:rsidP="00841EF1">
      <w:pPr>
        <w:pStyle w:val="Outline2"/>
        <w:numPr>
          <w:ilvl w:val="1"/>
          <w:numId w:val="27"/>
        </w:numPr>
        <w:tabs>
          <w:tab w:val="left" w:pos="-2880"/>
        </w:tabs>
        <w:spacing w:before="120"/>
        <w:rPr>
          <w:rFonts w:ascii="Arial" w:hAnsi="Arial" w:cs="Arial"/>
          <w:szCs w:val="24"/>
        </w:rPr>
      </w:pPr>
      <w:r w:rsidRPr="00841EF1">
        <w:rPr>
          <w:rFonts w:ascii="Arial" w:hAnsi="Arial" w:cs="Arial"/>
          <w:szCs w:val="24"/>
        </w:rPr>
        <w:t>Tanta 1 = 60,000 m3/d</w:t>
      </w:r>
    </w:p>
    <w:p w14:paraId="70862073" w14:textId="77777777" w:rsidR="00F06056" w:rsidRPr="00841EF1" w:rsidRDefault="00F06056" w:rsidP="00841EF1">
      <w:pPr>
        <w:pStyle w:val="Outline2"/>
        <w:numPr>
          <w:ilvl w:val="1"/>
          <w:numId w:val="27"/>
        </w:numPr>
        <w:tabs>
          <w:tab w:val="left" w:pos="-2880"/>
        </w:tabs>
        <w:spacing w:before="120"/>
        <w:rPr>
          <w:rFonts w:ascii="Arial" w:hAnsi="Arial" w:cs="Arial"/>
          <w:szCs w:val="24"/>
        </w:rPr>
      </w:pPr>
      <w:r w:rsidRPr="00841EF1">
        <w:rPr>
          <w:rFonts w:ascii="Arial" w:hAnsi="Arial" w:cs="Arial"/>
          <w:szCs w:val="24"/>
        </w:rPr>
        <w:t>Tanta 2 = 30,000 m3/d</w:t>
      </w:r>
    </w:p>
    <w:p w14:paraId="6497C74C" w14:textId="77777777" w:rsidR="00F06056" w:rsidRPr="00841EF1" w:rsidRDefault="00F06056" w:rsidP="00841EF1">
      <w:pPr>
        <w:pStyle w:val="Outline2"/>
        <w:numPr>
          <w:ilvl w:val="1"/>
          <w:numId w:val="27"/>
        </w:numPr>
        <w:tabs>
          <w:tab w:val="left" w:pos="-2880"/>
        </w:tabs>
        <w:spacing w:before="120"/>
        <w:rPr>
          <w:rFonts w:ascii="Arial" w:hAnsi="Arial" w:cs="Arial"/>
          <w:szCs w:val="24"/>
        </w:rPr>
      </w:pPr>
      <w:r w:rsidRPr="00841EF1">
        <w:rPr>
          <w:rFonts w:ascii="Arial" w:hAnsi="Arial" w:cs="Arial"/>
          <w:szCs w:val="24"/>
        </w:rPr>
        <w:t>Tanta 3 = 60,000 m3/d</w:t>
      </w:r>
    </w:p>
    <w:p w14:paraId="717300E5" w14:textId="12F7B814" w:rsidR="00F06056" w:rsidRPr="00841EF1" w:rsidRDefault="00F06056" w:rsidP="00F06056">
      <w:pPr>
        <w:pStyle w:val="Outline2"/>
        <w:numPr>
          <w:ilvl w:val="0"/>
          <w:numId w:val="27"/>
        </w:numPr>
        <w:tabs>
          <w:tab w:val="left" w:pos="-2880"/>
        </w:tabs>
        <w:rPr>
          <w:rFonts w:ascii="Arial" w:hAnsi="Arial" w:cs="Arial"/>
          <w:szCs w:val="24"/>
        </w:rPr>
      </w:pPr>
      <w:r w:rsidRPr="00841EF1">
        <w:rPr>
          <w:rFonts w:ascii="Arial" w:hAnsi="Arial" w:cs="Arial"/>
          <w:szCs w:val="24"/>
        </w:rPr>
        <w:t>Tanta WWTP is discharging its treated effluent in</w:t>
      </w:r>
      <w:r w:rsidR="00FC101B">
        <w:rPr>
          <w:rFonts w:ascii="Arial" w:hAnsi="Arial" w:cs="Arial"/>
          <w:szCs w:val="24"/>
        </w:rPr>
        <w:t>to the</w:t>
      </w:r>
      <w:r w:rsidRPr="00841EF1">
        <w:rPr>
          <w:rFonts w:ascii="Arial" w:hAnsi="Arial" w:cs="Arial"/>
          <w:szCs w:val="24"/>
        </w:rPr>
        <w:t xml:space="preserve"> </w:t>
      </w:r>
      <w:proofErr w:type="spellStart"/>
      <w:r w:rsidRPr="00841EF1">
        <w:rPr>
          <w:rFonts w:ascii="Arial" w:hAnsi="Arial" w:cs="Arial"/>
          <w:szCs w:val="24"/>
        </w:rPr>
        <w:t>Sibrbay</w:t>
      </w:r>
      <w:proofErr w:type="spellEnd"/>
      <w:r w:rsidRPr="00841EF1">
        <w:rPr>
          <w:rFonts w:ascii="Arial" w:hAnsi="Arial" w:cs="Arial"/>
          <w:szCs w:val="24"/>
        </w:rPr>
        <w:t xml:space="preserve"> drain by gravity with an effluent pipe of 1500mm</w:t>
      </w:r>
      <w:r w:rsidR="00FC101B" w:rsidRPr="00FC101B">
        <w:rPr>
          <w:rFonts w:ascii="Arial" w:hAnsi="Arial" w:cs="Arial"/>
          <w:szCs w:val="24"/>
        </w:rPr>
        <w:t xml:space="preserve"> </w:t>
      </w:r>
      <w:r w:rsidR="00FC101B" w:rsidRPr="00841EF1">
        <w:rPr>
          <w:rFonts w:ascii="Arial" w:hAnsi="Arial" w:cs="Arial"/>
          <w:szCs w:val="24"/>
        </w:rPr>
        <w:t>diameter</w:t>
      </w:r>
      <w:r w:rsidRPr="00841EF1">
        <w:rPr>
          <w:rFonts w:ascii="Arial" w:hAnsi="Arial" w:cs="Arial"/>
          <w:szCs w:val="24"/>
        </w:rPr>
        <w:t>.</w:t>
      </w:r>
    </w:p>
    <w:p w14:paraId="63F64268" w14:textId="163C3DCA" w:rsidR="00F06056" w:rsidRPr="00841EF1" w:rsidRDefault="00F06056" w:rsidP="00841EF1">
      <w:pPr>
        <w:pStyle w:val="Outline2"/>
        <w:numPr>
          <w:ilvl w:val="0"/>
          <w:numId w:val="27"/>
        </w:numPr>
        <w:tabs>
          <w:tab w:val="left" w:pos="-2880"/>
        </w:tabs>
        <w:spacing w:before="120"/>
        <w:rPr>
          <w:rFonts w:ascii="Arial" w:hAnsi="Arial" w:cs="Arial"/>
          <w:szCs w:val="24"/>
        </w:rPr>
      </w:pPr>
      <w:r w:rsidRPr="00841EF1">
        <w:rPr>
          <w:rFonts w:ascii="Arial" w:hAnsi="Arial" w:cs="Arial"/>
          <w:szCs w:val="24"/>
        </w:rPr>
        <w:t xml:space="preserve">Tanta WWTP 1&amp;2 </w:t>
      </w:r>
      <w:r w:rsidR="00B4784B">
        <w:rPr>
          <w:rFonts w:ascii="Arial" w:hAnsi="Arial" w:cs="Arial"/>
          <w:szCs w:val="24"/>
        </w:rPr>
        <w:t xml:space="preserve">has not been operational for a considerable time and the main structural and mechanical components of the WWTP are beyond economic repairs. </w:t>
      </w:r>
      <w:r w:rsidRPr="00841EF1">
        <w:rPr>
          <w:rFonts w:ascii="Arial" w:hAnsi="Arial" w:cs="Arial"/>
          <w:szCs w:val="24"/>
        </w:rPr>
        <w:t xml:space="preserve"> </w:t>
      </w:r>
    </w:p>
    <w:p w14:paraId="795E7B4D" w14:textId="77777777" w:rsidR="00F06056" w:rsidRPr="00841EF1" w:rsidRDefault="00F06056" w:rsidP="00841EF1">
      <w:pPr>
        <w:pStyle w:val="Outline2"/>
        <w:numPr>
          <w:ilvl w:val="0"/>
          <w:numId w:val="27"/>
        </w:numPr>
        <w:tabs>
          <w:tab w:val="left" w:pos="-2880"/>
        </w:tabs>
        <w:spacing w:before="120"/>
        <w:rPr>
          <w:rFonts w:ascii="Arial" w:hAnsi="Arial" w:cs="Arial"/>
          <w:szCs w:val="24"/>
        </w:rPr>
      </w:pPr>
      <w:r w:rsidRPr="00841EF1">
        <w:rPr>
          <w:rFonts w:ascii="Arial" w:hAnsi="Arial" w:cs="Arial"/>
          <w:szCs w:val="24"/>
        </w:rPr>
        <w:t>Tanta 1 WWTP consisted of the following main units</w:t>
      </w:r>
    </w:p>
    <w:p w14:paraId="38AD2BEA"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Inlet deceleration chamber</w:t>
      </w:r>
    </w:p>
    <w:p w14:paraId="667A7C0F"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(3) coarse mechanical screens</w:t>
      </w:r>
    </w:p>
    <w:p w14:paraId="03F6334E"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(3) medium mechanical screen</w:t>
      </w:r>
    </w:p>
    <w:p w14:paraId="171AE160"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manual screens</w:t>
      </w:r>
    </w:p>
    <w:p w14:paraId="7D44CF87"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(4) aerated grit removal chambers</w:t>
      </w:r>
    </w:p>
    <w:p w14:paraId="53DA5BF6"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(6) rectangular primary sedimentation tanks</w:t>
      </w:r>
    </w:p>
    <w:p w14:paraId="7B06D830"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(4) rectangular aeration tanks</w:t>
      </w:r>
    </w:p>
    <w:p w14:paraId="50A091E3"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(8) circular final sedimentation tanks</w:t>
      </w:r>
    </w:p>
    <w:p w14:paraId="3B099366"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circular sludge thickener tanks</w:t>
      </w:r>
    </w:p>
    <w:p w14:paraId="7968730A"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(124) rectangular drying beds</w:t>
      </w:r>
    </w:p>
    <w:p w14:paraId="37122F4F"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(4) screw return activated sludge pumps</w:t>
      </w:r>
    </w:p>
    <w:p w14:paraId="4FADBA19"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excess activated sludge submersible pumps</w:t>
      </w:r>
    </w:p>
    <w:p w14:paraId="56C92719"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primary sludge submersible pumps</w:t>
      </w:r>
    </w:p>
    <w:p w14:paraId="7DEDD800"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(4) supernatant submersible pumps</w:t>
      </w:r>
    </w:p>
    <w:p w14:paraId="288463C0"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rectangular chlorine contact tanks</w:t>
      </w:r>
    </w:p>
    <w:p w14:paraId="79F37804"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(1) chlorine house building with 9 chlorine cylinder and chlorination dosing system</w:t>
      </w:r>
    </w:p>
    <w:p w14:paraId="0C50254C"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Electrical building including substations and transformer and generator buildings and control panels</w:t>
      </w:r>
    </w:p>
    <w:p w14:paraId="79B38130" w14:textId="77777777" w:rsidR="00F06056" w:rsidRPr="00841EF1" w:rsidRDefault="00F06056" w:rsidP="00841EF1">
      <w:pPr>
        <w:pStyle w:val="Outline2"/>
        <w:numPr>
          <w:ilvl w:val="0"/>
          <w:numId w:val="27"/>
        </w:numPr>
        <w:tabs>
          <w:tab w:val="left" w:pos="-2880"/>
        </w:tabs>
        <w:spacing w:before="120"/>
        <w:rPr>
          <w:rFonts w:ascii="Arial" w:hAnsi="Arial" w:cs="Arial"/>
          <w:szCs w:val="24"/>
        </w:rPr>
      </w:pPr>
      <w:r w:rsidRPr="00841EF1">
        <w:rPr>
          <w:rFonts w:ascii="Arial" w:hAnsi="Arial" w:cs="Arial"/>
          <w:szCs w:val="24"/>
        </w:rPr>
        <w:t>Tanta 2 WWTP consisted of the following main units</w:t>
      </w:r>
    </w:p>
    <w:p w14:paraId="7670118F" w14:textId="77777777" w:rsidR="00F06056" w:rsidRPr="00841EF1" w:rsidRDefault="00F06056" w:rsidP="00841EF1">
      <w:pPr>
        <w:pStyle w:val="Outline2"/>
        <w:numPr>
          <w:ilvl w:val="1"/>
          <w:numId w:val="27"/>
        </w:numPr>
        <w:tabs>
          <w:tab w:val="left" w:pos="-2880"/>
        </w:tabs>
        <w:spacing w:before="120"/>
        <w:rPr>
          <w:rFonts w:ascii="Arial" w:hAnsi="Arial" w:cs="Arial"/>
          <w:szCs w:val="24"/>
        </w:rPr>
      </w:pPr>
      <w:r w:rsidRPr="00841EF1">
        <w:rPr>
          <w:rFonts w:ascii="Arial" w:hAnsi="Arial" w:cs="Arial"/>
          <w:szCs w:val="24"/>
        </w:rPr>
        <w:t>Inlet deceleration chamber (common with Tanta 1)</w:t>
      </w:r>
    </w:p>
    <w:p w14:paraId="445E965B"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Coarse mechanical screens (common with Tanta 1)</w:t>
      </w:r>
    </w:p>
    <w:p w14:paraId="7BBB0130"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Medium mechanical screen (common with Tanta 1)</w:t>
      </w:r>
    </w:p>
    <w:p w14:paraId="5029905D"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Manual screens (common with Tanta 1)</w:t>
      </w:r>
    </w:p>
    <w:p w14:paraId="6594186C"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lastRenderedPageBreak/>
        <w:t>(2) aerated grit removal chambers</w:t>
      </w:r>
    </w:p>
    <w:p w14:paraId="7D79E2DD"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rectangular primary sedimentation tanks</w:t>
      </w:r>
    </w:p>
    <w:p w14:paraId="48012D40"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rectangular aeration tanks</w:t>
      </w:r>
    </w:p>
    <w:p w14:paraId="7031B88E"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(4) circular final sedimentation tanks</w:t>
      </w:r>
    </w:p>
    <w:p w14:paraId="3E82044A"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(1) circular sludge thickener tanks</w:t>
      </w:r>
    </w:p>
    <w:p w14:paraId="1CEB6985"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(152) rectangular drying beds</w:t>
      </w:r>
    </w:p>
    <w:p w14:paraId="0E3BD69B"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screw return activated sludge pumps</w:t>
      </w:r>
    </w:p>
    <w:p w14:paraId="28A4B022"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excess activated sludge submersible pumps</w:t>
      </w:r>
    </w:p>
    <w:p w14:paraId="5105C831"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(1) primary sludge submersible pumps</w:t>
      </w:r>
    </w:p>
    <w:p w14:paraId="65DDD059"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(2) supernatant submersible pumps</w:t>
      </w:r>
    </w:p>
    <w:p w14:paraId="098ECA4A"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(1) rectangular chlorine contact tanks</w:t>
      </w:r>
    </w:p>
    <w:p w14:paraId="45F33832"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(1) chlorine house building with 5 chlorine cylinder and chlorination dosing system</w:t>
      </w:r>
    </w:p>
    <w:p w14:paraId="1EBFC2AA" w14:textId="77777777" w:rsidR="00F06056" w:rsidRPr="00841EF1" w:rsidRDefault="00F06056" w:rsidP="00A936E6">
      <w:pPr>
        <w:pStyle w:val="Outline2"/>
        <w:numPr>
          <w:ilvl w:val="1"/>
          <w:numId w:val="27"/>
        </w:numPr>
        <w:tabs>
          <w:tab w:val="left" w:pos="-2880"/>
        </w:tabs>
        <w:spacing w:before="0"/>
        <w:rPr>
          <w:rFonts w:ascii="Arial" w:hAnsi="Arial" w:cs="Arial"/>
          <w:szCs w:val="24"/>
        </w:rPr>
      </w:pPr>
      <w:r w:rsidRPr="00841EF1">
        <w:rPr>
          <w:rFonts w:ascii="Arial" w:hAnsi="Arial" w:cs="Arial"/>
          <w:szCs w:val="24"/>
        </w:rPr>
        <w:t>Electrical building including substations and transformer and generator buildings and control panels (common with Tanta 1)</w:t>
      </w:r>
    </w:p>
    <w:p w14:paraId="6876DC50" w14:textId="4FC65522" w:rsidR="00B35BF9" w:rsidRDefault="002D0756"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In parallel with this Service Contract</w:t>
      </w:r>
      <w:r w:rsidR="00BD04F3" w:rsidRPr="005C613B">
        <w:rPr>
          <w:rFonts w:ascii="Arial" w:hAnsi="Arial" w:cs="Arial"/>
          <w:szCs w:val="24"/>
        </w:rPr>
        <w:t>,</w:t>
      </w:r>
      <w:r w:rsidRPr="005C613B">
        <w:rPr>
          <w:rFonts w:ascii="Arial" w:hAnsi="Arial" w:cs="Arial"/>
          <w:szCs w:val="24"/>
        </w:rPr>
        <w:t xml:space="preserve"> t</w:t>
      </w:r>
      <w:r w:rsidR="00B35BF9" w:rsidRPr="005C613B">
        <w:rPr>
          <w:rFonts w:ascii="Arial" w:hAnsi="Arial" w:cs="Arial"/>
          <w:szCs w:val="24"/>
        </w:rPr>
        <w:t xml:space="preserve">he PIC shall issue the </w:t>
      </w:r>
      <w:r w:rsidR="00B62596" w:rsidRPr="005C613B">
        <w:rPr>
          <w:rFonts w:ascii="Arial" w:hAnsi="Arial" w:cs="Arial"/>
          <w:szCs w:val="24"/>
        </w:rPr>
        <w:t xml:space="preserve">Works Contract </w:t>
      </w:r>
      <w:r w:rsidR="00B35BF9" w:rsidRPr="005C613B">
        <w:rPr>
          <w:rFonts w:ascii="Arial" w:hAnsi="Arial" w:cs="Arial"/>
          <w:szCs w:val="24"/>
        </w:rPr>
        <w:t xml:space="preserve">tender documents for the construction works </w:t>
      </w:r>
      <w:r w:rsidR="00DD6FAA" w:rsidRPr="005C613B">
        <w:rPr>
          <w:rFonts w:ascii="Arial" w:hAnsi="Arial" w:cs="Arial"/>
          <w:szCs w:val="24"/>
        </w:rPr>
        <w:t xml:space="preserve">for </w:t>
      </w:r>
      <w:r w:rsidRPr="005C613B">
        <w:rPr>
          <w:rFonts w:ascii="Arial" w:hAnsi="Arial" w:cs="Arial"/>
          <w:szCs w:val="24"/>
        </w:rPr>
        <w:t xml:space="preserve">the new </w:t>
      </w:r>
      <w:r w:rsidR="00DD6FAA" w:rsidRPr="005C613B">
        <w:rPr>
          <w:rFonts w:ascii="Arial" w:hAnsi="Arial" w:cs="Arial"/>
          <w:szCs w:val="24"/>
        </w:rPr>
        <w:t>Tanta streams 1</w:t>
      </w:r>
      <w:r w:rsidRPr="005C613B">
        <w:rPr>
          <w:rFonts w:ascii="Arial" w:hAnsi="Arial" w:cs="Arial"/>
          <w:szCs w:val="24"/>
        </w:rPr>
        <w:t xml:space="preserve"> and </w:t>
      </w:r>
      <w:r w:rsidR="00DD6FAA" w:rsidRPr="005C613B">
        <w:rPr>
          <w:rFonts w:ascii="Arial" w:hAnsi="Arial" w:cs="Arial"/>
          <w:szCs w:val="24"/>
        </w:rPr>
        <w:t xml:space="preserve">2 </w:t>
      </w:r>
      <w:r w:rsidR="00B35BF9" w:rsidRPr="005C613B">
        <w:rPr>
          <w:rFonts w:ascii="Arial" w:hAnsi="Arial" w:cs="Arial"/>
          <w:szCs w:val="24"/>
        </w:rPr>
        <w:t xml:space="preserve">based on FIDIC </w:t>
      </w:r>
      <w:r w:rsidRPr="005C613B">
        <w:rPr>
          <w:rFonts w:ascii="Arial" w:hAnsi="Arial" w:cs="Arial"/>
          <w:szCs w:val="24"/>
        </w:rPr>
        <w:t>Conditions of Contract for Plant &amp; Design-Build (1999)</w:t>
      </w:r>
      <w:r w:rsidR="004610D5">
        <w:rPr>
          <w:rFonts w:ascii="Arial" w:hAnsi="Arial" w:cs="Arial"/>
          <w:szCs w:val="24"/>
        </w:rPr>
        <w:t xml:space="preserve"> f</w:t>
      </w:r>
      <w:r w:rsidRPr="005C613B">
        <w:rPr>
          <w:rFonts w:ascii="Arial" w:hAnsi="Arial" w:cs="Arial"/>
          <w:szCs w:val="24"/>
        </w:rPr>
        <w:t>or Electrical &amp; Mech. Plant &amp; For Building &amp; Engineering Works Designed by the Contractor.  (The PIC shall provide the Tanta 1 and 2 stream outline design for this purpose</w:t>
      </w:r>
      <w:r w:rsidR="009F6CB3">
        <w:rPr>
          <w:rFonts w:ascii="Arial" w:hAnsi="Arial" w:cs="Arial"/>
          <w:szCs w:val="24"/>
        </w:rPr>
        <w:t xml:space="preserve"> with an average design capacity of 100,000 m3/d for target year and 150,000 m3/d for target year 2057</w:t>
      </w:r>
      <w:r w:rsidRPr="005C613B">
        <w:rPr>
          <w:rFonts w:ascii="Arial" w:hAnsi="Arial" w:cs="Arial"/>
          <w:szCs w:val="24"/>
        </w:rPr>
        <w:t>).</w:t>
      </w:r>
    </w:p>
    <w:p w14:paraId="2A44F59D" w14:textId="2B8EF2C8" w:rsidR="00303068" w:rsidRPr="00500F12" w:rsidRDefault="006F4C71" w:rsidP="00A74474">
      <w:pPr>
        <w:pStyle w:val="Outline2"/>
        <w:numPr>
          <w:ilvl w:val="0"/>
          <w:numId w:val="27"/>
        </w:numPr>
        <w:tabs>
          <w:tab w:val="left" w:pos="-2880"/>
        </w:tabs>
        <w:jc w:val="both"/>
        <w:rPr>
          <w:rFonts w:ascii="Arial" w:hAnsi="Arial" w:cs="Arial"/>
          <w:szCs w:val="24"/>
        </w:rPr>
      </w:pPr>
      <w:r w:rsidRPr="00841EF1">
        <w:rPr>
          <w:rFonts w:ascii="Arial" w:hAnsi="Arial" w:cs="Arial"/>
          <w:szCs w:val="24"/>
        </w:rPr>
        <w:t xml:space="preserve">The </w:t>
      </w:r>
      <w:r w:rsidR="00722CDB">
        <w:rPr>
          <w:rFonts w:ascii="Arial" w:hAnsi="Arial" w:cs="Arial"/>
          <w:szCs w:val="24"/>
        </w:rPr>
        <w:t>Consultant</w:t>
      </w:r>
      <w:r w:rsidRPr="00841EF1">
        <w:rPr>
          <w:rFonts w:ascii="Arial" w:hAnsi="Arial" w:cs="Arial"/>
          <w:szCs w:val="24"/>
        </w:rPr>
        <w:t xml:space="preserve"> shall conduct and support</w:t>
      </w:r>
      <w:r w:rsidR="009F6CB3">
        <w:rPr>
          <w:rFonts w:ascii="Arial" w:hAnsi="Arial" w:cs="Arial"/>
          <w:szCs w:val="24"/>
        </w:rPr>
        <w:t xml:space="preserve"> Gharbia </w:t>
      </w:r>
      <w:r w:rsidRPr="00841EF1">
        <w:rPr>
          <w:rFonts w:ascii="Arial" w:hAnsi="Arial" w:cs="Arial"/>
          <w:szCs w:val="24"/>
        </w:rPr>
        <w:t>WSC during the technical and financial evaluation of the bids received, awarding process</w:t>
      </w:r>
      <w:r w:rsidR="00FC101B">
        <w:rPr>
          <w:rFonts w:ascii="Arial" w:hAnsi="Arial" w:cs="Arial"/>
          <w:szCs w:val="24"/>
        </w:rPr>
        <w:t xml:space="preserve">. Performing the role of </w:t>
      </w:r>
      <w:r w:rsidR="009F6CB3">
        <w:rPr>
          <w:rFonts w:ascii="Arial" w:hAnsi="Arial" w:cs="Arial"/>
          <w:szCs w:val="24"/>
        </w:rPr>
        <w:t xml:space="preserve">the </w:t>
      </w:r>
      <w:r w:rsidR="00FC101B">
        <w:rPr>
          <w:rFonts w:ascii="Arial" w:hAnsi="Arial" w:cs="Arial"/>
          <w:szCs w:val="24"/>
        </w:rPr>
        <w:t>Engineer</w:t>
      </w:r>
      <w:r w:rsidR="009F6CB3">
        <w:rPr>
          <w:rFonts w:ascii="Arial" w:hAnsi="Arial" w:cs="Arial"/>
          <w:szCs w:val="24"/>
        </w:rPr>
        <w:t>,</w:t>
      </w:r>
      <w:r w:rsidR="00FC101B">
        <w:rPr>
          <w:rFonts w:ascii="Arial" w:hAnsi="Arial" w:cs="Arial"/>
          <w:szCs w:val="24"/>
        </w:rPr>
        <w:t xml:space="preserve"> the </w:t>
      </w:r>
      <w:r w:rsidR="00722CDB">
        <w:rPr>
          <w:rFonts w:ascii="Arial" w:hAnsi="Arial" w:cs="Arial"/>
          <w:szCs w:val="24"/>
        </w:rPr>
        <w:t>Consultant</w:t>
      </w:r>
      <w:r w:rsidR="00FC101B">
        <w:rPr>
          <w:rFonts w:ascii="Arial" w:hAnsi="Arial" w:cs="Arial"/>
          <w:szCs w:val="24"/>
        </w:rPr>
        <w:t xml:space="preserve"> shall</w:t>
      </w:r>
      <w:r w:rsidRPr="00841EF1">
        <w:rPr>
          <w:rFonts w:ascii="Arial" w:hAnsi="Arial" w:cs="Arial"/>
          <w:szCs w:val="24"/>
        </w:rPr>
        <w:t xml:space="preserve"> review and approve the detailed design submitted by the Contractor, and supervise the construction, operation and maintenance of the plant and support the </w:t>
      </w:r>
      <w:r w:rsidR="009F6CB3">
        <w:rPr>
          <w:rFonts w:ascii="Arial" w:hAnsi="Arial" w:cs="Arial"/>
          <w:szCs w:val="24"/>
        </w:rPr>
        <w:t xml:space="preserve">Gharbia </w:t>
      </w:r>
      <w:r w:rsidRPr="00841EF1">
        <w:rPr>
          <w:rFonts w:ascii="Arial" w:hAnsi="Arial" w:cs="Arial"/>
          <w:szCs w:val="24"/>
        </w:rPr>
        <w:t>WSC during the handover procedure from the Contractor</w:t>
      </w:r>
      <w:r>
        <w:rPr>
          <w:rFonts w:ascii="Arial" w:hAnsi="Arial" w:cs="Arial"/>
          <w:szCs w:val="24"/>
        </w:rPr>
        <w:t>.</w:t>
      </w:r>
      <w:r w:rsidR="003459F0">
        <w:rPr>
          <w:rFonts w:ascii="Arial" w:hAnsi="Arial" w:cs="Arial"/>
          <w:szCs w:val="24"/>
          <w:lang w:val="en-US"/>
        </w:rPr>
        <w:t xml:space="preserve"> </w:t>
      </w:r>
    </w:p>
    <w:p w14:paraId="0A309226" w14:textId="2E41B4D0" w:rsidR="006F4C71" w:rsidRPr="005C613B" w:rsidRDefault="003459F0" w:rsidP="00A74474">
      <w:pPr>
        <w:pStyle w:val="Outline2"/>
        <w:numPr>
          <w:ilvl w:val="0"/>
          <w:numId w:val="27"/>
        </w:numPr>
        <w:tabs>
          <w:tab w:val="left" w:pos="-2880"/>
        </w:tabs>
        <w:jc w:val="both"/>
        <w:rPr>
          <w:rFonts w:ascii="Arial" w:hAnsi="Arial" w:cs="Arial"/>
          <w:szCs w:val="24"/>
        </w:rPr>
      </w:pPr>
      <w:r>
        <w:rPr>
          <w:rFonts w:ascii="Arial" w:hAnsi="Arial" w:cs="Arial"/>
          <w:szCs w:val="24"/>
          <w:lang w:val="en-US"/>
        </w:rPr>
        <w:t xml:space="preserve">The </w:t>
      </w:r>
      <w:r w:rsidR="00722CDB">
        <w:rPr>
          <w:rFonts w:ascii="Arial" w:hAnsi="Arial" w:cs="Arial"/>
          <w:szCs w:val="24"/>
          <w:lang w:val="en-US"/>
        </w:rPr>
        <w:t>Consultant</w:t>
      </w:r>
      <w:r>
        <w:rPr>
          <w:rFonts w:ascii="Arial" w:hAnsi="Arial" w:cs="Arial"/>
          <w:szCs w:val="24"/>
          <w:lang w:val="en-US"/>
        </w:rPr>
        <w:t xml:space="preserve"> shall support WSC during the operation and maintenance year and the training period for one year.</w:t>
      </w:r>
    </w:p>
    <w:p w14:paraId="01F9FCD6" w14:textId="1B5C46ED" w:rsidR="00247BDB" w:rsidRPr="005C613B" w:rsidRDefault="00DF0CEE" w:rsidP="00B62596">
      <w:pPr>
        <w:pStyle w:val="Outline2"/>
        <w:tabs>
          <w:tab w:val="left" w:pos="-2880"/>
        </w:tabs>
        <w:ind w:left="360" w:firstLine="0"/>
        <w:rPr>
          <w:rFonts w:ascii="Arial" w:hAnsi="Arial" w:cs="Arial"/>
          <w:b/>
          <w:bCs/>
          <w:szCs w:val="24"/>
        </w:rPr>
      </w:pPr>
      <w:r>
        <w:rPr>
          <w:rFonts w:ascii="Arial" w:hAnsi="Arial" w:cs="Arial"/>
          <w:b/>
          <w:bCs/>
          <w:szCs w:val="24"/>
        </w:rPr>
        <w:t xml:space="preserve">4.2 </w:t>
      </w:r>
      <w:r w:rsidR="00BD04F3" w:rsidRPr="005C613B">
        <w:rPr>
          <w:rFonts w:ascii="Arial" w:hAnsi="Arial" w:cs="Arial"/>
          <w:b/>
          <w:bCs/>
          <w:szCs w:val="24"/>
        </w:rPr>
        <w:t xml:space="preserve">Background for </w:t>
      </w:r>
      <w:proofErr w:type="spellStart"/>
      <w:r w:rsidR="00B35BF9" w:rsidRPr="005C613B">
        <w:rPr>
          <w:rFonts w:ascii="Arial" w:hAnsi="Arial" w:cs="Arial"/>
          <w:b/>
          <w:bCs/>
          <w:szCs w:val="24"/>
        </w:rPr>
        <w:t>Mit</w:t>
      </w:r>
      <w:proofErr w:type="spellEnd"/>
      <w:r w:rsidR="00B35BF9" w:rsidRPr="005C613B">
        <w:rPr>
          <w:rFonts w:ascii="Arial" w:hAnsi="Arial" w:cs="Arial"/>
          <w:b/>
          <w:bCs/>
          <w:szCs w:val="24"/>
        </w:rPr>
        <w:t xml:space="preserve"> </w:t>
      </w:r>
      <w:proofErr w:type="spellStart"/>
      <w:r w:rsidR="00B35BF9" w:rsidRPr="005C613B">
        <w:rPr>
          <w:rFonts w:ascii="Arial" w:hAnsi="Arial" w:cs="Arial"/>
          <w:b/>
          <w:bCs/>
          <w:szCs w:val="24"/>
        </w:rPr>
        <w:t>Badr</w:t>
      </w:r>
      <w:proofErr w:type="spellEnd"/>
      <w:r w:rsidR="00B35BF9" w:rsidRPr="005C613B">
        <w:rPr>
          <w:rFonts w:ascii="Arial" w:hAnsi="Arial" w:cs="Arial"/>
          <w:b/>
          <w:bCs/>
          <w:szCs w:val="24"/>
        </w:rPr>
        <w:t xml:space="preserve"> </w:t>
      </w:r>
      <w:proofErr w:type="spellStart"/>
      <w:r w:rsidR="00B35BF9" w:rsidRPr="005C613B">
        <w:rPr>
          <w:rFonts w:ascii="Arial" w:hAnsi="Arial" w:cs="Arial"/>
          <w:b/>
          <w:bCs/>
          <w:szCs w:val="24"/>
        </w:rPr>
        <w:t>Halawa</w:t>
      </w:r>
      <w:proofErr w:type="spellEnd"/>
      <w:r w:rsidR="00B35BF9" w:rsidRPr="005C613B">
        <w:rPr>
          <w:rFonts w:ascii="Arial" w:hAnsi="Arial" w:cs="Arial"/>
          <w:b/>
          <w:bCs/>
          <w:szCs w:val="24"/>
        </w:rPr>
        <w:t xml:space="preserve"> WWTP</w:t>
      </w:r>
      <w:r w:rsidR="00247BDB" w:rsidRPr="005C613B">
        <w:rPr>
          <w:rFonts w:ascii="Arial" w:hAnsi="Arial" w:cs="Arial"/>
          <w:b/>
          <w:bCs/>
          <w:szCs w:val="24"/>
        </w:rPr>
        <w:t>:</w:t>
      </w:r>
    </w:p>
    <w:p w14:paraId="2292E88B" w14:textId="43CE6090" w:rsidR="00BD04F3" w:rsidRPr="005C613B" w:rsidRDefault="00BD04F3"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proofErr w:type="spellStart"/>
      <w:r w:rsidRPr="005C613B">
        <w:rPr>
          <w:rFonts w:ascii="Arial" w:hAnsi="Arial" w:cs="Arial"/>
          <w:szCs w:val="24"/>
        </w:rPr>
        <w:t>Mit</w:t>
      </w:r>
      <w:proofErr w:type="spellEnd"/>
      <w:r w:rsidRPr="005C613B">
        <w:rPr>
          <w:rFonts w:ascii="Arial" w:hAnsi="Arial" w:cs="Arial"/>
          <w:szCs w:val="24"/>
        </w:rPr>
        <w:t xml:space="preserve"> </w:t>
      </w:r>
      <w:proofErr w:type="spellStart"/>
      <w:r w:rsidRPr="005C613B">
        <w:rPr>
          <w:rFonts w:ascii="Arial" w:hAnsi="Arial" w:cs="Arial"/>
          <w:szCs w:val="24"/>
        </w:rPr>
        <w:t>Badr</w:t>
      </w:r>
      <w:proofErr w:type="spellEnd"/>
      <w:r w:rsidRPr="005C613B">
        <w:rPr>
          <w:rFonts w:ascii="Arial" w:hAnsi="Arial" w:cs="Arial"/>
          <w:szCs w:val="24"/>
        </w:rPr>
        <w:t xml:space="preserve"> </w:t>
      </w:r>
      <w:proofErr w:type="spellStart"/>
      <w:r w:rsidRPr="005C613B">
        <w:rPr>
          <w:rFonts w:ascii="Arial" w:hAnsi="Arial" w:cs="Arial"/>
          <w:szCs w:val="24"/>
        </w:rPr>
        <w:t>Halawa</w:t>
      </w:r>
      <w:proofErr w:type="spellEnd"/>
      <w:r w:rsidRPr="005C613B">
        <w:rPr>
          <w:rFonts w:ascii="Arial" w:hAnsi="Arial" w:cs="Arial"/>
          <w:szCs w:val="24"/>
        </w:rPr>
        <w:t xml:space="preserve"> WWTP is in a poor condition </w:t>
      </w:r>
      <w:r w:rsidR="00CE6D4D">
        <w:rPr>
          <w:rFonts w:ascii="Arial" w:hAnsi="Arial" w:cs="Arial"/>
          <w:szCs w:val="24"/>
        </w:rPr>
        <w:t>with</w:t>
      </w:r>
      <w:r w:rsidRPr="005C613B">
        <w:rPr>
          <w:rFonts w:ascii="Arial" w:hAnsi="Arial" w:cs="Arial"/>
          <w:szCs w:val="24"/>
        </w:rPr>
        <w:t xml:space="preserve"> </w:t>
      </w:r>
      <w:r w:rsidR="00CE6D4D">
        <w:rPr>
          <w:rFonts w:ascii="Arial" w:hAnsi="Arial" w:cs="Arial"/>
          <w:szCs w:val="24"/>
        </w:rPr>
        <w:t xml:space="preserve">the </w:t>
      </w:r>
      <w:r w:rsidRPr="005C613B">
        <w:rPr>
          <w:rFonts w:ascii="Arial" w:hAnsi="Arial" w:cs="Arial"/>
          <w:szCs w:val="24"/>
        </w:rPr>
        <w:t>working</w:t>
      </w:r>
      <w:r w:rsidR="006F4C71">
        <w:rPr>
          <w:rFonts w:ascii="Arial" w:hAnsi="Arial" w:cs="Arial"/>
          <w:szCs w:val="24"/>
        </w:rPr>
        <w:t xml:space="preserve"> load</w:t>
      </w:r>
      <w:r w:rsidRPr="005C613B">
        <w:rPr>
          <w:rFonts w:ascii="Arial" w:hAnsi="Arial" w:cs="Arial"/>
          <w:szCs w:val="24"/>
        </w:rPr>
        <w:t xml:space="preserve"> below capacity and not meeting the environmental requirements.</w:t>
      </w:r>
    </w:p>
    <w:p w14:paraId="739F2B85" w14:textId="053324B8" w:rsidR="00BD04F3" w:rsidRDefault="00BD04F3"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To bring the WWTP back to optimum </w:t>
      </w:r>
      <w:r w:rsidR="006F4C71">
        <w:rPr>
          <w:rFonts w:ascii="Arial" w:hAnsi="Arial" w:cs="Arial"/>
          <w:szCs w:val="24"/>
        </w:rPr>
        <w:t>operating conditions</w:t>
      </w:r>
      <w:r w:rsidR="006F4C71" w:rsidRPr="005C613B">
        <w:rPr>
          <w:rFonts w:ascii="Arial" w:hAnsi="Arial" w:cs="Arial"/>
          <w:szCs w:val="24"/>
        </w:rPr>
        <w:t xml:space="preserve"> </w:t>
      </w:r>
      <w:r w:rsidRPr="005C613B">
        <w:rPr>
          <w:rFonts w:ascii="Arial" w:hAnsi="Arial" w:cs="Arial"/>
          <w:szCs w:val="24"/>
        </w:rPr>
        <w:t>the WWTP needs to be rehabilit</w:t>
      </w:r>
      <w:r w:rsidR="00283FCA" w:rsidRPr="005C613B">
        <w:rPr>
          <w:rFonts w:ascii="Arial" w:hAnsi="Arial" w:cs="Arial"/>
          <w:szCs w:val="24"/>
        </w:rPr>
        <w:t>ated which will involve structural, mechanical</w:t>
      </w:r>
      <w:r w:rsidR="009D3DD0">
        <w:rPr>
          <w:rFonts w:ascii="Arial" w:hAnsi="Arial" w:cs="Arial"/>
          <w:szCs w:val="24"/>
        </w:rPr>
        <w:t>,</w:t>
      </w:r>
      <w:r w:rsidR="00283FCA" w:rsidRPr="005C613B">
        <w:rPr>
          <w:rFonts w:ascii="Arial" w:hAnsi="Arial" w:cs="Arial"/>
          <w:szCs w:val="24"/>
        </w:rPr>
        <w:t xml:space="preserve"> and electrical </w:t>
      </w:r>
      <w:r w:rsidR="006F4C71">
        <w:rPr>
          <w:rFonts w:ascii="Arial" w:hAnsi="Arial" w:cs="Arial"/>
          <w:szCs w:val="24"/>
        </w:rPr>
        <w:t>rehabilitation works</w:t>
      </w:r>
      <w:r w:rsidR="00283FCA" w:rsidRPr="005C613B">
        <w:rPr>
          <w:rFonts w:ascii="Arial" w:hAnsi="Arial" w:cs="Arial"/>
          <w:szCs w:val="24"/>
        </w:rPr>
        <w:t>.</w:t>
      </w:r>
    </w:p>
    <w:p w14:paraId="402D7233" w14:textId="29C25326" w:rsidR="006F4C71" w:rsidRPr="00D81035" w:rsidRDefault="006F4C71" w:rsidP="006F4C71">
      <w:pPr>
        <w:pStyle w:val="Outline2"/>
        <w:numPr>
          <w:ilvl w:val="0"/>
          <w:numId w:val="27"/>
        </w:numPr>
        <w:tabs>
          <w:tab w:val="left" w:pos="-2880"/>
        </w:tabs>
        <w:rPr>
          <w:rFonts w:ascii="Arial" w:hAnsi="Arial" w:cs="Arial"/>
          <w:szCs w:val="24"/>
        </w:rPr>
      </w:pPr>
      <w:proofErr w:type="spellStart"/>
      <w:r w:rsidRPr="00D81035">
        <w:rPr>
          <w:rFonts w:ascii="Arial" w:hAnsi="Arial" w:cs="Arial"/>
          <w:szCs w:val="24"/>
        </w:rPr>
        <w:t>Mit</w:t>
      </w:r>
      <w:proofErr w:type="spellEnd"/>
      <w:r w:rsidRPr="00D81035">
        <w:rPr>
          <w:rFonts w:ascii="Arial" w:hAnsi="Arial" w:cs="Arial"/>
          <w:szCs w:val="24"/>
        </w:rPr>
        <w:t xml:space="preserve"> </w:t>
      </w:r>
      <w:proofErr w:type="spellStart"/>
      <w:r w:rsidRPr="00D81035">
        <w:rPr>
          <w:rFonts w:ascii="Arial" w:hAnsi="Arial" w:cs="Arial"/>
          <w:szCs w:val="24"/>
        </w:rPr>
        <w:t>Badr</w:t>
      </w:r>
      <w:proofErr w:type="spellEnd"/>
      <w:r w:rsidRPr="00D81035">
        <w:rPr>
          <w:rFonts w:ascii="Arial" w:hAnsi="Arial" w:cs="Arial"/>
          <w:szCs w:val="24"/>
        </w:rPr>
        <w:t xml:space="preserve"> </w:t>
      </w:r>
      <w:proofErr w:type="spellStart"/>
      <w:r w:rsidRPr="00D81035">
        <w:rPr>
          <w:rFonts w:ascii="Arial" w:hAnsi="Arial" w:cs="Arial"/>
          <w:szCs w:val="24"/>
        </w:rPr>
        <w:t>Halawa</w:t>
      </w:r>
      <w:proofErr w:type="spellEnd"/>
      <w:r w:rsidRPr="00D81035">
        <w:rPr>
          <w:rFonts w:ascii="Arial" w:hAnsi="Arial" w:cs="Arial"/>
          <w:szCs w:val="24"/>
        </w:rPr>
        <w:t xml:space="preserve"> WWTP consisted of the main following units</w:t>
      </w:r>
    </w:p>
    <w:p w14:paraId="2A82EE36"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(1) Main inlet reception tank</w:t>
      </w:r>
    </w:p>
    <w:p w14:paraId="7BF965BB"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(1) Mechanical Bar Screen</w:t>
      </w:r>
    </w:p>
    <w:p w14:paraId="29C0A827"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(1) Grit removal with three channels</w:t>
      </w:r>
    </w:p>
    <w:p w14:paraId="5EFFA553"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(1) Aeration tank with 2 surface aerators</w:t>
      </w:r>
    </w:p>
    <w:p w14:paraId="10765418"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(1) Secondary settling Tank</w:t>
      </w:r>
    </w:p>
    <w:p w14:paraId="2684E89F"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(2) Sludge Thickeners</w:t>
      </w:r>
    </w:p>
    <w:p w14:paraId="53DCF5AD"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lastRenderedPageBreak/>
        <w:t>(1) Chlorine contact tank</w:t>
      </w:r>
    </w:p>
    <w:p w14:paraId="5EC9C67C"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(1) Chlorination system</w:t>
      </w:r>
    </w:p>
    <w:p w14:paraId="7DD07EAD"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Recycle activated sludge pump station</w:t>
      </w:r>
    </w:p>
    <w:p w14:paraId="4298A7D0"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Waste Activated Sludge (excess Sludge) pump station</w:t>
      </w:r>
    </w:p>
    <w:p w14:paraId="756A9EDE" w14:textId="77777777" w:rsidR="006F4C71" w:rsidRPr="00D81035" w:rsidRDefault="006F4C71" w:rsidP="00A936E6">
      <w:pPr>
        <w:pStyle w:val="Outline2"/>
        <w:numPr>
          <w:ilvl w:val="1"/>
          <w:numId w:val="27"/>
        </w:numPr>
        <w:tabs>
          <w:tab w:val="left" w:pos="-2880"/>
        </w:tabs>
        <w:spacing w:before="0"/>
        <w:rPr>
          <w:rFonts w:ascii="Arial" w:hAnsi="Arial" w:cs="Arial"/>
          <w:szCs w:val="24"/>
        </w:rPr>
      </w:pPr>
      <w:r w:rsidRPr="00D81035">
        <w:rPr>
          <w:rFonts w:ascii="Arial" w:hAnsi="Arial" w:cs="Arial"/>
          <w:szCs w:val="24"/>
        </w:rPr>
        <w:t>(19) Sludge drying beds</w:t>
      </w:r>
    </w:p>
    <w:p w14:paraId="21FE818F" w14:textId="3B3E42DC" w:rsidR="00B35BF9" w:rsidRDefault="00247BDB"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w:t>
      </w:r>
      <w:r w:rsidR="00B35BF9" w:rsidRPr="005C613B">
        <w:rPr>
          <w:rFonts w:ascii="Arial" w:hAnsi="Arial" w:cs="Arial"/>
          <w:szCs w:val="24"/>
        </w:rPr>
        <w:t xml:space="preserve">review the status assessment report issued by PIC, </w:t>
      </w:r>
      <w:r w:rsidRPr="005C613B">
        <w:rPr>
          <w:rFonts w:ascii="Arial" w:hAnsi="Arial" w:cs="Arial"/>
          <w:szCs w:val="24"/>
        </w:rPr>
        <w:t xml:space="preserve">conduct </w:t>
      </w:r>
      <w:r w:rsidR="00434A54">
        <w:rPr>
          <w:rFonts w:ascii="Arial" w:hAnsi="Arial" w:cs="Arial"/>
          <w:szCs w:val="24"/>
        </w:rPr>
        <w:t xml:space="preserve">technical </w:t>
      </w:r>
      <w:r w:rsidRPr="005C613B">
        <w:rPr>
          <w:rFonts w:ascii="Arial" w:hAnsi="Arial" w:cs="Arial"/>
          <w:szCs w:val="24"/>
        </w:rPr>
        <w:t xml:space="preserve">site visits to evaluate the technical status and performance </w:t>
      </w:r>
      <w:r w:rsidR="00B35BF9" w:rsidRPr="005C613B">
        <w:rPr>
          <w:rFonts w:ascii="Arial" w:hAnsi="Arial" w:cs="Arial"/>
          <w:szCs w:val="24"/>
        </w:rPr>
        <w:t>of all civil and electromechanical components of the plant</w:t>
      </w:r>
      <w:r w:rsidR="00CE6D4D">
        <w:rPr>
          <w:rFonts w:ascii="Arial" w:hAnsi="Arial" w:cs="Arial"/>
          <w:szCs w:val="24"/>
        </w:rPr>
        <w:t xml:space="preserve"> (this might entail </w:t>
      </w:r>
      <w:r w:rsidR="00993B16">
        <w:rPr>
          <w:rFonts w:ascii="Arial" w:hAnsi="Arial" w:cs="Arial"/>
          <w:szCs w:val="24"/>
        </w:rPr>
        <w:t>temporary</w:t>
      </w:r>
      <w:r w:rsidR="00CE6D4D">
        <w:rPr>
          <w:rFonts w:ascii="Arial" w:hAnsi="Arial" w:cs="Arial"/>
          <w:szCs w:val="24"/>
        </w:rPr>
        <w:t xml:space="preserve"> draw down of levels in the plant to survey the concrete condition</w:t>
      </w:r>
      <w:r w:rsidR="00993B16">
        <w:rPr>
          <w:rFonts w:ascii="Arial" w:hAnsi="Arial" w:cs="Arial"/>
          <w:szCs w:val="24"/>
        </w:rPr>
        <w:t>)</w:t>
      </w:r>
      <w:r w:rsidR="00B35BF9" w:rsidRPr="005C613B">
        <w:rPr>
          <w:rFonts w:ascii="Arial" w:hAnsi="Arial" w:cs="Arial"/>
          <w:szCs w:val="24"/>
        </w:rPr>
        <w:t>, conduct a detailed assessment of the plant, specify all rehabilitation works needed for the plant,</w:t>
      </w:r>
      <w:r w:rsidR="00C906D3">
        <w:rPr>
          <w:rFonts w:ascii="Arial" w:hAnsi="Arial" w:cs="Arial"/>
          <w:szCs w:val="24"/>
        </w:rPr>
        <w:t xml:space="preserve"> </w:t>
      </w:r>
      <w:bookmarkStart w:id="7" w:name="_Hlk115955853"/>
      <w:bookmarkStart w:id="8" w:name="_Hlk115957679"/>
      <w:r w:rsidR="00C906D3">
        <w:rPr>
          <w:rFonts w:ascii="Arial" w:hAnsi="Arial" w:cs="Arial"/>
          <w:szCs w:val="24"/>
        </w:rPr>
        <w:t>prepare the rehabilitation works design report</w:t>
      </w:r>
      <w:bookmarkEnd w:id="7"/>
      <w:r w:rsidR="00C906D3">
        <w:rPr>
          <w:rFonts w:ascii="Arial" w:hAnsi="Arial" w:cs="Arial"/>
          <w:szCs w:val="24"/>
        </w:rPr>
        <w:t>,</w:t>
      </w:r>
      <w:r w:rsidR="00B35BF9" w:rsidRPr="005C613B">
        <w:rPr>
          <w:rFonts w:ascii="Arial" w:hAnsi="Arial" w:cs="Arial"/>
          <w:szCs w:val="24"/>
        </w:rPr>
        <w:t xml:space="preserve"> </w:t>
      </w:r>
      <w:bookmarkEnd w:id="8"/>
      <w:r w:rsidR="00B35BF9" w:rsidRPr="005C613B">
        <w:rPr>
          <w:rFonts w:ascii="Arial" w:hAnsi="Arial" w:cs="Arial"/>
          <w:szCs w:val="24"/>
        </w:rPr>
        <w:t>issue the tender documents</w:t>
      </w:r>
      <w:r w:rsidR="00FC3591">
        <w:rPr>
          <w:rFonts w:ascii="Arial" w:hAnsi="Arial" w:cs="Arial"/>
          <w:szCs w:val="24"/>
        </w:rPr>
        <w:t xml:space="preserve"> </w:t>
      </w:r>
      <w:bookmarkStart w:id="9" w:name="_Hlk115955882"/>
      <w:r w:rsidR="00FC3591">
        <w:rPr>
          <w:rFonts w:ascii="Arial" w:hAnsi="Arial" w:cs="Arial"/>
          <w:szCs w:val="24"/>
        </w:rPr>
        <w:t>(10 hard copies and 3 CDs)</w:t>
      </w:r>
      <w:r w:rsidR="00B35BF9" w:rsidRPr="005C613B">
        <w:rPr>
          <w:rFonts w:ascii="Arial" w:hAnsi="Arial" w:cs="Arial"/>
          <w:szCs w:val="24"/>
        </w:rPr>
        <w:t xml:space="preserve"> </w:t>
      </w:r>
      <w:bookmarkEnd w:id="9"/>
      <w:r w:rsidR="00B35BF9" w:rsidRPr="005C613B">
        <w:rPr>
          <w:rFonts w:ascii="Arial" w:hAnsi="Arial" w:cs="Arial"/>
          <w:szCs w:val="24"/>
        </w:rPr>
        <w:t>for rehabilitation works</w:t>
      </w:r>
      <w:r w:rsidR="00FC101B">
        <w:rPr>
          <w:rFonts w:ascii="Arial" w:hAnsi="Arial" w:cs="Arial"/>
          <w:szCs w:val="24"/>
        </w:rPr>
        <w:t xml:space="preserve"> </w:t>
      </w:r>
      <w:bookmarkStart w:id="10" w:name="_Hlk115953268"/>
      <w:bookmarkStart w:id="11" w:name="_Hlk115955913"/>
      <w:r w:rsidR="00FC101B">
        <w:rPr>
          <w:rFonts w:ascii="Arial" w:hAnsi="Arial" w:cs="Arial"/>
          <w:szCs w:val="24"/>
        </w:rPr>
        <w:t>using the FIDIC Conditions of Contract Red Book 1999</w:t>
      </w:r>
      <w:r w:rsidR="004610D5">
        <w:rPr>
          <w:rFonts w:ascii="Arial" w:hAnsi="Arial" w:cs="Arial"/>
          <w:szCs w:val="24"/>
        </w:rPr>
        <w:t xml:space="preserve"> “</w:t>
      </w:r>
      <w:r w:rsidR="004610D5" w:rsidRPr="00A653C2">
        <w:rPr>
          <w:rFonts w:ascii="Arial" w:hAnsi="Arial" w:cs="Arial"/>
          <w:szCs w:val="24"/>
        </w:rPr>
        <w:t>FIDIC Conditions of Contract for Construction (1999) for Building and Engineering Works designed by the Employer</w:t>
      </w:r>
      <w:r w:rsidR="004610D5">
        <w:rPr>
          <w:rFonts w:ascii="Arial" w:hAnsi="Arial" w:cs="Arial"/>
          <w:szCs w:val="24"/>
        </w:rPr>
        <w:t>”</w:t>
      </w:r>
      <w:bookmarkEnd w:id="10"/>
      <w:r w:rsidR="00B35BF9" w:rsidRPr="005C613B">
        <w:rPr>
          <w:rFonts w:ascii="Arial" w:hAnsi="Arial" w:cs="Arial"/>
          <w:szCs w:val="24"/>
        </w:rPr>
        <w:t xml:space="preserve">, </w:t>
      </w:r>
      <w:bookmarkEnd w:id="11"/>
      <w:r w:rsidR="00B35BF9" w:rsidRPr="005C613B">
        <w:rPr>
          <w:rFonts w:ascii="Arial" w:hAnsi="Arial" w:cs="Arial"/>
          <w:szCs w:val="24"/>
        </w:rPr>
        <w:t>support</w:t>
      </w:r>
      <w:r w:rsidR="00273FFB">
        <w:rPr>
          <w:rFonts w:ascii="Arial" w:hAnsi="Arial" w:cs="Arial"/>
          <w:szCs w:val="24"/>
        </w:rPr>
        <w:t xml:space="preserve"> the</w:t>
      </w:r>
      <w:r w:rsidR="00434A54">
        <w:rPr>
          <w:rFonts w:ascii="Arial" w:hAnsi="Arial" w:cs="Arial"/>
          <w:szCs w:val="24"/>
        </w:rPr>
        <w:t xml:space="preserve"> Gharbia</w:t>
      </w:r>
      <w:r w:rsidR="00B35BF9" w:rsidRPr="005C613B">
        <w:rPr>
          <w:rFonts w:ascii="Arial" w:hAnsi="Arial" w:cs="Arial"/>
          <w:szCs w:val="24"/>
        </w:rPr>
        <w:t xml:space="preserve"> WSC in the technical and financial evaluation of the bids received, </w:t>
      </w:r>
      <w:r w:rsidR="00273FFB">
        <w:rPr>
          <w:rFonts w:ascii="Arial" w:hAnsi="Arial" w:cs="Arial"/>
          <w:szCs w:val="24"/>
        </w:rPr>
        <w:t xml:space="preserve">assist in the </w:t>
      </w:r>
      <w:r w:rsidR="00B35BF9" w:rsidRPr="005C613B">
        <w:rPr>
          <w:rFonts w:ascii="Arial" w:hAnsi="Arial" w:cs="Arial"/>
          <w:szCs w:val="24"/>
        </w:rPr>
        <w:t>awarding process</w:t>
      </w:r>
      <w:r w:rsidR="006723FB">
        <w:rPr>
          <w:rFonts w:ascii="Arial" w:hAnsi="Arial" w:cs="Arial"/>
          <w:szCs w:val="24"/>
        </w:rPr>
        <w:t>.</w:t>
      </w:r>
      <w:r w:rsidR="00B35BF9" w:rsidRPr="005C613B">
        <w:rPr>
          <w:rFonts w:ascii="Arial" w:hAnsi="Arial" w:cs="Arial"/>
          <w:szCs w:val="24"/>
        </w:rPr>
        <w:t xml:space="preserve"> </w:t>
      </w:r>
      <w:bookmarkStart w:id="12" w:name="_Hlk115957825"/>
      <w:r w:rsidR="006723FB" w:rsidRPr="005A6266">
        <w:rPr>
          <w:rFonts w:ascii="Arial" w:hAnsi="Arial" w:cs="Arial"/>
          <w:szCs w:val="24"/>
        </w:rPr>
        <w:t>Performing the role of the Engineer,</w:t>
      </w:r>
      <w:r w:rsidR="00EC54D8">
        <w:rPr>
          <w:rFonts w:ascii="Arial" w:hAnsi="Arial" w:cs="Arial"/>
          <w:szCs w:val="24"/>
        </w:rPr>
        <w:t xml:space="preserve"> the Consultant shall</w:t>
      </w:r>
      <w:r w:rsidR="00CB60D6">
        <w:rPr>
          <w:rFonts w:ascii="Arial" w:hAnsi="Arial" w:cs="Arial"/>
          <w:szCs w:val="24"/>
        </w:rPr>
        <w:t xml:space="preserve"> </w:t>
      </w:r>
      <w:bookmarkEnd w:id="12"/>
      <w:r w:rsidR="00B35BF9" w:rsidRPr="005C613B">
        <w:rPr>
          <w:rFonts w:ascii="Arial" w:hAnsi="Arial" w:cs="Arial"/>
          <w:szCs w:val="24"/>
        </w:rPr>
        <w:t xml:space="preserve">review and approve the works methodology </w:t>
      </w:r>
      <w:r w:rsidR="006723FB">
        <w:rPr>
          <w:rFonts w:ascii="Arial" w:hAnsi="Arial" w:cs="Arial"/>
          <w:szCs w:val="24"/>
        </w:rPr>
        <w:t xml:space="preserve">and workshop drawings </w:t>
      </w:r>
      <w:r w:rsidR="00B35BF9" w:rsidRPr="005C613B">
        <w:rPr>
          <w:rFonts w:ascii="Arial" w:hAnsi="Arial" w:cs="Arial"/>
          <w:szCs w:val="24"/>
        </w:rPr>
        <w:t xml:space="preserve">submitted by the Contractor, </w:t>
      </w:r>
      <w:r w:rsidR="00EC54D8">
        <w:rPr>
          <w:rFonts w:ascii="Arial" w:hAnsi="Arial" w:cs="Arial"/>
          <w:szCs w:val="24"/>
        </w:rPr>
        <w:t xml:space="preserve"> and </w:t>
      </w:r>
      <w:r w:rsidR="00B35BF9" w:rsidRPr="005C613B">
        <w:rPr>
          <w:rFonts w:ascii="Arial" w:hAnsi="Arial" w:cs="Arial"/>
          <w:szCs w:val="24"/>
        </w:rPr>
        <w:t xml:space="preserve">supervise the rehabilitation works, operation and maintenance of the plant and support the </w:t>
      </w:r>
      <w:r w:rsidR="009E5CC2">
        <w:rPr>
          <w:rFonts w:ascii="Arial" w:hAnsi="Arial" w:cs="Arial"/>
          <w:szCs w:val="24"/>
        </w:rPr>
        <w:t>Gharbia WSC</w:t>
      </w:r>
      <w:r w:rsidR="00B35BF9" w:rsidRPr="005C613B">
        <w:rPr>
          <w:rFonts w:ascii="Arial" w:hAnsi="Arial" w:cs="Arial"/>
          <w:szCs w:val="24"/>
        </w:rPr>
        <w:t xml:space="preserve"> during the handover procedure from the Contractor.   </w:t>
      </w:r>
    </w:p>
    <w:p w14:paraId="5998FFDB" w14:textId="5E97BA73" w:rsidR="003459F0" w:rsidRPr="005C613B" w:rsidRDefault="003459F0" w:rsidP="00A74474">
      <w:pPr>
        <w:pStyle w:val="Outline2"/>
        <w:numPr>
          <w:ilvl w:val="0"/>
          <w:numId w:val="27"/>
        </w:numPr>
        <w:tabs>
          <w:tab w:val="left" w:pos="-2880"/>
        </w:tabs>
        <w:jc w:val="both"/>
        <w:rPr>
          <w:rFonts w:ascii="Arial" w:hAnsi="Arial" w:cs="Arial"/>
          <w:szCs w:val="24"/>
        </w:rPr>
      </w:pPr>
      <w:bookmarkStart w:id="13" w:name="_Hlk115957949"/>
      <w:r>
        <w:rPr>
          <w:rFonts w:ascii="Arial" w:hAnsi="Arial" w:cs="Arial"/>
          <w:szCs w:val="24"/>
          <w:lang w:val="en-US"/>
        </w:rPr>
        <w:t xml:space="preserve">The </w:t>
      </w:r>
      <w:r w:rsidR="00722CDB">
        <w:rPr>
          <w:rFonts w:ascii="Arial" w:hAnsi="Arial" w:cs="Arial"/>
          <w:szCs w:val="24"/>
          <w:lang w:val="en-US"/>
        </w:rPr>
        <w:t>Consultant</w:t>
      </w:r>
      <w:r>
        <w:rPr>
          <w:rFonts w:ascii="Arial" w:hAnsi="Arial" w:cs="Arial"/>
          <w:szCs w:val="24"/>
          <w:lang w:val="en-US"/>
        </w:rPr>
        <w:t xml:space="preserve"> shall support WSC during the operation and maintenance year and the training period for one year</w:t>
      </w:r>
    </w:p>
    <w:bookmarkEnd w:id="13"/>
    <w:p w14:paraId="58B81E88" w14:textId="4847D566" w:rsidR="00434A54" w:rsidRDefault="004672E8" w:rsidP="00434A54">
      <w:pPr>
        <w:pStyle w:val="Heading1"/>
      </w:pPr>
      <w:r w:rsidRPr="00841EF1">
        <w:t xml:space="preserve">Scope of </w:t>
      </w:r>
      <w:r w:rsidR="00283FCA" w:rsidRPr="00841EF1">
        <w:t>W</w:t>
      </w:r>
      <w:r w:rsidRPr="00841EF1">
        <w:t xml:space="preserve">ork </w:t>
      </w:r>
    </w:p>
    <w:p w14:paraId="06D28266" w14:textId="18CF8010" w:rsidR="00434A54" w:rsidRPr="00052F00" w:rsidRDefault="00434A54" w:rsidP="00052F00">
      <w:pPr>
        <w:pStyle w:val="Outline2"/>
        <w:tabs>
          <w:tab w:val="left" w:pos="-2880"/>
        </w:tabs>
        <w:ind w:left="0" w:firstLine="0"/>
        <w:rPr>
          <w:rFonts w:ascii="Arial" w:hAnsi="Arial" w:cs="Arial"/>
          <w:b/>
          <w:bCs/>
          <w:u w:val="single"/>
        </w:rPr>
      </w:pPr>
      <w:r w:rsidRPr="00052F00">
        <w:rPr>
          <w:rFonts w:ascii="Arial" w:hAnsi="Arial" w:cs="Arial"/>
          <w:b/>
          <w:bCs/>
          <w:szCs w:val="24"/>
          <w:u w:val="single"/>
        </w:rPr>
        <w:t>Package 1</w:t>
      </w:r>
    </w:p>
    <w:p w14:paraId="367BBD4B" w14:textId="57BCA239" w:rsidR="00126F7D" w:rsidRDefault="00DF0CEE" w:rsidP="00823F3A">
      <w:pPr>
        <w:pStyle w:val="Outline2"/>
        <w:tabs>
          <w:tab w:val="left" w:pos="-2880"/>
        </w:tabs>
        <w:ind w:left="0" w:firstLine="0"/>
        <w:rPr>
          <w:rFonts w:ascii="Arial" w:hAnsi="Arial" w:cs="Arial"/>
          <w:b/>
          <w:bCs/>
          <w:szCs w:val="24"/>
        </w:rPr>
      </w:pPr>
      <w:r>
        <w:rPr>
          <w:rFonts w:ascii="Arial" w:hAnsi="Arial" w:cs="Arial"/>
          <w:b/>
          <w:bCs/>
          <w:szCs w:val="24"/>
        </w:rPr>
        <w:t xml:space="preserve">5.1 </w:t>
      </w:r>
      <w:r w:rsidR="000018EF">
        <w:rPr>
          <w:rFonts w:ascii="Arial" w:hAnsi="Arial" w:cs="Arial"/>
          <w:b/>
          <w:bCs/>
          <w:szCs w:val="24"/>
        </w:rPr>
        <w:t>Tanta WWTP</w:t>
      </w:r>
    </w:p>
    <w:p w14:paraId="12DD4CF9" w14:textId="17B121EA" w:rsidR="00927526" w:rsidRPr="00841EF1" w:rsidRDefault="00927526" w:rsidP="00A74474">
      <w:pPr>
        <w:pStyle w:val="Outline2"/>
        <w:numPr>
          <w:ilvl w:val="0"/>
          <w:numId w:val="27"/>
        </w:numPr>
        <w:tabs>
          <w:tab w:val="left" w:pos="-2880"/>
        </w:tabs>
        <w:jc w:val="both"/>
        <w:rPr>
          <w:rFonts w:ascii="Arial" w:hAnsi="Arial" w:cs="Arial"/>
          <w:szCs w:val="24"/>
        </w:rPr>
      </w:pPr>
      <w:r w:rsidRPr="00841EF1">
        <w:rPr>
          <w:rFonts w:ascii="Arial" w:hAnsi="Arial" w:cs="Arial"/>
          <w:szCs w:val="24"/>
        </w:rPr>
        <w:t xml:space="preserve">The consultant </w:t>
      </w:r>
      <w:r w:rsidR="00993B16">
        <w:rPr>
          <w:rFonts w:ascii="Arial" w:hAnsi="Arial" w:cs="Arial"/>
          <w:szCs w:val="24"/>
        </w:rPr>
        <w:t xml:space="preserve">shall </w:t>
      </w:r>
      <w:r w:rsidRPr="00841EF1">
        <w:rPr>
          <w:rFonts w:ascii="Arial" w:hAnsi="Arial" w:cs="Arial"/>
          <w:szCs w:val="24"/>
        </w:rPr>
        <w:t xml:space="preserve">review </w:t>
      </w:r>
      <w:r w:rsidR="00993B16">
        <w:rPr>
          <w:rFonts w:ascii="Arial" w:hAnsi="Arial" w:cs="Arial"/>
          <w:szCs w:val="24"/>
        </w:rPr>
        <w:t xml:space="preserve">all </w:t>
      </w:r>
      <w:r w:rsidRPr="00841EF1">
        <w:rPr>
          <w:rFonts w:ascii="Arial" w:hAnsi="Arial" w:cs="Arial"/>
          <w:szCs w:val="24"/>
        </w:rPr>
        <w:t xml:space="preserve">the tender documents </w:t>
      </w:r>
      <w:r w:rsidR="00993B16">
        <w:rPr>
          <w:rFonts w:ascii="Arial" w:hAnsi="Arial" w:cs="Arial"/>
          <w:szCs w:val="24"/>
        </w:rPr>
        <w:t xml:space="preserve">submitted by the </w:t>
      </w:r>
      <w:r w:rsidR="00FC3591">
        <w:rPr>
          <w:rFonts w:ascii="Arial" w:hAnsi="Arial" w:cs="Arial"/>
          <w:szCs w:val="24"/>
        </w:rPr>
        <w:t xml:space="preserve">PIC </w:t>
      </w:r>
      <w:r w:rsidRPr="00841EF1">
        <w:rPr>
          <w:rFonts w:ascii="Arial" w:hAnsi="Arial" w:cs="Arial"/>
          <w:szCs w:val="24"/>
        </w:rPr>
        <w:t xml:space="preserve">for </w:t>
      </w:r>
      <w:r w:rsidR="00434A54">
        <w:rPr>
          <w:rFonts w:ascii="Arial" w:hAnsi="Arial" w:cs="Arial"/>
          <w:szCs w:val="24"/>
        </w:rPr>
        <w:t xml:space="preserve">Tanta WWTP </w:t>
      </w:r>
      <w:r w:rsidR="00993B16">
        <w:rPr>
          <w:rFonts w:ascii="Arial" w:hAnsi="Arial" w:cs="Arial"/>
          <w:szCs w:val="24"/>
        </w:rPr>
        <w:t xml:space="preserve"> </w:t>
      </w:r>
      <w:r w:rsidRPr="00841EF1">
        <w:rPr>
          <w:rFonts w:ascii="Arial" w:hAnsi="Arial" w:cs="Arial"/>
          <w:szCs w:val="24"/>
        </w:rPr>
        <w:t xml:space="preserve">design </w:t>
      </w:r>
      <w:r w:rsidR="00273FFB">
        <w:rPr>
          <w:rFonts w:ascii="Arial" w:hAnsi="Arial" w:cs="Arial"/>
          <w:szCs w:val="24"/>
        </w:rPr>
        <w:t>and</w:t>
      </w:r>
      <w:r w:rsidRPr="00841EF1">
        <w:rPr>
          <w:rFonts w:ascii="Arial" w:hAnsi="Arial" w:cs="Arial"/>
          <w:szCs w:val="24"/>
        </w:rPr>
        <w:t xml:space="preserve"> build system, including all </w:t>
      </w:r>
      <w:r w:rsidR="00126F89">
        <w:rPr>
          <w:rFonts w:ascii="Arial" w:hAnsi="Arial" w:cs="Arial"/>
          <w:szCs w:val="24"/>
        </w:rPr>
        <w:t xml:space="preserve">the </w:t>
      </w:r>
      <w:r w:rsidRPr="00841EF1">
        <w:rPr>
          <w:rFonts w:ascii="Arial" w:hAnsi="Arial" w:cs="Arial"/>
          <w:szCs w:val="24"/>
        </w:rPr>
        <w:t>functional designs of treatment plant and equipment prepared by the Project Implementation Consultant (PIC) for Tanta WWTP, and according to the standard model of the tender documents approved and in accordance with the guide of procurement procedures and contracts applied to the project</w:t>
      </w:r>
    </w:p>
    <w:p w14:paraId="16829DE1" w14:textId="11DA982D" w:rsidR="00DF4536" w:rsidRPr="005C613B" w:rsidRDefault="00B62596"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support </w:t>
      </w:r>
      <w:r w:rsidR="009E5CC2">
        <w:rPr>
          <w:rFonts w:ascii="Arial" w:hAnsi="Arial" w:cs="Arial"/>
          <w:szCs w:val="24"/>
        </w:rPr>
        <w:t>Gharbia WSC</w:t>
      </w:r>
      <w:r w:rsidR="00927526" w:rsidRPr="005C613B">
        <w:rPr>
          <w:rFonts w:ascii="Arial" w:hAnsi="Arial" w:cs="Arial"/>
          <w:szCs w:val="24"/>
        </w:rPr>
        <w:t xml:space="preserve"> </w:t>
      </w:r>
      <w:r w:rsidRPr="005C613B">
        <w:rPr>
          <w:rFonts w:ascii="Arial" w:hAnsi="Arial" w:cs="Arial"/>
          <w:szCs w:val="24"/>
        </w:rPr>
        <w:t>during the technical and financial evaluation of the bids received.</w:t>
      </w:r>
    </w:p>
    <w:p w14:paraId="2FAE9E7E" w14:textId="47147BF5" w:rsidR="00DF4536" w:rsidRPr="002D6031" w:rsidRDefault="00DF4536"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provide technical assistance </w:t>
      </w:r>
      <w:r w:rsidR="004B6387">
        <w:rPr>
          <w:rFonts w:ascii="Arial" w:hAnsi="Arial" w:cs="Arial"/>
          <w:szCs w:val="24"/>
        </w:rPr>
        <w:t xml:space="preserve">to the </w:t>
      </w:r>
      <w:r w:rsidR="009E5CC2">
        <w:rPr>
          <w:rFonts w:ascii="Arial" w:hAnsi="Arial" w:cs="Arial"/>
          <w:szCs w:val="24"/>
        </w:rPr>
        <w:t>Gharbia WSC</w:t>
      </w:r>
      <w:r w:rsidR="004B6387">
        <w:rPr>
          <w:rFonts w:ascii="Arial" w:hAnsi="Arial" w:cs="Arial"/>
          <w:szCs w:val="24"/>
        </w:rPr>
        <w:t xml:space="preserve"> </w:t>
      </w:r>
      <w:r w:rsidRPr="005C613B">
        <w:rPr>
          <w:rFonts w:ascii="Arial" w:hAnsi="Arial" w:cs="Arial"/>
          <w:szCs w:val="24"/>
        </w:rPr>
        <w:t xml:space="preserve">and prepare all necessary reports for approval </w:t>
      </w:r>
      <w:r w:rsidR="004B6387">
        <w:rPr>
          <w:rFonts w:ascii="Arial" w:hAnsi="Arial" w:cs="Arial"/>
          <w:szCs w:val="24"/>
        </w:rPr>
        <w:t xml:space="preserve">from the </w:t>
      </w:r>
      <w:r w:rsidR="009E5CC2">
        <w:rPr>
          <w:rFonts w:ascii="Arial" w:hAnsi="Arial" w:cs="Arial"/>
          <w:szCs w:val="24"/>
        </w:rPr>
        <w:t>Gharbia WSC</w:t>
      </w:r>
      <w:r w:rsidR="004B6387">
        <w:rPr>
          <w:rFonts w:ascii="Arial" w:hAnsi="Arial" w:cs="Arial"/>
          <w:szCs w:val="24"/>
        </w:rPr>
        <w:t xml:space="preserve"> and </w:t>
      </w:r>
      <w:r w:rsidRPr="005C613B">
        <w:rPr>
          <w:rFonts w:ascii="Arial" w:hAnsi="Arial" w:cs="Arial"/>
          <w:szCs w:val="24"/>
        </w:rPr>
        <w:t>PIC during all stages of bidding for the award of design and build contracts in accordance with the instructions of the "Procurement procedures and contracts manual" PPM</w:t>
      </w:r>
      <w:r w:rsidR="00BE0111" w:rsidRPr="005C613B">
        <w:rPr>
          <w:rStyle w:val="FootnoteReference"/>
          <w:rFonts w:ascii="Arial" w:hAnsi="Arial" w:cs="Arial"/>
          <w:szCs w:val="24"/>
        </w:rPr>
        <w:footnoteReference w:id="1"/>
      </w:r>
      <w:r w:rsidRPr="005C613B">
        <w:rPr>
          <w:rFonts w:ascii="Arial" w:hAnsi="Arial" w:cs="Arial"/>
          <w:szCs w:val="24"/>
        </w:rPr>
        <w:t xml:space="preserve">.  </w:t>
      </w:r>
      <w:bookmarkStart w:id="14" w:name="_Hlk115261907"/>
      <w:r w:rsidRPr="005C613B">
        <w:rPr>
          <w:rFonts w:ascii="Arial" w:hAnsi="Arial" w:cs="Arial"/>
          <w:szCs w:val="24"/>
        </w:rPr>
        <w:t xml:space="preserve">These include </w:t>
      </w:r>
      <w:r w:rsidR="007A6E7E">
        <w:rPr>
          <w:rFonts w:ascii="Arial" w:hAnsi="Arial" w:cs="Arial"/>
          <w:szCs w:val="24"/>
        </w:rPr>
        <w:t xml:space="preserve">but not limited to </w:t>
      </w:r>
      <w:r w:rsidRPr="005C613B">
        <w:rPr>
          <w:rFonts w:ascii="Arial" w:hAnsi="Arial" w:cs="Arial"/>
          <w:szCs w:val="24"/>
        </w:rPr>
        <w:t>participating in the opening</w:t>
      </w:r>
      <w:r w:rsidR="003F0C57" w:rsidRPr="005C613B">
        <w:rPr>
          <w:rFonts w:ascii="Arial" w:hAnsi="Arial" w:cs="Arial"/>
          <w:szCs w:val="24"/>
        </w:rPr>
        <w:t xml:space="preserve"> of bids</w:t>
      </w:r>
      <w:r w:rsidRPr="005C613B">
        <w:rPr>
          <w:rFonts w:ascii="Arial" w:hAnsi="Arial" w:cs="Arial"/>
          <w:szCs w:val="24"/>
        </w:rPr>
        <w:t>,</w:t>
      </w:r>
      <w:r w:rsidR="003F0C57" w:rsidRPr="005C613B">
        <w:rPr>
          <w:rFonts w:ascii="Arial" w:hAnsi="Arial" w:cs="Arial"/>
          <w:szCs w:val="24"/>
        </w:rPr>
        <w:t xml:space="preserve"> </w:t>
      </w:r>
      <w:bookmarkStart w:id="15" w:name="_Hlk115959439"/>
      <w:r w:rsidR="008E6AE9">
        <w:rPr>
          <w:rFonts w:ascii="Arial" w:hAnsi="Arial" w:cs="Arial"/>
          <w:szCs w:val="24"/>
        </w:rPr>
        <w:t xml:space="preserve">organize the meeting with </w:t>
      </w:r>
      <w:r w:rsidR="00D237D8">
        <w:rPr>
          <w:rFonts w:ascii="Arial" w:hAnsi="Arial" w:cs="Arial"/>
          <w:szCs w:val="24"/>
        </w:rPr>
        <w:t xml:space="preserve">TEC and </w:t>
      </w:r>
      <w:r w:rsidR="00D237D8">
        <w:rPr>
          <w:rFonts w:ascii="Arial" w:hAnsi="Arial" w:cs="Arial"/>
          <w:szCs w:val="24"/>
        </w:rPr>
        <w:lastRenderedPageBreak/>
        <w:t xml:space="preserve">meeting with </w:t>
      </w:r>
      <w:r w:rsidR="008E6AE9">
        <w:rPr>
          <w:rFonts w:ascii="Arial" w:hAnsi="Arial" w:cs="Arial"/>
          <w:szCs w:val="24"/>
        </w:rPr>
        <w:t>bidders and prepare the minutes of meeting,</w:t>
      </w:r>
      <w:bookmarkEnd w:id="15"/>
      <w:r w:rsidR="008E6AE9">
        <w:rPr>
          <w:rFonts w:ascii="Arial" w:hAnsi="Arial" w:cs="Arial"/>
          <w:szCs w:val="24"/>
        </w:rPr>
        <w:t xml:space="preserve"> </w:t>
      </w:r>
      <w:r w:rsidRPr="005C613B">
        <w:rPr>
          <w:rFonts w:ascii="Arial" w:hAnsi="Arial" w:cs="Arial"/>
          <w:szCs w:val="24"/>
        </w:rPr>
        <w:t xml:space="preserve">assisting the PIC in answering all questions and inquiries of bidders </w:t>
      </w:r>
      <w:bookmarkStart w:id="16" w:name="_Hlk115256791"/>
      <w:r w:rsidRPr="005C613B">
        <w:rPr>
          <w:rFonts w:ascii="Arial" w:hAnsi="Arial" w:cs="Arial"/>
          <w:szCs w:val="24"/>
        </w:rPr>
        <w:t>or supply companies involved in tenders for the scope of its work</w:t>
      </w:r>
      <w:bookmarkEnd w:id="16"/>
      <w:r w:rsidR="00975199">
        <w:rPr>
          <w:rFonts w:ascii="Arial" w:hAnsi="Arial" w:cs="Arial"/>
          <w:szCs w:val="24"/>
        </w:rPr>
        <w:t>,</w:t>
      </w:r>
      <w:r w:rsidR="00B1633B">
        <w:rPr>
          <w:rFonts w:ascii="Arial" w:hAnsi="Arial" w:cs="Arial"/>
          <w:szCs w:val="24"/>
        </w:rPr>
        <w:t xml:space="preserve"> conduct the</w:t>
      </w:r>
      <w:r w:rsidR="00975199">
        <w:rPr>
          <w:rFonts w:ascii="Arial" w:hAnsi="Arial" w:cs="Arial"/>
          <w:szCs w:val="24"/>
        </w:rPr>
        <w:t xml:space="preserve"> technical </w:t>
      </w:r>
      <w:r w:rsidR="00A11D1D">
        <w:rPr>
          <w:rFonts w:ascii="Arial" w:hAnsi="Arial" w:cs="Arial"/>
          <w:szCs w:val="24"/>
        </w:rPr>
        <w:t xml:space="preserve">and financial </w:t>
      </w:r>
      <w:r w:rsidR="00975199">
        <w:rPr>
          <w:rFonts w:ascii="Arial" w:hAnsi="Arial" w:cs="Arial"/>
          <w:szCs w:val="24"/>
        </w:rPr>
        <w:t>evaluation of the received bids</w:t>
      </w:r>
      <w:r w:rsidR="00E854ED">
        <w:rPr>
          <w:rFonts w:ascii="Arial" w:hAnsi="Arial" w:cs="Arial"/>
          <w:szCs w:val="24"/>
        </w:rPr>
        <w:t>,</w:t>
      </w:r>
      <w:r w:rsidR="00670809">
        <w:rPr>
          <w:rFonts w:ascii="Arial" w:hAnsi="Arial" w:cs="Arial"/>
          <w:szCs w:val="24"/>
        </w:rPr>
        <w:t xml:space="preserve"> </w:t>
      </w:r>
      <w:bookmarkStart w:id="17" w:name="_Hlk115959527"/>
      <w:bookmarkStart w:id="18" w:name="_Hlk115256850"/>
      <w:r w:rsidR="006502FC">
        <w:rPr>
          <w:rFonts w:ascii="Arial" w:hAnsi="Arial" w:cs="Arial"/>
          <w:szCs w:val="24"/>
        </w:rPr>
        <w:t>give the proper advise to the bidding evaluation committee,</w:t>
      </w:r>
      <w:r w:rsidR="00E854ED">
        <w:rPr>
          <w:rFonts w:ascii="Arial" w:hAnsi="Arial" w:cs="Arial"/>
          <w:szCs w:val="24"/>
        </w:rPr>
        <w:t xml:space="preserve"> </w:t>
      </w:r>
      <w:r w:rsidR="006502FC">
        <w:rPr>
          <w:rFonts w:ascii="Arial" w:hAnsi="Arial" w:cs="Arial"/>
          <w:szCs w:val="24"/>
        </w:rPr>
        <w:t xml:space="preserve">prepare the combined technical and financial evaluation report, </w:t>
      </w:r>
      <w:bookmarkEnd w:id="17"/>
      <w:r w:rsidR="00E854ED">
        <w:rPr>
          <w:rFonts w:ascii="Arial" w:hAnsi="Arial" w:cs="Arial"/>
          <w:szCs w:val="24"/>
        </w:rPr>
        <w:t xml:space="preserve">support </w:t>
      </w:r>
      <w:r w:rsidR="009E5CC2">
        <w:rPr>
          <w:rFonts w:ascii="Arial" w:hAnsi="Arial" w:cs="Arial"/>
          <w:szCs w:val="24"/>
        </w:rPr>
        <w:t>Gharbia WSC</w:t>
      </w:r>
      <w:r w:rsidR="00E854ED">
        <w:rPr>
          <w:rFonts w:ascii="Arial" w:hAnsi="Arial" w:cs="Arial"/>
          <w:szCs w:val="24"/>
        </w:rPr>
        <w:t xml:space="preserve"> in awarding procedure to the </w:t>
      </w:r>
      <w:bookmarkEnd w:id="14"/>
      <w:bookmarkEnd w:id="18"/>
      <w:r w:rsidR="005D0474">
        <w:rPr>
          <w:rFonts w:ascii="Arial" w:hAnsi="Arial" w:cs="Arial"/>
          <w:szCs w:val="24"/>
        </w:rPr>
        <w:t>Contractor</w:t>
      </w:r>
      <w:r w:rsidR="00B1633B">
        <w:rPr>
          <w:rFonts w:ascii="Arial" w:hAnsi="Arial" w:cs="Arial"/>
          <w:szCs w:val="24"/>
        </w:rPr>
        <w:t xml:space="preserve">, </w:t>
      </w:r>
      <w:bookmarkStart w:id="19" w:name="_Hlk115959606"/>
      <w:r w:rsidR="00AC7D2C">
        <w:rPr>
          <w:rFonts w:ascii="Arial" w:hAnsi="Arial" w:cs="Arial"/>
          <w:szCs w:val="24"/>
        </w:rPr>
        <w:t xml:space="preserve"> in accordance with the EIB requirements as set out in the EIB Guide to Procurement</w:t>
      </w:r>
      <w:r w:rsidR="00B1633B" w:rsidRPr="00052F00">
        <w:rPr>
          <w:rFonts w:ascii="Arial" w:hAnsi="Arial" w:cs="Arial"/>
          <w:szCs w:val="24"/>
        </w:rPr>
        <w:t xml:space="preserve">, </w:t>
      </w:r>
      <w:r w:rsidR="00AC7D2C">
        <w:rPr>
          <w:rFonts w:ascii="Arial" w:hAnsi="Arial" w:cs="Arial"/>
          <w:szCs w:val="24"/>
        </w:rPr>
        <w:t>as well as</w:t>
      </w:r>
      <w:r w:rsidR="00AC7D2C" w:rsidRPr="00052F00">
        <w:rPr>
          <w:rFonts w:ascii="Arial" w:hAnsi="Arial" w:cs="Arial"/>
          <w:szCs w:val="24"/>
        </w:rPr>
        <w:t xml:space="preserve"> </w:t>
      </w:r>
      <w:r w:rsidR="00B1633B" w:rsidRPr="00052F00">
        <w:rPr>
          <w:rFonts w:ascii="Arial" w:hAnsi="Arial" w:cs="Arial"/>
          <w:szCs w:val="24"/>
        </w:rPr>
        <w:t xml:space="preserve">preparing the notification of awarding and draft of the contract agreement to the </w:t>
      </w:r>
      <w:bookmarkEnd w:id="19"/>
      <w:r w:rsidR="005D0474">
        <w:rPr>
          <w:rFonts w:ascii="Arial" w:hAnsi="Arial" w:cs="Arial"/>
          <w:szCs w:val="24"/>
        </w:rPr>
        <w:t>Contractor</w:t>
      </w:r>
    </w:p>
    <w:p w14:paraId="00336D96" w14:textId="68A2BCAB" w:rsidR="003F0C57" w:rsidRPr="005C613B" w:rsidRDefault="00DF4536"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Following award of the Works Contract</w:t>
      </w:r>
      <w:r w:rsidR="005A659A" w:rsidRPr="005C613B">
        <w:rPr>
          <w:rFonts w:ascii="Arial" w:hAnsi="Arial" w:cs="Arial"/>
          <w:szCs w:val="24"/>
        </w:rPr>
        <w:t>,</w:t>
      </w:r>
      <w:r w:rsidRPr="005C613B">
        <w:rPr>
          <w:rFonts w:ascii="Arial" w:hAnsi="Arial" w:cs="Arial"/>
          <w:szCs w:val="24"/>
        </w:rPr>
        <w:t xml:space="preserve"> t</w:t>
      </w:r>
      <w:r w:rsidR="00B62596" w:rsidRPr="005C613B">
        <w:rPr>
          <w:rFonts w:ascii="Arial" w:hAnsi="Arial" w:cs="Arial"/>
          <w:szCs w:val="24"/>
        </w:rPr>
        <w:t xml:space="preserve">he </w:t>
      </w:r>
      <w:r w:rsidR="00722CDB">
        <w:rPr>
          <w:rFonts w:ascii="Arial" w:hAnsi="Arial" w:cs="Arial"/>
          <w:szCs w:val="24"/>
        </w:rPr>
        <w:t>Consultant</w:t>
      </w:r>
      <w:r w:rsidR="00B62596" w:rsidRPr="005C613B">
        <w:rPr>
          <w:rFonts w:ascii="Arial" w:hAnsi="Arial" w:cs="Arial"/>
          <w:szCs w:val="24"/>
        </w:rPr>
        <w:t xml:space="preserve"> will review and </w:t>
      </w:r>
      <w:r w:rsidRPr="005C613B">
        <w:rPr>
          <w:rFonts w:ascii="Arial" w:hAnsi="Arial" w:cs="Arial"/>
          <w:szCs w:val="24"/>
        </w:rPr>
        <w:t xml:space="preserve">seek </w:t>
      </w:r>
      <w:r w:rsidR="00B62596" w:rsidRPr="005C613B">
        <w:rPr>
          <w:rFonts w:ascii="Arial" w:hAnsi="Arial" w:cs="Arial"/>
          <w:szCs w:val="24"/>
        </w:rPr>
        <w:t>approv</w:t>
      </w:r>
      <w:r w:rsidR="003F0C57" w:rsidRPr="005C613B">
        <w:rPr>
          <w:rFonts w:ascii="Arial" w:hAnsi="Arial" w:cs="Arial"/>
          <w:szCs w:val="24"/>
        </w:rPr>
        <w:t>al from the PIC for</w:t>
      </w:r>
      <w:r w:rsidR="00B62596" w:rsidRPr="005C613B">
        <w:rPr>
          <w:rFonts w:ascii="Arial" w:hAnsi="Arial" w:cs="Arial"/>
          <w:szCs w:val="24"/>
        </w:rPr>
        <w:t xml:space="preserve"> the detailed design submitted by the Contractor</w:t>
      </w:r>
      <w:r w:rsidR="003F0C57" w:rsidRPr="005C613B">
        <w:rPr>
          <w:rFonts w:ascii="Arial" w:hAnsi="Arial" w:cs="Arial"/>
          <w:szCs w:val="24"/>
        </w:rPr>
        <w:t>.</w:t>
      </w:r>
    </w:p>
    <w:p w14:paraId="38AB1931" w14:textId="42ACD242" w:rsidR="003F0C57" w:rsidRPr="005C613B" w:rsidRDefault="003F0C57"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w:t>
      </w:r>
      <w:r w:rsidR="00283FCA" w:rsidRPr="005C613B">
        <w:rPr>
          <w:rFonts w:ascii="Arial" w:hAnsi="Arial" w:cs="Arial"/>
          <w:szCs w:val="24"/>
        </w:rPr>
        <w:t xml:space="preserve">shall </w:t>
      </w:r>
      <w:r w:rsidR="00CF681B" w:rsidRPr="005C613B">
        <w:rPr>
          <w:rFonts w:ascii="Arial" w:hAnsi="Arial" w:cs="Arial"/>
          <w:szCs w:val="24"/>
        </w:rPr>
        <w:t>perform</w:t>
      </w:r>
      <w:r w:rsidRPr="005C613B">
        <w:rPr>
          <w:rFonts w:ascii="Arial" w:hAnsi="Arial" w:cs="Arial"/>
          <w:szCs w:val="24"/>
        </w:rPr>
        <w:t xml:space="preserve"> the role of the Engineer in accordance with the </w:t>
      </w:r>
      <w:r w:rsidR="00CE3C9D">
        <w:rPr>
          <w:rFonts w:ascii="Arial" w:hAnsi="Arial" w:cs="Arial"/>
          <w:szCs w:val="24"/>
        </w:rPr>
        <w:t>“</w:t>
      </w:r>
      <w:r w:rsidR="00CE3C9D" w:rsidRPr="005C613B">
        <w:rPr>
          <w:rFonts w:ascii="Arial" w:hAnsi="Arial" w:cs="Arial"/>
          <w:szCs w:val="24"/>
        </w:rPr>
        <w:t>FIDIC Conditions of Contract for Plant &amp; Design-Build (1999)</w:t>
      </w:r>
      <w:r w:rsidR="00CE3C9D">
        <w:rPr>
          <w:rFonts w:ascii="Arial" w:hAnsi="Arial" w:cs="Arial"/>
          <w:szCs w:val="24"/>
        </w:rPr>
        <w:t xml:space="preserve"> f</w:t>
      </w:r>
      <w:r w:rsidR="00CE3C9D" w:rsidRPr="005C613B">
        <w:rPr>
          <w:rFonts w:ascii="Arial" w:hAnsi="Arial" w:cs="Arial"/>
          <w:szCs w:val="24"/>
        </w:rPr>
        <w:t>or Electrical &amp; Mech. Plant &amp; For Building &amp; Engineering Works Designed by the Contractor</w:t>
      </w:r>
      <w:r w:rsidR="00CE3C9D">
        <w:rPr>
          <w:rFonts w:ascii="Arial" w:hAnsi="Arial" w:cs="Arial"/>
          <w:szCs w:val="24"/>
        </w:rPr>
        <w:t>”.</w:t>
      </w:r>
      <w:r w:rsidRPr="005C613B">
        <w:rPr>
          <w:rFonts w:ascii="Arial" w:hAnsi="Arial" w:cs="Arial"/>
          <w:szCs w:val="24"/>
        </w:rPr>
        <w:t>.</w:t>
      </w:r>
    </w:p>
    <w:p w14:paraId="3AB4DF16" w14:textId="70FE312E" w:rsidR="00B62596" w:rsidRDefault="003F0C57"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supervise the</w:t>
      </w:r>
      <w:r w:rsidR="00B62596" w:rsidRPr="005C613B">
        <w:rPr>
          <w:rFonts w:ascii="Arial" w:hAnsi="Arial" w:cs="Arial"/>
          <w:szCs w:val="24"/>
        </w:rPr>
        <w:t xml:space="preserve"> </w:t>
      </w:r>
      <w:r w:rsidR="00B1633B">
        <w:rPr>
          <w:rFonts w:ascii="Arial" w:hAnsi="Arial" w:cs="Arial"/>
          <w:szCs w:val="24"/>
        </w:rPr>
        <w:t xml:space="preserve">defects liability period (DLP), the </w:t>
      </w:r>
      <w:r w:rsidR="00B62596" w:rsidRPr="005C613B">
        <w:rPr>
          <w:rFonts w:ascii="Arial" w:hAnsi="Arial" w:cs="Arial"/>
          <w:szCs w:val="24"/>
        </w:rPr>
        <w:t xml:space="preserve">operation and maintenance of the plant and support the </w:t>
      </w:r>
      <w:r w:rsidR="009E5CC2">
        <w:rPr>
          <w:rFonts w:ascii="Arial" w:hAnsi="Arial" w:cs="Arial"/>
          <w:szCs w:val="24"/>
        </w:rPr>
        <w:t>Gharbia WSC</w:t>
      </w:r>
      <w:r w:rsidR="00975199" w:rsidRPr="005C613B">
        <w:rPr>
          <w:rFonts w:ascii="Arial" w:hAnsi="Arial" w:cs="Arial"/>
          <w:szCs w:val="24"/>
        </w:rPr>
        <w:t xml:space="preserve"> </w:t>
      </w:r>
      <w:r w:rsidR="00B62596" w:rsidRPr="005C613B">
        <w:rPr>
          <w:rFonts w:ascii="Arial" w:hAnsi="Arial" w:cs="Arial"/>
          <w:szCs w:val="24"/>
        </w:rPr>
        <w:t>during the handover procedure from the Contractor.</w:t>
      </w:r>
    </w:p>
    <w:p w14:paraId="3836AEBF" w14:textId="69DBA7D5" w:rsidR="00391FC5" w:rsidRPr="005C613B" w:rsidRDefault="00391FC5" w:rsidP="00A74474">
      <w:pPr>
        <w:pStyle w:val="Outline2"/>
        <w:numPr>
          <w:ilvl w:val="0"/>
          <w:numId w:val="27"/>
        </w:numPr>
        <w:tabs>
          <w:tab w:val="left" w:pos="-2880"/>
        </w:tabs>
        <w:jc w:val="both"/>
        <w:rPr>
          <w:rFonts w:ascii="Arial" w:hAnsi="Arial" w:cs="Arial"/>
          <w:szCs w:val="24"/>
        </w:rPr>
      </w:pPr>
      <w:bookmarkStart w:id="20" w:name="_Hlk115959714"/>
      <w:r>
        <w:rPr>
          <w:rFonts w:ascii="Arial" w:hAnsi="Arial" w:cs="Arial"/>
          <w:szCs w:val="24"/>
        </w:rPr>
        <w:t xml:space="preserve">The </w:t>
      </w:r>
      <w:r w:rsidR="00722CDB">
        <w:rPr>
          <w:rFonts w:ascii="Arial" w:hAnsi="Arial" w:cs="Arial"/>
          <w:szCs w:val="24"/>
        </w:rPr>
        <w:t>Consultant</w:t>
      </w:r>
      <w:r>
        <w:rPr>
          <w:rFonts w:ascii="Arial" w:hAnsi="Arial" w:cs="Arial"/>
          <w:szCs w:val="24"/>
        </w:rPr>
        <w:t xml:space="preserve"> shall supervise the training carried out by the </w:t>
      </w:r>
      <w:r w:rsidR="005D0474">
        <w:rPr>
          <w:rFonts w:ascii="Arial" w:hAnsi="Arial" w:cs="Arial"/>
          <w:szCs w:val="24"/>
        </w:rPr>
        <w:t>Contractor</w:t>
      </w:r>
      <w:r>
        <w:rPr>
          <w:rFonts w:ascii="Arial" w:hAnsi="Arial" w:cs="Arial"/>
          <w:szCs w:val="24"/>
        </w:rPr>
        <w:t xml:space="preserve"> to a </w:t>
      </w:r>
      <w:r w:rsidR="009E5CC2">
        <w:rPr>
          <w:rFonts w:ascii="Arial" w:hAnsi="Arial" w:cs="Arial"/>
          <w:szCs w:val="24"/>
        </w:rPr>
        <w:t>Gharbia WSC</w:t>
      </w:r>
      <w:r>
        <w:rPr>
          <w:rFonts w:ascii="Arial" w:hAnsi="Arial" w:cs="Arial"/>
          <w:szCs w:val="24"/>
        </w:rPr>
        <w:t xml:space="preserve"> operation staff on the operation and maintenance of the treatment plant</w:t>
      </w:r>
      <w:bookmarkEnd w:id="20"/>
      <w:r>
        <w:rPr>
          <w:rFonts w:ascii="Arial" w:hAnsi="Arial" w:cs="Arial"/>
          <w:szCs w:val="24"/>
        </w:rPr>
        <w:t>.</w:t>
      </w:r>
    </w:p>
    <w:p w14:paraId="51A28C20" w14:textId="22CB273D" w:rsidR="00EF06D6" w:rsidRDefault="00EF06D6" w:rsidP="005A659A">
      <w:pPr>
        <w:pStyle w:val="Outline2"/>
        <w:tabs>
          <w:tab w:val="left" w:pos="-2880"/>
        </w:tabs>
        <w:ind w:left="720" w:firstLine="0"/>
        <w:rPr>
          <w:rFonts w:ascii="Arial" w:hAnsi="Arial" w:cs="Arial"/>
          <w:sz w:val="22"/>
          <w:szCs w:val="22"/>
        </w:rPr>
      </w:pPr>
    </w:p>
    <w:p w14:paraId="66AD0C3A" w14:textId="0F298C1E" w:rsidR="00B1633B" w:rsidRPr="00052F00" w:rsidRDefault="00B1633B" w:rsidP="00052F00">
      <w:pPr>
        <w:pStyle w:val="Outline2"/>
        <w:tabs>
          <w:tab w:val="left" w:pos="-2880"/>
        </w:tabs>
        <w:ind w:left="0" w:firstLine="0"/>
        <w:rPr>
          <w:rFonts w:ascii="Arial" w:hAnsi="Arial" w:cs="Arial"/>
          <w:b/>
          <w:bCs/>
          <w:szCs w:val="24"/>
          <w:u w:val="single"/>
        </w:rPr>
      </w:pPr>
      <w:r w:rsidRPr="00052F00">
        <w:rPr>
          <w:rFonts w:ascii="Arial" w:hAnsi="Arial" w:cs="Arial"/>
          <w:b/>
          <w:bCs/>
          <w:szCs w:val="24"/>
          <w:u w:val="single"/>
        </w:rPr>
        <w:t>Package 2</w:t>
      </w:r>
    </w:p>
    <w:p w14:paraId="0998723C" w14:textId="7A083E4F" w:rsidR="000C5E61" w:rsidRPr="009B1985" w:rsidRDefault="00DF0CEE" w:rsidP="009B1985">
      <w:pPr>
        <w:pStyle w:val="Outline2"/>
        <w:tabs>
          <w:tab w:val="left" w:pos="-2880"/>
        </w:tabs>
        <w:ind w:left="0" w:firstLine="0"/>
        <w:rPr>
          <w:rFonts w:ascii="Arial" w:hAnsi="Arial" w:cs="Arial"/>
          <w:b/>
          <w:bCs/>
        </w:rPr>
      </w:pPr>
      <w:r>
        <w:rPr>
          <w:rFonts w:ascii="Arial" w:hAnsi="Arial" w:cs="Arial"/>
          <w:b/>
          <w:bCs/>
          <w:szCs w:val="24"/>
        </w:rPr>
        <w:t xml:space="preserve">5.2 </w:t>
      </w:r>
      <w:proofErr w:type="spellStart"/>
      <w:r w:rsidR="00C46CB8" w:rsidRPr="009B1985">
        <w:rPr>
          <w:rFonts w:ascii="Arial" w:hAnsi="Arial" w:cs="Arial"/>
          <w:b/>
          <w:bCs/>
          <w:szCs w:val="24"/>
        </w:rPr>
        <w:t>Mit</w:t>
      </w:r>
      <w:proofErr w:type="spellEnd"/>
      <w:r w:rsidR="00C46CB8" w:rsidRPr="009B1985">
        <w:rPr>
          <w:rFonts w:ascii="Arial" w:hAnsi="Arial" w:cs="Arial"/>
          <w:b/>
          <w:bCs/>
          <w:szCs w:val="24"/>
        </w:rPr>
        <w:t xml:space="preserve"> </w:t>
      </w:r>
      <w:proofErr w:type="spellStart"/>
      <w:r w:rsidR="00C46CB8" w:rsidRPr="009B1985">
        <w:rPr>
          <w:rFonts w:ascii="Arial" w:hAnsi="Arial" w:cs="Arial"/>
          <w:b/>
          <w:bCs/>
          <w:szCs w:val="24"/>
        </w:rPr>
        <w:t>Badr</w:t>
      </w:r>
      <w:proofErr w:type="spellEnd"/>
      <w:r w:rsidR="00C46CB8" w:rsidRPr="009B1985">
        <w:rPr>
          <w:rFonts w:ascii="Arial" w:hAnsi="Arial" w:cs="Arial"/>
          <w:b/>
          <w:bCs/>
          <w:szCs w:val="24"/>
        </w:rPr>
        <w:t xml:space="preserve"> </w:t>
      </w:r>
      <w:proofErr w:type="spellStart"/>
      <w:r w:rsidR="00C46CB8" w:rsidRPr="009B1985">
        <w:rPr>
          <w:rFonts w:ascii="Arial" w:hAnsi="Arial" w:cs="Arial"/>
          <w:b/>
          <w:bCs/>
          <w:szCs w:val="24"/>
        </w:rPr>
        <w:t>Halawa</w:t>
      </w:r>
      <w:proofErr w:type="spellEnd"/>
      <w:r w:rsidR="00C46CB8" w:rsidRPr="009B1985">
        <w:rPr>
          <w:rFonts w:ascii="Arial" w:hAnsi="Arial" w:cs="Arial"/>
          <w:b/>
          <w:bCs/>
          <w:szCs w:val="24"/>
        </w:rPr>
        <w:t xml:space="preserve"> WWTP</w:t>
      </w:r>
    </w:p>
    <w:p w14:paraId="19A4878D" w14:textId="5224AE1A" w:rsidR="00C46CB8" w:rsidRPr="005C613B" w:rsidRDefault="00C46CB8"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w:t>
      </w:r>
      <w:r w:rsidR="007772DE" w:rsidRPr="005C613B">
        <w:rPr>
          <w:rFonts w:ascii="Arial" w:hAnsi="Arial" w:cs="Arial"/>
          <w:szCs w:val="24"/>
        </w:rPr>
        <w:t xml:space="preserve">shall </w:t>
      </w:r>
      <w:r w:rsidRPr="005C613B">
        <w:rPr>
          <w:rFonts w:ascii="Arial" w:hAnsi="Arial" w:cs="Arial"/>
          <w:szCs w:val="24"/>
        </w:rPr>
        <w:t xml:space="preserve">review the preliminary </w:t>
      </w:r>
      <w:r w:rsidR="00975199">
        <w:rPr>
          <w:rFonts w:ascii="Arial" w:hAnsi="Arial" w:cs="Arial"/>
          <w:szCs w:val="24"/>
        </w:rPr>
        <w:t>assessment</w:t>
      </w:r>
      <w:r w:rsidR="00975199" w:rsidRPr="005C613B">
        <w:rPr>
          <w:rFonts w:ascii="Arial" w:hAnsi="Arial" w:cs="Arial"/>
          <w:szCs w:val="24"/>
        </w:rPr>
        <w:t xml:space="preserve"> </w:t>
      </w:r>
      <w:r w:rsidRPr="005C613B">
        <w:rPr>
          <w:rFonts w:ascii="Arial" w:hAnsi="Arial" w:cs="Arial"/>
          <w:szCs w:val="24"/>
        </w:rPr>
        <w:t xml:space="preserve">report </w:t>
      </w:r>
      <w:r w:rsidR="005A659A" w:rsidRPr="005C613B">
        <w:rPr>
          <w:rFonts w:ascii="Arial" w:hAnsi="Arial" w:cs="Arial"/>
          <w:szCs w:val="24"/>
        </w:rPr>
        <w:t xml:space="preserve">(prepared by the PIC) </w:t>
      </w:r>
      <w:r w:rsidRPr="005C613B">
        <w:rPr>
          <w:rFonts w:ascii="Arial" w:hAnsi="Arial" w:cs="Arial"/>
          <w:szCs w:val="24"/>
        </w:rPr>
        <w:t>for the required rehabilitation works for the treatment plant for all civil and electromechanical works</w:t>
      </w:r>
      <w:r w:rsidR="005A659A" w:rsidRPr="005C613B">
        <w:rPr>
          <w:rFonts w:ascii="Arial" w:hAnsi="Arial" w:cs="Arial"/>
          <w:szCs w:val="24"/>
        </w:rPr>
        <w:t>.</w:t>
      </w:r>
    </w:p>
    <w:p w14:paraId="2B9558AF" w14:textId="6437F223" w:rsidR="002521CB" w:rsidRPr="005C613B" w:rsidRDefault="00C46CB8"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conduct several</w:t>
      </w:r>
      <w:r w:rsidR="00B1633B">
        <w:rPr>
          <w:rFonts w:ascii="Arial" w:hAnsi="Arial" w:cs="Arial"/>
          <w:szCs w:val="24"/>
        </w:rPr>
        <w:t xml:space="preserve"> technical</w:t>
      </w:r>
      <w:r w:rsidRPr="005C613B">
        <w:rPr>
          <w:rFonts w:ascii="Arial" w:hAnsi="Arial" w:cs="Arial"/>
          <w:szCs w:val="24"/>
        </w:rPr>
        <w:t xml:space="preserve"> site visit</w:t>
      </w:r>
      <w:r w:rsidR="007772DE" w:rsidRPr="005C613B">
        <w:rPr>
          <w:rFonts w:ascii="Arial" w:hAnsi="Arial" w:cs="Arial"/>
          <w:szCs w:val="24"/>
        </w:rPr>
        <w:t>s</w:t>
      </w:r>
      <w:r w:rsidRPr="005C613B">
        <w:rPr>
          <w:rFonts w:ascii="Arial" w:hAnsi="Arial" w:cs="Arial"/>
          <w:szCs w:val="24"/>
        </w:rPr>
        <w:t xml:space="preserve"> </w:t>
      </w:r>
      <w:r w:rsidR="002521CB" w:rsidRPr="005C613B">
        <w:rPr>
          <w:rFonts w:ascii="Arial" w:hAnsi="Arial" w:cs="Arial"/>
          <w:szCs w:val="24"/>
        </w:rPr>
        <w:t>with the purpose of evaluating</w:t>
      </w:r>
      <w:r w:rsidR="00975199">
        <w:rPr>
          <w:rFonts w:ascii="Arial" w:hAnsi="Arial" w:cs="Arial"/>
          <w:szCs w:val="24"/>
        </w:rPr>
        <w:t xml:space="preserve"> and assessment </w:t>
      </w:r>
      <w:r w:rsidR="002521CB" w:rsidRPr="005C613B">
        <w:rPr>
          <w:rFonts w:ascii="Arial" w:hAnsi="Arial" w:cs="Arial"/>
          <w:szCs w:val="24"/>
        </w:rPr>
        <w:t>the technical status of all civil and electromechanical works required for the rehabilitation of the treatment plant.</w:t>
      </w:r>
    </w:p>
    <w:p w14:paraId="0027EBBA" w14:textId="0F8BE583" w:rsidR="002521CB" w:rsidRPr="005C613B" w:rsidRDefault="002521CB"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submit the </w:t>
      </w:r>
      <w:r w:rsidR="00CE3C9D">
        <w:rPr>
          <w:rFonts w:ascii="Arial" w:hAnsi="Arial" w:cs="Arial"/>
          <w:szCs w:val="24"/>
        </w:rPr>
        <w:t>assessment</w:t>
      </w:r>
      <w:r w:rsidR="00CE3C9D" w:rsidRPr="005C613B">
        <w:rPr>
          <w:rFonts w:ascii="Arial" w:hAnsi="Arial" w:cs="Arial"/>
          <w:szCs w:val="24"/>
        </w:rPr>
        <w:t xml:space="preserve"> </w:t>
      </w:r>
      <w:r w:rsidRPr="005C613B">
        <w:rPr>
          <w:rFonts w:ascii="Arial" w:hAnsi="Arial" w:cs="Arial"/>
          <w:szCs w:val="24"/>
        </w:rPr>
        <w:t xml:space="preserve">report </w:t>
      </w:r>
      <w:r w:rsidR="00FD79C3" w:rsidRPr="005C613B">
        <w:rPr>
          <w:rFonts w:ascii="Arial" w:hAnsi="Arial" w:cs="Arial"/>
          <w:szCs w:val="24"/>
        </w:rPr>
        <w:t xml:space="preserve">of the works required </w:t>
      </w:r>
      <w:r w:rsidRPr="005C613B">
        <w:rPr>
          <w:rFonts w:ascii="Arial" w:hAnsi="Arial" w:cs="Arial"/>
          <w:szCs w:val="24"/>
        </w:rPr>
        <w:t xml:space="preserve">to the </w:t>
      </w:r>
      <w:r w:rsidR="009E5CC2">
        <w:rPr>
          <w:rFonts w:ascii="Arial" w:hAnsi="Arial" w:cs="Arial"/>
          <w:szCs w:val="24"/>
        </w:rPr>
        <w:t>Gharbia WSC</w:t>
      </w:r>
      <w:r w:rsidR="00975199" w:rsidRPr="005C613B">
        <w:rPr>
          <w:rFonts w:ascii="Arial" w:hAnsi="Arial" w:cs="Arial"/>
          <w:szCs w:val="24"/>
        </w:rPr>
        <w:t xml:space="preserve"> </w:t>
      </w:r>
      <w:r w:rsidR="005A659A" w:rsidRPr="005C613B">
        <w:rPr>
          <w:rFonts w:ascii="Arial" w:hAnsi="Arial" w:cs="Arial"/>
          <w:szCs w:val="24"/>
        </w:rPr>
        <w:t>and PIC</w:t>
      </w:r>
      <w:r w:rsidRPr="005C613B">
        <w:rPr>
          <w:rFonts w:ascii="Arial" w:hAnsi="Arial" w:cs="Arial"/>
          <w:szCs w:val="24"/>
        </w:rPr>
        <w:t xml:space="preserve"> for approval.</w:t>
      </w:r>
    </w:p>
    <w:p w14:paraId="793AA2B9" w14:textId="04F098CD" w:rsidR="002521CB" w:rsidRPr="005C613B" w:rsidRDefault="002521CB"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prepare the tender documents </w:t>
      </w:r>
      <w:r w:rsidR="00CF681B" w:rsidRPr="005C613B">
        <w:rPr>
          <w:rFonts w:ascii="Arial" w:hAnsi="Arial" w:cs="Arial"/>
          <w:szCs w:val="24"/>
        </w:rPr>
        <w:t xml:space="preserve">(based on the FIDIC Conditions of Contract for Construction (1999) </w:t>
      </w:r>
      <w:r w:rsidR="00283FCA" w:rsidRPr="005C613B">
        <w:rPr>
          <w:rFonts w:ascii="Arial" w:hAnsi="Arial" w:cs="Arial"/>
          <w:szCs w:val="24"/>
        </w:rPr>
        <w:t>f</w:t>
      </w:r>
      <w:r w:rsidR="00CF681B" w:rsidRPr="005C613B">
        <w:rPr>
          <w:rFonts w:ascii="Arial" w:hAnsi="Arial" w:cs="Arial"/>
          <w:szCs w:val="24"/>
        </w:rPr>
        <w:t>or Building and Engineering Works designed by the Employer</w:t>
      </w:r>
      <w:r w:rsidR="00283FCA" w:rsidRPr="005C613B">
        <w:rPr>
          <w:rFonts w:ascii="Arial" w:hAnsi="Arial" w:cs="Arial"/>
          <w:szCs w:val="24"/>
        </w:rPr>
        <w:t xml:space="preserve"> </w:t>
      </w:r>
      <w:r w:rsidRPr="005C613B">
        <w:rPr>
          <w:rFonts w:ascii="Arial" w:hAnsi="Arial" w:cs="Arial"/>
          <w:szCs w:val="24"/>
        </w:rPr>
        <w:t>for the rehabilitation works</w:t>
      </w:r>
      <w:r w:rsidR="00283FCA" w:rsidRPr="005C613B">
        <w:rPr>
          <w:rFonts w:ascii="Arial" w:hAnsi="Arial" w:cs="Arial"/>
          <w:szCs w:val="24"/>
        </w:rPr>
        <w:t>.</w:t>
      </w:r>
      <w:r w:rsidR="00FC3591">
        <w:rPr>
          <w:rFonts w:ascii="Arial" w:hAnsi="Arial" w:cs="Arial"/>
          <w:szCs w:val="24"/>
        </w:rPr>
        <w:t xml:space="preserve"> Submit 10 hard copies and 3 CDs of the </w:t>
      </w:r>
      <w:r w:rsidR="00E3652D">
        <w:rPr>
          <w:rFonts w:ascii="Arial" w:hAnsi="Arial" w:cs="Arial"/>
          <w:szCs w:val="24"/>
        </w:rPr>
        <w:t xml:space="preserve">approved </w:t>
      </w:r>
      <w:r w:rsidR="00FC3591">
        <w:rPr>
          <w:rFonts w:ascii="Arial" w:hAnsi="Arial" w:cs="Arial"/>
          <w:szCs w:val="24"/>
        </w:rPr>
        <w:t>tender documents.</w:t>
      </w:r>
    </w:p>
    <w:p w14:paraId="4058972B" w14:textId="07729B24" w:rsidR="00FD79C3" w:rsidRDefault="00FD79C3"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p</w:t>
      </w:r>
      <w:r w:rsidR="00C46CB8" w:rsidRPr="005C613B">
        <w:rPr>
          <w:rFonts w:ascii="Arial" w:hAnsi="Arial" w:cs="Arial"/>
          <w:szCs w:val="24"/>
        </w:rPr>
        <w:t xml:space="preserve">rovide technical assistance </w:t>
      </w:r>
      <w:r w:rsidR="00283FCA" w:rsidRPr="005C613B">
        <w:rPr>
          <w:rFonts w:ascii="Arial" w:hAnsi="Arial" w:cs="Arial"/>
          <w:szCs w:val="24"/>
        </w:rPr>
        <w:t xml:space="preserve">to the </w:t>
      </w:r>
      <w:r w:rsidR="009E5CC2">
        <w:rPr>
          <w:rFonts w:ascii="Arial" w:hAnsi="Arial" w:cs="Arial"/>
          <w:szCs w:val="24"/>
        </w:rPr>
        <w:t>Gharbia WSC</w:t>
      </w:r>
      <w:r w:rsidR="00975199" w:rsidRPr="005C613B">
        <w:rPr>
          <w:rFonts w:ascii="Arial" w:hAnsi="Arial" w:cs="Arial"/>
          <w:szCs w:val="24"/>
        </w:rPr>
        <w:t xml:space="preserve"> </w:t>
      </w:r>
      <w:r w:rsidR="00C46CB8" w:rsidRPr="005C613B">
        <w:rPr>
          <w:rFonts w:ascii="Arial" w:hAnsi="Arial" w:cs="Arial"/>
          <w:szCs w:val="24"/>
        </w:rPr>
        <w:t xml:space="preserve">and prepare all necessary reports for approval from the </w:t>
      </w:r>
      <w:r w:rsidR="00722CDB">
        <w:rPr>
          <w:rFonts w:ascii="Arial" w:hAnsi="Arial" w:cs="Arial"/>
          <w:szCs w:val="24"/>
        </w:rPr>
        <w:t>Gharbia WSC</w:t>
      </w:r>
      <w:r w:rsidR="00975199">
        <w:rPr>
          <w:rFonts w:ascii="Arial" w:hAnsi="Arial" w:cs="Arial"/>
          <w:szCs w:val="24"/>
        </w:rPr>
        <w:t xml:space="preserve"> and PIC</w:t>
      </w:r>
      <w:r w:rsidR="00C46CB8" w:rsidRPr="005C613B">
        <w:rPr>
          <w:rFonts w:ascii="Arial" w:hAnsi="Arial" w:cs="Arial"/>
          <w:szCs w:val="24"/>
        </w:rPr>
        <w:t xml:space="preserve"> during all stages of </w:t>
      </w:r>
      <w:r w:rsidR="00C46CB8" w:rsidRPr="005C613B">
        <w:rPr>
          <w:rFonts w:ascii="Arial" w:hAnsi="Arial" w:cs="Arial"/>
          <w:szCs w:val="24"/>
        </w:rPr>
        <w:lastRenderedPageBreak/>
        <w:t xml:space="preserve">bidding for the award of </w:t>
      </w:r>
      <w:r w:rsidR="00975199">
        <w:rPr>
          <w:rFonts w:ascii="Arial" w:hAnsi="Arial" w:cs="Arial"/>
          <w:szCs w:val="24"/>
        </w:rPr>
        <w:t>Building and Engineering</w:t>
      </w:r>
      <w:r w:rsidR="00C46CB8" w:rsidRPr="005C613B">
        <w:rPr>
          <w:rFonts w:ascii="Arial" w:hAnsi="Arial" w:cs="Arial"/>
          <w:szCs w:val="24"/>
        </w:rPr>
        <w:t xml:space="preserve"> contracts in accordance with the instructions of the "Procurement procedures and contracts manual</w:t>
      </w:r>
      <w:r w:rsidR="00993B16">
        <w:rPr>
          <w:rFonts w:ascii="Arial" w:hAnsi="Arial" w:cs="Arial"/>
          <w:szCs w:val="24"/>
        </w:rPr>
        <w:t>”</w:t>
      </w:r>
      <w:r w:rsidR="00C46CB8" w:rsidRPr="005C613B">
        <w:rPr>
          <w:rFonts w:ascii="Arial" w:hAnsi="Arial" w:cs="Arial"/>
          <w:szCs w:val="24"/>
        </w:rPr>
        <w:t xml:space="preserve">.  </w:t>
      </w:r>
      <w:r w:rsidRPr="005C613B">
        <w:rPr>
          <w:rFonts w:ascii="Arial" w:hAnsi="Arial" w:cs="Arial"/>
          <w:szCs w:val="24"/>
        </w:rPr>
        <w:t xml:space="preserve">These include </w:t>
      </w:r>
      <w:r w:rsidR="00E3652D">
        <w:rPr>
          <w:rFonts w:ascii="Arial" w:hAnsi="Arial" w:cs="Arial"/>
          <w:szCs w:val="24"/>
        </w:rPr>
        <w:t xml:space="preserve">but not limited to </w:t>
      </w:r>
      <w:r w:rsidRPr="005C613B">
        <w:rPr>
          <w:rFonts w:ascii="Arial" w:hAnsi="Arial" w:cs="Arial"/>
          <w:szCs w:val="24"/>
        </w:rPr>
        <w:t>participating in the opening of bids,</w:t>
      </w:r>
      <w:r w:rsidR="004B6387">
        <w:rPr>
          <w:rFonts w:ascii="Arial" w:hAnsi="Arial" w:cs="Arial"/>
          <w:szCs w:val="24"/>
        </w:rPr>
        <w:t xml:space="preserve"> </w:t>
      </w:r>
      <w:bookmarkStart w:id="21" w:name="_Hlk115960648"/>
      <w:r w:rsidR="004B6387">
        <w:rPr>
          <w:rFonts w:ascii="Arial" w:hAnsi="Arial" w:cs="Arial"/>
          <w:szCs w:val="24"/>
        </w:rPr>
        <w:t xml:space="preserve">organize the meeting </w:t>
      </w:r>
      <w:r w:rsidR="00D237D8">
        <w:rPr>
          <w:rFonts w:ascii="Arial" w:hAnsi="Arial" w:cs="Arial"/>
          <w:szCs w:val="24"/>
        </w:rPr>
        <w:t xml:space="preserve">of TEC and meeting </w:t>
      </w:r>
      <w:r w:rsidR="004B6387">
        <w:rPr>
          <w:rFonts w:ascii="Arial" w:hAnsi="Arial" w:cs="Arial"/>
          <w:szCs w:val="24"/>
        </w:rPr>
        <w:t>with bidders and prepare the minutes of meeting</w:t>
      </w:r>
      <w:bookmarkEnd w:id="21"/>
      <w:r w:rsidR="004B6387">
        <w:rPr>
          <w:rFonts w:ascii="Arial" w:hAnsi="Arial" w:cs="Arial"/>
          <w:szCs w:val="24"/>
        </w:rPr>
        <w:t>,</w:t>
      </w:r>
      <w:r w:rsidRPr="005C613B">
        <w:rPr>
          <w:rFonts w:ascii="Arial" w:hAnsi="Arial" w:cs="Arial"/>
          <w:szCs w:val="24"/>
        </w:rPr>
        <w:t xml:space="preserve"> answering all questions and inquiries of bidders or supply companies involved in tenders for the scope of its work</w:t>
      </w:r>
      <w:r w:rsidR="00975199">
        <w:rPr>
          <w:rFonts w:ascii="Arial" w:hAnsi="Arial" w:cs="Arial"/>
          <w:szCs w:val="24"/>
        </w:rPr>
        <w:t xml:space="preserve">, </w:t>
      </w:r>
      <w:r w:rsidR="00B1633B">
        <w:rPr>
          <w:rFonts w:ascii="Arial" w:hAnsi="Arial" w:cs="Arial"/>
          <w:szCs w:val="24"/>
        </w:rPr>
        <w:t xml:space="preserve">conduct the </w:t>
      </w:r>
      <w:r w:rsidR="00975199">
        <w:rPr>
          <w:rFonts w:ascii="Arial" w:hAnsi="Arial" w:cs="Arial"/>
          <w:szCs w:val="24"/>
        </w:rPr>
        <w:t xml:space="preserve">technical </w:t>
      </w:r>
      <w:r w:rsidR="00805E30">
        <w:rPr>
          <w:rFonts w:ascii="Arial" w:hAnsi="Arial" w:cs="Arial"/>
          <w:szCs w:val="24"/>
        </w:rPr>
        <w:t xml:space="preserve">and financial </w:t>
      </w:r>
      <w:r w:rsidR="00975199">
        <w:rPr>
          <w:rFonts w:ascii="Arial" w:hAnsi="Arial" w:cs="Arial"/>
          <w:szCs w:val="24"/>
        </w:rPr>
        <w:t>evaluation of the received bids</w:t>
      </w:r>
      <w:r w:rsidR="00E854ED">
        <w:rPr>
          <w:rFonts w:ascii="Arial" w:hAnsi="Arial" w:cs="Arial"/>
          <w:szCs w:val="24"/>
        </w:rPr>
        <w:t xml:space="preserve">, </w:t>
      </w:r>
      <w:bookmarkStart w:id="22" w:name="_Hlk115960710"/>
      <w:r w:rsidR="00805E30">
        <w:rPr>
          <w:rFonts w:ascii="Arial" w:hAnsi="Arial" w:cs="Arial"/>
          <w:szCs w:val="24"/>
        </w:rPr>
        <w:t>give the proper advise to the bidding evaluation committee, prepare the combined technical and financial evaluation report</w:t>
      </w:r>
      <w:bookmarkEnd w:id="22"/>
      <w:r w:rsidR="00805E30">
        <w:rPr>
          <w:rFonts w:ascii="Arial" w:hAnsi="Arial" w:cs="Arial"/>
          <w:szCs w:val="24"/>
        </w:rPr>
        <w:t xml:space="preserve"> s</w:t>
      </w:r>
      <w:r w:rsidR="00E854ED">
        <w:rPr>
          <w:rFonts w:ascii="Arial" w:hAnsi="Arial" w:cs="Arial"/>
          <w:szCs w:val="24"/>
        </w:rPr>
        <w:t xml:space="preserve">upport </w:t>
      </w:r>
      <w:r w:rsidR="009E5CC2">
        <w:rPr>
          <w:rFonts w:ascii="Arial" w:hAnsi="Arial" w:cs="Arial"/>
          <w:szCs w:val="24"/>
        </w:rPr>
        <w:t>Gharbia WSC</w:t>
      </w:r>
      <w:r w:rsidR="00E854ED">
        <w:rPr>
          <w:rFonts w:ascii="Arial" w:hAnsi="Arial" w:cs="Arial"/>
          <w:szCs w:val="24"/>
        </w:rPr>
        <w:t xml:space="preserve"> in awarding procedure to the </w:t>
      </w:r>
      <w:bookmarkStart w:id="23" w:name="_Hlk124449282"/>
      <w:r w:rsidR="005D0474" w:rsidRPr="003B535F">
        <w:rPr>
          <w:rFonts w:ascii="Arial" w:hAnsi="Arial" w:cs="Arial"/>
          <w:szCs w:val="24"/>
        </w:rPr>
        <w:t>Contractor</w:t>
      </w:r>
      <w:r w:rsidR="001B203C" w:rsidRPr="003B535F">
        <w:rPr>
          <w:rFonts w:ascii="Arial" w:hAnsi="Arial" w:cs="Arial"/>
          <w:szCs w:val="24"/>
        </w:rPr>
        <w:t xml:space="preserve">, </w:t>
      </w:r>
      <w:r w:rsidR="00E17D5D" w:rsidRPr="003B535F">
        <w:rPr>
          <w:rFonts w:ascii="Arial" w:hAnsi="Arial" w:cs="Arial"/>
          <w:szCs w:val="24"/>
        </w:rPr>
        <w:t>in accordance with</w:t>
      </w:r>
      <w:r w:rsidR="00AC7D2C" w:rsidRPr="003B535F">
        <w:rPr>
          <w:rFonts w:ascii="Arial" w:hAnsi="Arial" w:cs="Arial"/>
          <w:szCs w:val="24"/>
        </w:rPr>
        <w:t xml:space="preserve"> the </w:t>
      </w:r>
      <w:r w:rsidR="00E17D5D" w:rsidRPr="003B535F">
        <w:rPr>
          <w:rFonts w:ascii="Arial" w:hAnsi="Arial" w:cs="Arial"/>
          <w:szCs w:val="24"/>
        </w:rPr>
        <w:t xml:space="preserve">EIB requirements as set out in the </w:t>
      </w:r>
      <w:r w:rsidR="00AC7D2C" w:rsidRPr="003B535F">
        <w:rPr>
          <w:rFonts w:ascii="Arial" w:hAnsi="Arial" w:cs="Arial"/>
          <w:szCs w:val="24"/>
        </w:rPr>
        <w:t>EIB Guide</w:t>
      </w:r>
      <w:r w:rsidR="00AC7D2C">
        <w:rPr>
          <w:rFonts w:ascii="Arial" w:hAnsi="Arial" w:cs="Arial"/>
          <w:szCs w:val="24"/>
        </w:rPr>
        <w:t xml:space="preserve"> to Procurement</w:t>
      </w:r>
      <w:bookmarkEnd w:id="23"/>
      <w:r w:rsidR="001B203C" w:rsidRPr="00867FE5">
        <w:rPr>
          <w:rFonts w:ascii="Arial" w:hAnsi="Arial" w:cs="Arial"/>
          <w:szCs w:val="24"/>
        </w:rPr>
        <w:t xml:space="preserve">, </w:t>
      </w:r>
      <w:r w:rsidR="00AC7D2C">
        <w:rPr>
          <w:rFonts w:ascii="Arial" w:hAnsi="Arial" w:cs="Arial"/>
          <w:szCs w:val="24"/>
        </w:rPr>
        <w:t>as well as</w:t>
      </w:r>
      <w:r w:rsidR="00AC7D2C" w:rsidRPr="00867FE5">
        <w:rPr>
          <w:rFonts w:ascii="Arial" w:hAnsi="Arial" w:cs="Arial"/>
          <w:szCs w:val="24"/>
        </w:rPr>
        <w:t xml:space="preserve"> </w:t>
      </w:r>
      <w:r w:rsidR="001B203C" w:rsidRPr="00867FE5">
        <w:rPr>
          <w:rFonts w:ascii="Arial" w:hAnsi="Arial" w:cs="Arial"/>
          <w:szCs w:val="24"/>
        </w:rPr>
        <w:t xml:space="preserve">preparing the notification of awarding and draft of the contract agreement to the </w:t>
      </w:r>
      <w:r w:rsidR="001B203C">
        <w:rPr>
          <w:rFonts w:ascii="Arial" w:hAnsi="Arial" w:cs="Arial"/>
          <w:szCs w:val="24"/>
        </w:rPr>
        <w:t>C</w:t>
      </w:r>
      <w:r w:rsidR="001B203C" w:rsidRPr="00867FE5">
        <w:rPr>
          <w:rFonts w:ascii="Arial" w:hAnsi="Arial" w:cs="Arial"/>
          <w:szCs w:val="24"/>
        </w:rPr>
        <w:t>ontractor</w:t>
      </w:r>
      <w:r w:rsidR="00A43485">
        <w:rPr>
          <w:rFonts w:ascii="Arial" w:hAnsi="Arial" w:cs="Arial"/>
          <w:szCs w:val="24"/>
        </w:rPr>
        <w:t>.</w:t>
      </w:r>
    </w:p>
    <w:p w14:paraId="082F4652" w14:textId="7D40499D" w:rsidR="00E854ED" w:rsidRPr="005C613B" w:rsidRDefault="00E854ED" w:rsidP="00E854ED">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Following award of the Works Contract, the </w:t>
      </w:r>
      <w:r w:rsidR="00722CDB">
        <w:rPr>
          <w:rFonts w:ascii="Arial" w:hAnsi="Arial" w:cs="Arial"/>
          <w:szCs w:val="24"/>
        </w:rPr>
        <w:t>Consultant</w:t>
      </w:r>
      <w:r w:rsidRPr="005C613B">
        <w:rPr>
          <w:rFonts w:ascii="Arial" w:hAnsi="Arial" w:cs="Arial"/>
          <w:szCs w:val="24"/>
        </w:rPr>
        <w:t xml:space="preserve"> will review and seek approval from the PIC for the </w:t>
      </w:r>
      <w:r>
        <w:rPr>
          <w:rFonts w:ascii="Arial" w:hAnsi="Arial" w:cs="Arial"/>
          <w:szCs w:val="24"/>
        </w:rPr>
        <w:t>workshop drawings</w:t>
      </w:r>
      <w:r w:rsidRPr="005C613B">
        <w:rPr>
          <w:rFonts w:ascii="Arial" w:hAnsi="Arial" w:cs="Arial"/>
          <w:szCs w:val="24"/>
        </w:rPr>
        <w:t xml:space="preserve"> submitted by the Contractor</w:t>
      </w:r>
      <w:r w:rsidR="00273FFB">
        <w:rPr>
          <w:rFonts w:ascii="Arial" w:hAnsi="Arial" w:cs="Arial"/>
          <w:szCs w:val="24"/>
        </w:rPr>
        <w:t>.</w:t>
      </w:r>
    </w:p>
    <w:p w14:paraId="632448F1" w14:textId="37464836" w:rsidR="00FD79C3" w:rsidRPr="005C613B" w:rsidRDefault="00FD79C3"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perform the role of the Engineer in accordance with the </w:t>
      </w:r>
      <w:r w:rsidR="004610D5" w:rsidRPr="00A653C2">
        <w:rPr>
          <w:rFonts w:ascii="Arial" w:hAnsi="Arial" w:cs="Arial"/>
          <w:szCs w:val="24"/>
        </w:rPr>
        <w:t xml:space="preserve">FIDIC Conditions of Contract for Construction (1999) for Building and Engineering Works designed by the Employer </w:t>
      </w:r>
      <w:r w:rsidR="00805E30">
        <w:rPr>
          <w:rFonts w:ascii="Arial" w:hAnsi="Arial" w:cs="Arial"/>
          <w:szCs w:val="24"/>
        </w:rPr>
        <w:t>for rehabilitation works.</w:t>
      </w:r>
    </w:p>
    <w:p w14:paraId="020F3A5E" w14:textId="086272DB" w:rsidR="00FD79C3" w:rsidRDefault="00FD79C3" w:rsidP="00A74474">
      <w:pPr>
        <w:pStyle w:val="Outline2"/>
        <w:numPr>
          <w:ilvl w:val="0"/>
          <w:numId w:val="27"/>
        </w:numPr>
        <w:tabs>
          <w:tab w:val="left" w:pos="-2880"/>
        </w:tabs>
        <w:jc w:val="both"/>
        <w:rPr>
          <w:rFonts w:ascii="Arial" w:hAnsi="Arial" w:cs="Arial"/>
          <w:szCs w:val="24"/>
        </w:rPr>
      </w:pPr>
      <w:r w:rsidRPr="005C613B">
        <w:rPr>
          <w:rFonts w:ascii="Arial" w:hAnsi="Arial" w:cs="Arial"/>
          <w:szCs w:val="24"/>
        </w:rPr>
        <w:t xml:space="preserve">The </w:t>
      </w:r>
      <w:r w:rsidR="00722CDB">
        <w:rPr>
          <w:rFonts w:ascii="Arial" w:hAnsi="Arial" w:cs="Arial"/>
          <w:szCs w:val="24"/>
        </w:rPr>
        <w:t>Consultant</w:t>
      </w:r>
      <w:r w:rsidRPr="005C613B">
        <w:rPr>
          <w:rFonts w:ascii="Arial" w:hAnsi="Arial" w:cs="Arial"/>
          <w:szCs w:val="24"/>
        </w:rPr>
        <w:t xml:space="preserve"> shall supervise</w:t>
      </w:r>
      <w:r w:rsidR="00F315C7">
        <w:rPr>
          <w:rFonts w:ascii="Arial" w:hAnsi="Arial" w:cs="Arial"/>
          <w:szCs w:val="24"/>
        </w:rPr>
        <w:t xml:space="preserve"> </w:t>
      </w:r>
      <w:r w:rsidRPr="005C613B">
        <w:rPr>
          <w:rFonts w:ascii="Arial" w:hAnsi="Arial" w:cs="Arial"/>
          <w:szCs w:val="24"/>
        </w:rPr>
        <w:t>the operation and maintenance of the plant</w:t>
      </w:r>
      <w:r w:rsidR="00F315C7">
        <w:rPr>
          <w:rFonts w:ascii="Arial" w:hAnsi="Arial" w:cs="Arial"/>
          <w:szCs w:val="24"/>
        </w:rPr>
        <w:t xml:space="preserve"> and during the</w:t>
      </w:r>
      <w:r w:rsidR="00F315C7" w:rsidRPr="005C613B">
        <w:rPr>
          <w:rFonts w:ascii="Arial" w:hAnsi="Arial" w:cs="Arial"/>
          <w:szCs w:val="24"/>
        </w:rPr>
        <w:t xml:space="preserve"> </w:t>
      </w:r>
      <w:r w:rsidR="00F315C7">
        <w:rPr>
          <w:rFonts w:ascii="Arial" w:hAnsi="Arial" w:cs="Arial"/>
          <w:szCs w:val="24"/>
        </w:rPr>
        <w:t>defects liability period DLP,</w:t>
      </w:r>
      <w:r w:rsidRPr="005C613B">
        <w:rPr>
          <w:rFonts w:ascii="Arial" w:hAnsi="Arial" w:cs="Arial"/>
          <w:szCs w:val="24"/>
        </w:rPr>
        <w:t xml:space="preserve"> and support the </w:t>
      </w:r>
      <w:r w:rsidR="009E5CC2">
        <w:rPr>
          <w:rFonts w:ascii="Arial" w:hAnsi="Arial" w:cs="Arial"/>
          <w:szCs w:val="24"/>
        </w:rPr>
        <w:t>Gharbia WSC</w:t>
      </w:r>
      <w:r w:rsidR="00E854ED" w:rsidRPr="005C613B">
        <w:rPr>
          <w:rFonts w:ascii="Arial" w:hAnsi="Arial" w:cs="Arial"/>
          <w:szCs w:val="24"/>
        </w:rPr>
        <w:t xml:space="preserve"> </w:t>
      </w:r>
      <w:r w:rsidRPr="005C613B">
        <w:rPr>
          <w:rFonts w:ascii="Arial" w:hAnsi="Arial" w:cs="Arial"/>
          <w:szCs w:val="24"/>
        </w:rPr>
        <w:t>during the handover procedure from the Contractor.</w:t>
      </w:r>
    </w:p>
    <w:p w14:paraId="1431180F" w14:textId="5283CAAE" w:rsidR="00391FC5" w:rsidRPr="005C613B" w:rsidRDefault="00391FC5" w:rsidP="00A74474">
      <w:pPr>
        <w:pStyle w:val="Outline2"/>
        <w:numPr>
          <w:ilvl w:val="0"/>
          <w:numId w:val="27"/>
        </w:numPr>
        <w:tabs>
          <w:tab w:val="left" w:pos="-2880"/>
        </w:tabs>
        <w:jc w:val="both"/>
        <w:rPr>
          <w:rFonts w:ascii="Arial" w:hAnsi="Arial" w:cs="Arial"/>
          <w:szCs w:val="24"/>
        </w:rPr>
      </w:pPr>
      <w:bookmarkStart w:id="24" w:name="_Hlk115960924"/>
      <w:r>
        <w:rPr>
          <w:rFonts w:ascii="Arial" w:hAnsi="Arial" w:cs="Arial"/>
          <w:szCs w:val="24"/>
        </w:rPr>
        <w:t xml:space="preserve">The </w:t>
      </w:r>
      <w:r w:rsidR="00722CDB">
        <w:rPr>
          <w:rFonts w:ascii="Arial" w:hAnsi="Arial" w:cs="Arial"/>
          <w:szCs w:val="24"/>
        </w:rPr>
        <w:t>Consultant</w:t>
      </w:r>
      <w:r>
        <w:rPr>
          <w:rFonts w:ascii="Arial" w:hAnsi="Arial" w:cs="Arial"/>
          <w:szCs w:val="24"/>
        </w:rPr>
        <w:t xml:space="preserve"> shall supervise the training carried out by the </w:t>
      </w:r>
      <w:r w:rsidR="005D0474">
        <w:rPr>
          <w:rFonts w:ascii="Arial" w:hAnsi="Arial" w:cs="Arial"/>
          <w:szCs w:val="24"/>
        </w:rPr>
        <w:t>Contractor</w:t>
      </w:r>
      <w:r>
        <w:rPr>
          <w:rFonts w:ascii="Arial" w:hAnsi="Arial" w:cs="Arial"/>
          <w:szCs w:val="24"/>
        </w:rPr>
        <w:t xml:space="preserve"> to a </w:t>
      </w:r>
      <w:r w:rsidR="009E5CC2">
        <w:rPr>
          <w:rFonts w:ascii="Arial" w:hAnsi="Arial" w:cs="Arial"/>
          <w:szCs w:val="24"/>
        </w:rPr>
        <w:t>Gharbia WSC</w:t>
      </w:r>
      <w:r>
        <w:rPr>
          <w:rFonts w:ascii="Arial" w:hAnsi="Arial" w:cs="Arial"/>
          <w:szCs w:val="24"/>
        </w:rPr>
        <w:t xml:space="preserve"> operation staff on the operation and maintenance of the treatment plant</w:t>
      </w:r>
      <w:bookmarkEnd w:id="24"/>
      <w:r>
        <w:rPr>
          <w:rFonts w:ascii="Arial" w:hAnsi="Arial" w:cs="Arial"/>
          <w:szCs w:val="24"/>
        </w:rPr>
        <w:t>.</w:t>
      </w:r>
    </w:p>
    <w:p w14:paraId="023E4060" w14:textId="77777777" w:rsidR="00085AF5" w:rsidRDefault="00085AF5" w:rsidP="00085AF5">
      <w:pPr>
        <w:pStyle w:val="Outline2"/>
        <w:tabs>
          <w:tab w:val="left" w:pos="-2880"/>
        </w:tabs>
        <w:ind w:left="0" w:firstLine="0"/>
        <w:rPr>
          <w:rFonts w:ascii="Arial" w:hAnsi="Arial" w:cs="Arial"/>
          <w:b/>
          <w:bCs/>
          <w:szCs w:val="24"/>
        </w:rPr>
      </w:pPr>
    </w:p>
    <w:p w14:paraId="5EBE55FE" w14:textId="02F17715" w:rsidR="00085AF5" w:rsidRPr="00841EF1" w:rsidRDefault="00085AF5" w:rsidP="00841EF1">
      <w:pPr>
        <w:pStyle w:val="Heading1"/>
        <w:rPr>
          <w:b w:val="0"/>
          <w:bCs w:val="0"/>
        </w:rPr>
      </w:pPr>
      <w:r w:rsidRPr="00841EF1">
        <w:t>Consultant Duties and Methodology</w:t>
      </w:r>
    </w:p>
    <w:p w14:paraId="61272A8E" w14:textId="6F47368E" w:rsidR="00085AF5" w:rsidRDefault="00273FFB">
      <w:pPr>
        <w:pStyle w:val="Outline2"/>
        <w:tabs>
          <w:tab w:val="left" w:pos="-2880"/>
        </w:tabs>
        <w:ind w:left="0" w:firstLine="0"/>
        <w:jc w:val="both"/>
        <w:rPr>
          <w:rFonts w:asciiTheme="minorBidi" w:hAnsiTheme="minorBidi" w:cstheme="minorBidi"/>
          <w:szCs w:val="24"/>
        </w:rPr>
      </w:pPr>
      <w:r>
        <w:rPr>
          <w:rFonts w:asciiTheme="minorBidi" w:hAnsiTheme="minorBidi" w:cstheme="minorBidi"/>
          <w:szCs w:val="24"/>
        </w:rPr>
        <w:t>In addition to the general requirement above</w:t>
      </w:r>
      <w:r w:rsidR="009250B1">
        <w:rPr>
          <w:rFonts w:asciiTheme="minorBidi" w:hAnsiTheme="minorBidi" w:cstheme="minorBidi"/>
          <w:szCs w:val="24"/>
        </w:rPr>
        <w:t>,</w:t>
      </w:r>
      <w:r>
        <w:rPr>
          <w:rFonts w:asciiTheme="minorBidi" w:hAnsiTheme="minorBidi" w:cstheme="minorBidi"/>
          <w:szCs w:val="24"/>
        </w:rPr>
        <w:t xml:space="preserve"> t</w:t>
      </w:r>
      <w:r w:rsidR="00085AF5" w:rsidRPr="00841EF1">
        <w:rPr>
          <w:rFonts w:asciiTheme="minorBidi" w:hAnsiTheme="minorBidi" w:cstheme="minorBidi"/>
          <w:szCs w:val="24"/>
        </w:rPr>
        <w:t>he tasks of the consultant shall comprise the following duties related to the project component</w:t>
      </w:r>
      <w:r w:rsidR="004332D8">
        <w:rPr>
          <w:rFonts w:asciiTheme="minorBidi" w:hAnsiTheme="minorBidi" w:cstheme="minorBidi"/>
          <w:szCs w:val="24"/>
        </w:rPr>
        <w:t>s</w:t>
      </w:r>
      <w:r w:rsidR="00085AF5" w:rsidRPr="00841EF1">
        <w:rPr>
          <w:rFonts w:asciiTheme="minorBidi" w:hAnsiTheme="minorBidi" w:cstheme="minorBidi"/>
          <w:szCs w:val="24"/>
        </w:rPr>
        <w:t xml:space="preserve"> described above</w:t>
      </w:r>
      <w:r w:rsidR="00E85A19">
        <w:rPr>
          <w:rFonts w:asciiTheme="minorBidi" w:hAnsiTheme="minorBidi" w:cstheme="minorBidi"/>
          <w:szCs w:val="24"/>
        </w:rPr>
        <w:t>.</w:t>
      </w:r>
    </w:p>
    <w:p w14:paraId="3A715434" w14:textId="544AA583" w:rsidR="00E85A19" w:rsidRPr="00841EF1" w:rsidRDefault="00E85A19" w:rsidP="00D81035">
      <w:pPr>
        <w:pStyle w:val="Outline2"/>
        <w:numPr>
          <w:ilvl w:val="0"/>
          <w:numId w:val="55"/>
        </w:numPr>
        <w:tabs>
          <w:tab w:val="left" w:pos="-2880"/>
        </w:tabs>
        <w:jc w:val="both"/>
        <w:rPr>
          <w:rFonts w:asciiTheme="minorBidi" w:hAnsiTheme="minorBidi" w:cstheme="minorBidi"/>
          <w:szCs w:val="24"/>
        </w:rPr>
      </w:pPr>
      <w:r>
        <w:rPr>
          <w:rFonts w:asciiTheme="minorBidi" w:hAnsiTheme="minorBidi" w:cstheme="minorBidi"/>
          <w:szCs w:val="24"/>
        </w:rPr>
        <w:t xml:space="preserve">Design review of Contractor’s design submissions in accordance with the </w:t>
      </w:r>
      <w:r w:rsidR="004E0417" w:rsidRPr="00052F00">
        <w:rPr>
          <w:rFonts w:asciiTheme="minorBidi" w:hAnsiTheme="minorBidi" w:cstheme="minorBidi"/>
          <w:szCs w:val="24"/>
        </w:rPr>
        <w:t>FIDIC Conditions of Contract 1999 For Electrical &amp; Mech. Plant &amp; For Building &amp; Engineering Works Designed by the Contractor</w:t>
      </w:r>
      <w:r>
        <w:rPr>
          <w:rFonts w:asciiTheme="minorBidi" w:hAnsiTheme="minorBidi" w:cstheme="minorBidi"/>
          <w:szCs w:val="24"/>
        </w:rPr>
        <w:t>.</w:t>
      </w:r>
    </w:p>
    <w:p w14:paraId="12361B3A" w14:textId="33BA46F1" w:rsidR="00085AF5" w:rsidRDefault="00085AF5" w:rsidP="00D81035">
      <w:pPr>
        <w:pStyle w:val="Outline2"/>
        <w:numPr>
          <w:ilvl w:val="0"/>
          <w:numId w:val="41"/>
        </w:numPr>
        <w:tabs>
          <w:tab w:val="left" w:pos="-2880"/>
        </w:tabs>
        <w:jc w:val="both"/>
        <w:rPr>
          <w:rFonts w:asciiTheme="minorBidi" w:hAnsiTheme="minorBidi" w:cstheme="minorBidi"/>
          <w:szCs w:val="24"/>
        </w:rPr>
      </w:pPr>
      <w:r w:rsidRPr="00841EF1">
        <w:rPr>
          <w:rFonts w:asciiTheme="minorBidi" w:hAnsiTheme="minorBidi" w:cstheme="minorBidi"/>
          <w:szCs w:val="24"/>
        </w:rPr>
        <w:t xml:space="preserve">Preparation of </w:t>
      </w:r>
      <w:r w:rsidR="00993B16">
        <w:rPr>
          <w:rFonts w:asciiTheme="minorBidi" w:hAnsiTheme="minorBidi" w:cstheme="minorBidi"/>
          <w:szCs w:val="24"/>
        </w:rPr>
        <w:t>d</w:t>
      </w:r>
      <w:r w:rsidRPr="00841EF1">
        <w:rPr>
          <w:rFonts w:asciiTheme="minorBidi" w:hAnsiTheme="minorBidi" w:cstheme="minorBidi"/>
          <w:szCs w:val="24"/>
        </w:rPr>
        <w:t>etailed design of rehabilitation works and Tender Documents</w:t>
      </w:r>
      <w:r w:rsidR="00B72505">
        <w:rPr>
          <w:rFonts w:asciiTheme="minorBidi" w:hAnsiTheme="minorBidi" w:cstheme="minorBidi"/>
          <w:szCs w:val="24"/>
        </w:rPr>
        <w:t xml:space="preserve"> for </w:t>
      </w:r>
      <w:proofErr w:type="spellStart"/>
      <w:r w:rsidR="00B72505">
        <w:rPr>
          <w:rFonts w:asciiTheme="minorBidi" w:hAnsiTheme="minorBidi" w:cstheme="minorBidi"/>
          <w:szCs w:val="24"/>
        </w:rPr>
        <w:t>Mit</w:t>
      </w:r>
      <w:proofErr w:type="spellEnd"/>
      <w:r w:rsidR="00B72505">
        <w:rPr>
          <w:rFonts w:asciiTheme="minorBidi" w:hAnsiTheme="minorBidi" w:cstheme="minorBidi"/>
          <w:szCs w:val="24"/>
        </w:rPr>
        <w:t xml:space="preserve"> </w:t>
      </w:r>
      <w:proofErr w:type="spellStart"/>
      <w:r w:rsidR="00B72505">
        <w:rPr>
          <w:rFonts w:asciiTheme="minorBidi" w:hAnsiTheme="minorBidi" w:cstheme="minorBidi"/>
          <w:szCs w:val="24"/>
        </w:rPr>
        <w:t>Badr</w:t>
      </w:r>
      <w:proofErr w:type="spellEnd"/>
      <w:r w:rsidR="00B72505">
        <w:rPr>
          <w:rFonts w:asciiTheme="minorBidi" w:hAnsiTheme="minorBidi" w:cstheme="minorBidi"/>
          <w:szCs w:val="24"/>
        </w:rPr>
        <w:t xml:space="preserve"> </w:t>
      </w:r>
      <w:proofErr w:type="spellStart"/>
      <w:r w:rsidR="00B72505">
        <w:rPr>
          <w:rFonts w:asciiTheme="minorBidi" w:hAnsiTheme="minorBidi" w:cstheme="minorBidi"/>
          <w:szCs w:val="24"/>
        </w:rPr>
        <w:t>Halawa</w:t>
      </w:r>
      <w:proofErr w:type="spellEnd"/>
      <w:r w:rsidR="00B72505">
        <w:rPr>
          <w:rFonts w:asciiTheme="minorBidi" w:hAnsiTheme="minorBidi" w:cstheme="minorBidi"/>
          <w:szCs w:val="24"/>
        </w:rPr>
        <w:t xml:space="preserve"> WWTP</w:t>
      </w:r>
    </w:p>
    <w:p w14:paraId="01743BAF" w14:textId="05C2126A" w:rsidR="00085AF5" w:rsidRPr="00841EF1" w:rsidRDefault="00085AF5" w:rsidP="00D81035">
      <w:pPr>
        <w:pStyle w:val="Outline2"/>
        <w:numPr>
          <w:ilvl w:val="0"/>
          <w:numId w:val="41"/>
        </w:numPr>
        <w:tabs>
          <w:tab w:val="left" w:pos="-2880"/>
        </w:tabs>
        <w:jc w:val="both"/>
        <w:rPr>
          <w:rFonts w:asciiTheme="minorBidi" w:hAnsiTheme="minorBidi" w:cstheme="minorBidi"/>
          <w:szCs w:val="24"/>
        </w:rPr>
      </w:pPr>
      <w:r w:rsidRPr="00841EF1">
        <w:rPr>
          <w:rFonts w:asciiTheme="minorBidi" w:hAnsiTheme="minorBidi" w:cstheme="minorBidi"/>
          <w:szCs w:val="24"/>
        </w:rPr>
        <w:t>Assistance to the PIU for tendering and contracting</w:t>
      </w:r>
      <w:r w:rsidR="00A80DAD">
        <w:rPr>
          <w:rFonts w:asciiTheme="minorBidi" w:hAnsiTheme="minorBidi" w:cstheme="minorBidi"/>
          <w:szCs w:val="24"/>
        </w:rPr>
        <w:t xml:space="preserve"> for both WWTP</w:t>
      </w:r>
    </w:p>
    <w:p w14:paraId="632252AF" w14:textId="054CD713" w:rsidR="00085AF5" w:rsidRPr="00841EF1" w:rsidRDefault="00085AF5" w:rsidP="00D81035">
      <w:pPr>
        <w:pStyle w:val="Outline2"/>
        <w:numPr>
          <w:ilvl w:val="0"/>
          <w:numId w:val="41"/>
        </w:numPr>
        <w:tabs>
          <w:tab w:val="left" w:pos="-2880"/>
        </w:tabs>
        <w:jc w:val="both"/>
        <w:rPr>
          <w:rFonts w:asciiTheme="minorBidi" w:hAnsiTheme="minorBidi" w:cstheme="minorBidi"/>
          <w:szCs w:val="24"/>
        </w:rPr>
      </w:pPr>
      <w:r w:rsidRPr="00841EF1">
        <w:rPr>
          <w:rFonts w:asciiTheme="minorBidi" w:hAnsiTheme="minorBidi" w:cstheme="minorBidi"/>
          <w:szCs w:val="24"/>
        </w:rPr>
        <w:t>Supervision of construction and project management</w:t>
      </w:r>
      <w:r w:rsidR="00E12A20">
        <w:rPr>
          <w:rFonts w:asciiTheme="minorBidi" w:hAnsiTheme="minorBidi" w:cstheme="minorBidi"/>
          <w:szCs w:val="24"/>
        </w:rPr>
        <w:t xml:space="preserve"> for both WWTP</w:t>
      </w:r>
    </w:p>
    <w:p w14:paraId="36CAE090" w14:textId="2ED7A8D0" w:rsidR="00085AF5" w:rsidRDefault="00085AF5" w:rsidP="00085AF5">
      <w:pPr>
        <w:pStyle w:val="Outline2"/>
        <w:numPr>
          <w:ilvl w:val="0"/>
          <w:numId w:val="41"/>
        </w:numPr>
        <w:tabs>
          <w:tab w:val="left" w:pos="-2880"/>
        </w:tabs>
        <w:rPr>
          <w:rFonts w:asciiTheme="minorBidi" w:hAnsiTheme="minorBidi" w:cstheme="minorBidi"/>
          <w:szCs w:val="24"/>
        </w:rPr>
      </w:pPr>
      <w:r w:rsidRPr="00841EF1">
        <w:rPr>
          <w:rFonts w:asciiTheme="minorBidi" w:hAnsiTheme="minorBidi" w:cstheme="minorBidi"/>
          <w:szCs w:val="24"/>
        </w:rPr>
        <w:t>Assistance to the PIU during the</w:t>
      </w:r>
      <w:r w:rsidR="00381F01">
        <w:rPr>
          <w:rFonts w:asciiTheme="minorBidi" w:hAnsiTheme="minorBidi" w:cstheme="minorBidi"/>
          <w:szCs w:val="24"/>
        </w:rPr>
        <w:t xml:space="preserve"> operation and maintenance period and during the</w:t>
      </w:r>
      <w:r w:rsidRPr="00841EF1">
        <w:rPr>
          <w:rFonts w:asciiTheme="minorBidi" w:hAnsiTheme="minorBidi" w:cstheme="minorBidi"/>
          <w:szCs w:val="24"/>
        </w:rPr>
        <w:t xml:space="preserve"> defects liability period</w:t>
      </w:r>
      <w:r w:rsidR="00E12A20">
        <w:rPr>
          <w:rFonts w:asciiTheme="minorBidi" w:hAnsiTheme="minorBidi" w:cstheme="minorBidi"/>
          <w:szCs w:val="24"/>
        </w:rPr>
        <w:t xml:space="preserve"> for both WWTP</w:t>
      </w:r>
    </w:p>
    <w:p w14:paraId="2A15C1D3" w14:textId="731C9D4E" w:rsidR="00D72A5D" w:rsidRDefault="00D72A5D" w:rsidP="00085AF5">
      <w:pPr>
        <w:pStyle w:val="Outline2"/>
        <w:numPr>
          <w:ilvl w:val="0"/>
          <w:numId w:val="41"/>
        </w:numPr>
        <w:tabs>
          <w:tab w:val="left" w:pos="-2880"/>
        </w:tabs>
        <w:rPr>
          <w:rFonts w:asciiTheme="minorBidi" w:hAnsiTheme="minorBidi" w:cstheme="minorBidi"/>
          <w:szCs w:val="24"/>
        </w:rPr>
      </w:pPr>
      <w:bookmarkStart w:id="25" w:name="_Hlk124426845"/>
      <w:r>
        <w:rPr>
          <w:rFonts w:asciiTheme="minorBidi" w:hAnsiTheme="minorBidi" w:cstheme="minorBidi"/>
          <w:szCs w:val="24"/>
          <w:lang w:val="en-US"/>
        </w:rPr>
        <w:lastRenderedPageBreak/>
        <w:t>Assistance to the PIU during the training period for both WWTP</w:t>
      </w:r>
    </w:p>
    <w:bookmarkEnd w:id="25"/>
    <w:p w14:paraId="2870D1BC" w14:textId="0A626F5E" w:rsidR="000B24D0" w:rsidRPr="00D81035" w:rsidRDefault="000B24D0" w:rsidP="00D81035">
      <w:pPr>
        <w:pStyle w:val="Outline2"/>
        <w:tabs>
          <w:tab w:val="left" w:pos="-2880"/>
        </w:tabs>
        <w:ind w:left="504"/>
        <w:rPr>
          <w:rFonts w:asciiTheme="minorBidi" w:hAnsiTheme="minorBidi" w:cstheme="minorBidi"/>
          <w:b/>
          <w:bCs/>
          <w:szCs w:val="24"/>
        </w:rPr>
      </w:pPr>
      <w:r w:rsidRPr="00D81035">
        <w:rPr>
          <w:rFonts w:asciiTheme="minorBidi" w:hAnsiTheme="minorBidi" w:cstheme="minorBidi"/>
          <w:b/>
          <w:bCs/>
          <w:szCs w:val="24"/>
        </w:rPr>
        <w:t xml:space="preserve">6.1 </w:t>
      </w:r>
      <w:r>
        <w:rPr>
          <w:rFonts w:asciiTheme="minorBidi" w:hAnsiTheme="minorBidi" w:cstheme="minorBidi"/>
          <w:b/>
          <w:bCs/>
          <w:szCs w:val="24"/>
        </w:rPr>
        <w:tab/>
      </w:r>
      <w:r w:rsidRPr="00D81035">
        <w:rPr>
          <w:rFonts w:asciiTheme="minorBidi" w:hAnsiTheme="minorBidi" w:cstheme="minorBidi"/>
          <w:b/>
          <w:bCs/>
          <w:szCs w:val="24"/>
        </w:rPr>
        <w:t>Tanta WWTP</w:t>
      </w:r>
    </w:p>
    <w:p w14:paraId="46BF5F62" w14:textId="307B4866" w:rsidR="006A6B53" w:rsidRPr="00841EF1" w:rsidRDefault="006A6B53" w:rsidP="006A6B53">
      <w:pPr>
        <w:pStyle w:val="Outline2"/>
        <w:tabs>
          <w:tab w:val="left" w:pos="-2880"/>
        </w:tabs>
        <w:ind w:left="0" w:firstLine="0"/>
        <w:rPr>
          <w:rFonts w:asciiTheme="minorBidi" w:hAnsiTheme="minorBidi" w:cstheme="minorBidi"/>
          <w:b/>
          <w:bCs/>
          <w:szCs w:val="24"/>
        </w:rPr>
      </w:pPr>
      <w:r w:rsidRPr="00841EF1">
        <w:rPr>
          <w:rFonts w:asciiTheme="minorBidi" w:hAnsiTheme="minorBidi" w:cstheme="minorBidi"/>
          <w:b/>
          <w:bCs/>
          <w:szCs w:val="24"/>
        </w:rPr>
        <w:t>6</w:t>
      </w:r>
      <w:r w:rsidRPr="00AA5BA7">
        <w:rPr>
          <w:rFonts w:asciiTheme="minorBidi" w:hAnsiTheme="minorBidi" w:cstheme="minorBidi"/>
          <w:b/>
          <w:bCs/>
          <w:szCs w:val="24"/>
        </w:rPr>
        <w:t>.</w:t>
      </w:r>
      <w:r>
        <w:rPr>
          <w:rFonts w:asciiTheme="minorBidi" w:hAnsiTheme="minorBidi" w:cstheme="minorBidi"/>
          <w:b/>
          <w:bCs/>
          <w:szCs w:val="24"/>
        </w:rPr>
        <w:t>1</w:t>
      </w:r>
      <w:r w:rsidR="000B24D0">
        <w:rPr>
          <w:rFonts w:asciiTheme="minorBidi" w:hAnsiTheme="minorBidi" w:cstheme="minorBidi"/>
          <w:b/>
          <w:bCs/>
          <w:szCs w:val="24"/>
        </w:rPr>
        <w:t>.1</w:t>
      </w:r>
      <w:r w:rsidR="000B24D0">
        <w:rPr>
          <w:rFonts w:asciiTheme="minorBidi" w:hAnsiTheme="minorBidi" w:cstheme="minorBidi"/>
          <w:b/>
          <w:bCs/>
          <w:szCs w:val="24"/>
        </w:rPr>
        <w:tab/>
      </w:r>
      <w:r w:rsidRPr="00AA5BA7">
        <w:rPr>
          <w:rFonts w:asciiTheme="minorBidi" w:hAnsiTheme="minorBidi" w:cstheme="minorBidi"/>
          <w:b/>
          <w:bCs/>
          <w:szCs w:val="24"/>
        </w:rPr>
        <w:t xml:space="preserve">Assistance to </w:t>
      </w:r>
      <w:r w:rsidR="00FD7920">
        <w:rPr>
          <w:rFonts w:asciiTheme="minorBidi" w:hAnsiTheme="minorBidi" w:cstheme="minorBidi"/>
          <w:b/>
          <w:bCs/>
          <w:szCs w:val="24"/>
        </w:rPr>
        <w:t>t</w:t>
      </w:r>
      <w:r w:rsidRPr="00AA5BA7">
        <w:rPr>
          <w:rFonts w:asciiTheme="minorBidi" w:hAnsiTheme="minorBidi" w:cstheme="minorBidi"/>
          <w:b/>
          <w:bCs/>
          <w:szCs w:val="24"/>
        </w:rPr>
        <w:t xml:space="preserve">he PIU </w:t>
      </w:r>
      <w:r w:rsidR="00FD7920">
        <w:rPr>
          <w:rFonts w:asciiTheme="minorBidi" w:hAnsiTheme="minorBidi" w:cstheme="minorBidi"/>
          <w:b/>
          <w:bCs/>
          <w:szCs w:val="24"/>
        </w:rPr>
        <w:t>i</w:t>
      </w:r>
      <w:r w:rsidRPr="00AA5BA7">
        <w:rPr>
          <w:rFonts w:asciiTheme="minorBidi" w:hAnsiTheme="minorBidi" w:cstheme="minorBidi"/>
          <w:b/>
          <w:bCs/>
          <w:szCs w:val="24"/>
        </w:rPr>
        <w:t xml:space="preserve">n Tendering </w:t>
      </w:r>
      <w:r>
        <w:rPr>
          <w:rFonts w:asciiTheme="minorBidi" w:hAnsiTheme="minorBidi" w:cstheme="minorBidi"/>
          <w:b/>
          <w:bCs/>
          <w:szCs w:val="24"/>
        </w:rPr>
        <w:t>a</w:t>
      </w:r>
      <w:r w:rsidRPr="00AA5BA7">
        <w:rPr>
          <w:rFonts w:asciiTheme="minorBidi" w:hAnsiTheme="minorBidi" w:cstheme="minorBidi"/>
          <w:b/>
          <w:bCs/>
          <w:szCs w:val="24"/>
        </w:rPr>
        <w:t>nd Contracting</w:t>
      </w:r>
      <w:r>
        <w:rPr>
          <w:rFonts w:asciiTheme="minorBidi" w:hAnsiTheme="minorBidi" w:cstheme="minorBidi"/>
          <w:b/>
          <w:bCs/>
          <w:szCs w:val="24"/>
        </w:rPr>
        <w:t xml:space="preserve"> (Tanta WWTP)</w:t>
      </w:r>
    </w:p>
    <w:p w14:paraId="4FF29148" w14:textId="04953325" w:rsidR="006A6B53" w:rsidRDefault="006A6B53" w:rsidP="006A6B53">
      <w:pPr>
        <w:pStyle w:val="Outline2"/>
        <w:numPr>
          <w:ilvl w:val="0"/>
          <w:numId w:val="41"/>
        </w:numPr>
        <w:tabs>
          <w:tab w:val="left" w:pos="-2880"/>
        </w:tabs>
        <w:ind w:left="810"/>
        <w:jc w:val="both"/>
        <w:rPr>
          <w:rFonts w:asciiTheme="minorBidi" w:hAnsiTheme="minorBidi" w:cstheme="minorBidi"/>
          <w:szCs w:val="24"/>
        </w:rPr>
      </w:pPr>
      <w:r>
        <w:rPr>
          <w:rFonts w:asciiTheme="minorBidi" w:hAnsiTheme="minorBidi" w:cstheme="minorBidi"/>
          <w:szCs w:val="24"/>
        </w:rPr>
        <w:t xml:space="preserve">The </w:t>
      </w:r>
      <w:r w:rsidR="00722CDB">
        <w:rPr>
          <w:rFonts w:asciiTheme="minorBidi" w:hAnsiTheme="minorBidi" w:cstheme="minorBidi"/>
          <w:szCs w:val="24"/>
        </w:rPr>
        <w:t>Consultant</w:t>
      </w:r>
      <w:r>
        <w:rPr>
          <w:rFonts w:asciiTheme="minorBidi" w:hAnsiTheme="minorBidi" w:cstheme="minorBidi"/>
          <w:szCs w:val="24"/>
        </w:rPr>
        <w:t xml:space="preserve"> shall carefully review the tender documents </w:t>
      </w:r>
      <w:r w:rsidR="00FF7D4E" w:rsidRPr="00A653C2">
        <w:rPr>
          <w:rFonts w:asciiTheme="minorBidi" w:hAnsiTheme="minorBidi" w:cstheme="minorBidi"/>
          <w:szCs w:val="24"/>
        </w:rPr>
        <w:t xml:space="preserve">for design and build treatment plants, including all functional designs of treatment plants and equipment </w:t>
      </w:r>
      <w:r>
        <w:rPr>
          <w:rFonts w:asciiTheme="minorBidi" w:hAnsiTheme="minorBidi" w:cstheme="minorBidi"/>
          <w:szCs w:val="24"/>
        </w:rPr>
        <w:t>issued by PIC and raise his concerns, if any to the PIU/PIC.</w:t>
      </w:r>
    </w:p>
    <w:p w14:paraId="4BAB3406" w14:textId="34AACDE6" w:rsidR="006A6B53" w:rsidRDefault="006A6B53" w:rsidP="006A6B53">
      <w:pPr>
        <w:pStyle w:val="Outline2"/>
        <w:numPr>
          <w:ilvl w:val="0"/>
          <w:numId w:val="41"/>
        </w:numPr>
        <w:tabs>
          <w:tab w:val="left" w:pos="-2880"/>
        </w:tabs>
        <w:ind w:left="810"/>
        <w:jc w:val="both"/>
        <w:rPr>
          <w:rFonts w:asciiTheme="minorBidi" w:hAnsiTheme="minorBidi" w:cstheme="minorBidi"/>
          <w:szCs w:val="24"/>
        </w:rPr>
      </w:pPr>
      <w:r>
        <w:rPr>
          <w:rFonts w:asciiTheme="minorBidi" w:hAnsiTheme="minorBidi" w:cstheme="minorBidi"/>
          <w:szCs w:val="24"/>
        </w:rPr>
        <w:t xml:space="preserve">The </w:t>
      </w:r>
      <w:r w:rsidR="00722CDB">
        <w:rPr>
          <w:rFonts w:asciiTheme="minorBidi" w:hAnsiTheme="minorBidi" w:cstheme="minorBidi"/>
          <w:szCs w:val="24"/>
        </w:rPr>
        <w:t>Consultant</w:t>
      </w:r>
      <w:r>
        <w:rPr>
          <w:rFonts w:asciiTheme="minorBidi" w:hAnsiTheme="minorBidi" w:cstheme="minorBidi"/>
          <w:szCs w:val="24"/>
        </w:rPr>
        <w:t xml:space="preserve"> shall </w:t>
      </w:r>
      <w:r w:rsidR="00835D67" w:rsidRPr="00A407D9">
        <w:rPr>
          <w:rFonts w:asciiTheme="minorBidi" w:hAnsiTheme="minorBidi" w:cstheme="minorBidi"/>
          <w:szCs w:val="24"/>
        </w:rPr>
        <w:t>coordinate with PIC to</w:t>
      </w:r>
      <w:r w:rsidR="00835D67">
        <w:rPr>
          <w:rFonts w:asciiTheme="minorBidi" w:hAnsiTheme="minorBidi" w:cstheme="minorBidi"/>
          <w:szCs w:val="24"/>
        </w:rPr>
        <w:t xml:space="preserve"> </w:t>
      </w:r>
      <w:r w:rsidR="00FF7D4E">
        <w:rPr>
          <w:rFonts w:asciiTheme="minorBidi" w:hAnsiTheme="minorBidi" w:cstheme="minorBidi"/>
          <w:szCs w:val="24"/>
        </w:rPr>
        <w:t>respond</w:t>
      </w:r>
      <w:r w:rsidR="00FD7920">
        <w:rPr>
          <w:rFonts w:asciiTheme="minorBidi" w:hAnsiTheme="minorBidi" w:cstheme="minorBidi"/>
          <w:szCs w:val="24"/>
        </w:rPr>
        <w:t xml:space="preserve"> to </w:t>
      </w:r>
      <w:r>
        <w:rPr>
          <w:rFonts w:asciiTheme="minorBidi" w:hAnsiTheme="minorBidi" w:cstheme="minorBidi"/>
          <w:szCs w:val="24"/>
        </w:rPr>
        <w:t>all inquiries raised by the bidders during bidding period after the approval of PIC.</w:t>
      </w:r>
    </w:p>
    <w:p w14:paraId="36BB17D5" w14:textId="27E807D1" w:rsidR="006A6B53" w:rsidRPr="00841EF1" w:rsidRDefault="006A6B53" w:rsidP="006A6B53">
      <w:pPr>
        <w:pStyle w:val="Outline2"/>
        <w:numPr>
          <w:ilvl w:val="0"/>
          <w:numId w:val="41"/>
        </w:numPr>
        <w:tabs>
          <w:tab w:val="left" w:pos="-2880"/>
        </w:tabs>
        <w:ind w:left="810"/>
        <w:jc w:val="both"/>
        <w:rPr>
          <w:rFonts w:asciiTheme="minorBidi" w:hAnsiTheme="minorBidi" w:cstheme="minorBidi"/>
          <w:szCs w:val="24"/>
        </w:rPr>
      </w:pPr>
      <w:r w:rsidRPr="00841EF1">
        <w:rPr>
          <w:rFonts w:asciiTheme="minorBidi" w:hAnsiTheme="minorBidi" w:cstheme="minorBidi"/>
          <w:szCs w:val="24"/>
        </w:rPr>
        <w:t>With regard to Tendering and Contracting, the Consultant shall assist the PIU in organising the whole tendering process for supply and construction services (civil works / mechanical / electrical equipment, pipes and other supplies, installation, pipe laying and other construction services). The Tanta WWTP contract shall be tendered as a design/build contract (FIDIC Yellow Book)</w:t>
      </w:r>
      <w:r>
        <w:rPr>
          <w:rFonts w:asciiTheme="minorBidi" w:hAnsiTheme="minorBidi" w:cstheme="minorBidi"/>
          <w:szCs w:val="24"/>
        </w:rPr>
        <w:t xml:space="preserve">. </w:t>
      </w:r>
      <w:r w:rsidRPr="00841EF1">
        <w:rPr>
          <w:rFonts w:asciiTheme="minorBidi" w:hAnsiTheme="minorBidi" w:cstheme="minorBidi"/>
          <w:szCs w:val="24"/>
        </w:rPr>
        <w:t>Works and Supplies will in general be tendered internationally, through ICB, where Supply contracts are &gt; € 150,000 and Works contracts are &gt; € 5.0 million. Chances of employment shall be given to regional companies as subcontractor</w:t>
      </w:r>
      <w:r w:rsidR="003B535F">
        <w:rPr>
          <w:rFonts w:asciiTheme="minorBidi" w:hAnsiTheme="minorBidi" w:cstheme="minorBidi"/>
          <w:szCs w:val="24"/>
        </w:rPr>
        <w:t>s</w:t>
      </w:r>
      <w:r w:rsidRPr="00841EF1">
        <w:rPr>
          <w:rFonts w:asciiTheme="minorBidi" w:hAnsiTheme="minorBidi" w:cstheme="minorBidi"/>
          <w:szCs w:val="24"/>
        </w:rPr>
        <w:t xml:space="preserve"> and the local population shall have a sufficient chance of employment. The individual tasks in this section shall include, but not be limited to, the following:</w:t>
      </w:r>
    </w:p>
    <w:p w14:paraId="428E0911" w14:textId="70DA49CB" w:rsidR="006A6B53" w:rsidRPr="00841EF1" w:rsidRDefault="006A6B53" w:rsidP="006A6B53">
      <w:pPr>
        <w:pStyle w:val="Outline2"/>
        <w:numPr>
          <w:ilvl w:val="1"/>
          <w:numId w:val="41"/>
        </w:numPr>
        <w:tabs>
          <w:tab w:val="left" w:pos="-2880"/>
        </w:tabs>
        <w:ind w:left="1260"/>
        <w:jc w:val="both"/>
        <w:rPr>
          <w:rFonts w:asciiTheme="minorBidi" w:hAnsiTheme="minorBidi" w:cstheme="minorBidi"/>
          <w:szCs w:val="24"/>
        </w:rPr>
      </w:pPr>
      <w:r w:rsidRPr="00841EF1">
        <w:rPr>
          <w:rFonts w:asciiTheme="minorBidi" w:hAnsiTheme="minorBidi" w:cstheme="minorBidi"/>
          <w:szCs w:val="24"/>
        </w:rPr>
        <w:t>Providing assistance in implementing the tendering procedures and performing the tender evaluation</w:t>
      </w:r>
      <w:r w:rsidR="00FD7920">
        <w:rPr>
          <w:rFonts w:asciiTheme="minorBidi" w:hAnsiTheme="minorBidi" w:cstheme="minorBidi"/>
          <w:szCs w:val="24"/>
        </w:rPr>
        <w:t xml:space="preserve">, </w:t>
      </w:r>
      <w:bookmarkStart w:id="26" w:name="_Hlk116053256"/>
      <w:r w:rsidR="00FD7920">
        <w:rPr>
          <w:rFonts w:asciiTheme="minorBidi" w:hAnsiTheme="minorBidi" w:cstheme="minorBidi"/>
          <w:szCs w:val="24"/>
        </w:rPr>
        <w:t>preparing the required tender evaluation reports,</w:t>
      </w:r>
      <w:r w:rsidRPr="00841EF1">
        <w:rPr>
          <w:rFonts w:asciiTheme="minorBidi" w:hAnsiTheme="minorBidi" w:cstheme="minorBidi"/>
          <w:szCs w:val="24"/>
        </w:rPr>
        <w:t xml:space="preserve"> </w:t>
      </w:r>
      <w:bookmarkEnd w:id="26"/>
      <w:r w:rsidRPr="00841EF1">
        <w:rPr>
          <w:rFonts w:asciiTheme="minorBidi" w:hAnsiTheme="minorBidi" w:cstheme="minorBidi"/>
          <w:szCs w:val="24"/>
        </w:rPr>
        <w:t xml:space="preserve">and providing recommendations for contract award; and </w:t>
      </w:r>
    </w:p>
    <w:p w14:paraId="5DFE9DFA" w14:textId="0E4A5A02" w:rsidR="006A6B53" w:rsidRDefault="006A6B53" w:rsidP="006A6B53">
      <w:pPr>
        <w:pStyle w:val="Outline2"/>
        <w:numPr>
          <w:ilvl w:val="1"/>
          <w:numId w:val="41"/>
        </w:numPr>
        <w:tabs>
          <w:tab w:val="left" w:pos="-2880"/>
        </w:tabs>
        <w:ind w:left="1260"/>
        <w:jc w:val="both"/>
        <w:rPr>
          <w:rFonts w:asciiTheme="minorBidi" w:hAnsiTheme="minorBidi" w:cstheme="minorBidi"/>
          <w:szCs w:val="24"/>
        </w:rPr>
      </w:pPr>
      <w:r w:rsidRPr="00841EF1">
        <w:rPr>
          <w:rFonts w:asciiTheme="minorBidi" w:hAnsiTheme="minorBidi" w:cstheme="minorBidi"/>
          <w:szCs w:val="24"/>
        </w:rPr>
        <w:t>Providing assistance in contract negotiations and preparation of contract documents.</w:t>
      </w:r>
    </w:p>
    <w:p w14:paraId="556BB9EB" w14:textId="1A21847C" w:rsidR="00FD7920" w:rsidRDefault="00FD7920" w:rsidP="006A6B53">
      <w:pPr>
        <w:pStyle w:val="Outline2"/>
        <w:numPr>
          <w:ilvl w:val="1"/>
          <w:numId w:val="41"/>
        </w:numPr>
        <w:tabs>
          <w:tab w:val="left" w:pos="-2880"/>
        </w:tabs>
        <w:ind w:left="1260"/>
        <w:jc w:val="both"/>
        <w:rPr>
          <w:rFonts w:asciiTheme="minorBidi" w:hAnsiTheme="minorBidi" w:cstheme="minorBidi"/>
          <w:szCs w:val="24"/>
        </w:rPr>
      </w:pPr>
      <w:bookmarkStart w:id="27" w:name="_Hlk116053288"/>
      <w:r>
        <w:rPr>
          <w:rFonts w:asciiTheme="minorBidi" w:hAnsiTheme="minorBidi" w:cstheme="minorBidi"/>
          <w:szCs w:val="24"/>
        </w:rPr>
        <w:t xml:space="preserve">The following output is required from the </w:t>
      </w:r>
      <w:r w:rsidR="00722CDB">
        <w:rPr>
          <w:rFonts w:asciiTheme="minorBidi" w:hAnsiTheme="minorBidi" w:cstheme="minorBidi"/>
          <w:szCs w:val="24"/>
        </w:rPr>
        <w:t>Consultant</w:t>
      </w:r>
    </w:p>
    <w:p w14:paraId="172ADD70" w14:textId="77777777"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 for Pre-bid meeting</w:t>
      </w:r>
    </w:p>
    <w:p w14:paraId="627DCF94" w14:textId="77777777"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Clarification response for inquires raised by the bidders</w:t>
      </w:r>
    </w:p>
    <w:p w14:paraId="0F913BF5" w14:textId="1104875B"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Minutes of meeting with </w:t>
      </w:r>
      <w:r w:rsidR="005D336E">
        <w:rPr>
          <w:rFonts w:asciiTheme="minorBidi" w:hAnsiTheme="minorBidi" w:cstheme="minorBidi"/>
          <w:szCs w:val="24"/>
        </w:rPr>
        <w:t>T</w:t>
      </w:r>
      <w:r>
        <w:rPr>
          <w:rFonts w:asciiTheme="minorBidi" w:hAnsiTheme="minorBidi" w:cstheme="minorBidi"/>
          <w:szCs w:val="24"/>
        </w:rPr>
        <w:t>EC</w:t>
      </w:r>
    </w:p>
    <w:p w14:paraId="51B5DBA7" w14:textId="33D15161"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Clarification raised by the </w:t>
      </w:r>
      <w:r w:rsidR="005D336E">
        <w:rPr>
          <w:rFonts w:asciiTheme="minorBidi" w:hAnsiTheme="minorBidi" w:cstheme="minorBidi"/>
          <w:szCs w:val="24"/>
        </w:rPr>
        <w:t>T</w:t>
      </w:r>
      <w:r>
        <w:rPr>
          <w:rFonts w:asciiTheme="minorBidi" w:hAnsiTheme="minorBidi" w:cstheme="minorBidi"/>
          <w:szCs w:val="24"/>
        </w:rPr>
        <w:t>EC to bidders</w:t>
      </w:r>
    </w:p>
    <w:p w14:paraId="3BAE5B63" w14:textId="77777777" w:rsidR="005D336E" w:rsidRDefault="005D336E" w:rsidP="005D336E">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Technical evaluation report </w:t>
      </w:r>
    </w:p>
    <w:p w14:paraId="48B8719B" w14:textId="125783B5"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Combined technical and financial tender evaluation reports and obtain EIB no objection </w:t>
      </w:r>
    </w:p>
    <w:p w14:paraId="66EB1C46" w14:textId="77777777"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Meetings of Negotiations Meetings</w:t>
      </w:r>
    </w:p>
    <w:p w14:paraId="64A8A8E1" w14:textId="77777777"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Letter of intent of the award</w:t>
      </w:r>
    </w:p>
    <w:p w14:paraId="3563BED1" w14:textId="77777777"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Notification of the losing Bidders if required</w:t>
      </w:r>
    </w:p>
    <w:p w14:paraId="4E9C3429" w14:textId="77777777" w:rsidR="00DA64CA" w:rsidRDefault="00DA64CA" w:rsidP="00470A7C">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lastRenderedPageBreak/>
        <w:t xml:space="preserve">Prepare Contract Documents </w:t>
      </w:r>
    </w:p>
    <w:bookmarkEnd w:id="27"/>
    <w:p w14:paraId="35D62BE0" w14:textId="77777777" w:rsidR="0055778C" w:rsidRPr="00996A5E" w:rsidRDefault="0055778C" w:rsidP="0055778C">
      <w:pPr>
        <w:pStyle w:val="Outline2"/>
        <w:numPr>
          <w:ilvl w:val="0"/>
          <w:numId w:val="41"/>
        </w:numPr>
        <w:tabs>
          <w:tab w:val="left" w:pos="-2880"/>
        </w:tabs>
        <w:ind w:left="810"/>
        <w:jc w:val="both"/>
        <w:rPr>
          <w:rFonts w:asciiTheme="minorBidi" w:hAnsiTheme="minorBidi" w:cstheme="minorBidi"/>
          <w:szCs w:val="24"/>
        </w:rPr>
      </w:pPr>
      <w:r w:rsidRPr="00996A5E">
        <w:rPr>
          <w:rFonts w:asciiTheme="minorBidi" w:hAnsiTheme="minorBidi" w:cstheme="minorBidi"/>
          <w:szCs w:val="24"/>
        </w:rPr>
        <w:t>Ensure E&amp;S compliance and achievement the required outcomes of the CESMP/OESMP, through:</w:t>
      </w:r>
    </w:p>
    <w:p w14:paraId="745E0F4E"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4D2B32">
        <w:t xml:space="preserve">• </w:t>
      </w:r>
      <w:r w:rsidRPr="00996A5E">
        <w:rPr>
          <w:rFonts w:asciiTheme="minorBidi" w:hAnsiTheme="minorBidi" w:cstheme="minorBidi"/>
          <w:szCs w:val="24"/>
        </w:rPr>
        <w:t xml:space="preserve">Ensure that resources needed for the implementation of the ESMS are available  </w:t>
      </w:r>
    </w:p>
    <w:p w14:paraId="577E28DB"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xml:space="preserve">• Communicate the importance of effective environmental &amp; social management for all those involved in the day-to-day management of the Project and ensure appropriate lines of communication on environmental and social issues,  </w:t>
      </w:r>
    </w:p>
    <w:p w14:paraId="1DF24DC6"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Ensure regular updates to the ESMS are undertaken to ensure that it remains appropriate to the purpose and context of the project, and that any change of direct and indirect impacts are identified and managed accordingly</w:t>
      </w:r>
    </w:p>
    <w:p w14:paraId="739E7433" w14:textId="41623B7C"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To ensure prope</w:t>
      </w:r>
      <w:r>
        <w:rPr>
          <w:rFonts w:asciiTheme="minorBidi" w:hAnsiTheme="minorBidi" w:cstheme="minorBidi"/>
          <w:szCs w:val="24"/>
        </w:rPr>
        <w:t xml:space="preserve">r implementation and operation </w:t>
      </w:r>
      <w:r w:rsidRPr="00996A5E">
        <w:rPr>
          <w:rFonts w:asciiTheme="minorBidi" w:hAnsiTheme="minorBidi" w:cstheme="minorBidi"/>
          <w:szCs w:val="24"/>
        </w:rPr>
        <w:t>of all activities of the Project in conformance with the environmental and social covenants which include the ESMP, national and   EIB laws, regulations and standards, and internationally recognized best practices requirements</w:t>
      </w:r>
      <w:r>
        <w:rPr>
          <w:rFonts w:asciiTheme="minorBidi" w:hAnsiTheme="minorBidi" w:cstheme="minorBidi"/>
          <w:szCs w:val="24"/>
        </w:rPr>
        <w:t xml:space="preserve"> through appropriate monitoring</w:t>
      </w:r>
      <w:r w:rsidR="0097086E">
        <w:rPr>
          <w:rFonts w:asciiTheme="minorBidi" w:hAnsiTheme="minorBidi" w:cstheme="minorBidi"/>
          <w:szCs w:val="24"/>
        </w:rPr>
        <w:t xml:space="preserve"> Programme</w:t>
      </w:r>
      <w:r w:rsidRPr="00996A5E">
        <w:rPr>
          <w:rFonts w:asciiTheme="minorBidi" w:hAnsiTheme="minorBidi" w:cstheme="minorBidi"/>
          <w:szCs w:val="24"/>
        </w:rPr>
        <w:t>.</w:t>
      </w:r>
    </w:p>
    <w:p w14:paraId="20DCCF7A"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To prepare the "Environmental Register" and frequently complete it, in accordance with EEAA regulations and receive EEAA inspection missions in this regard.</w:t>
      </w:r>
    </w:p>
    <w:p w14:paraId="5210340A"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To prepare necessary reports related to the assessment of environmental conditions and data review, and to assess the impacts of the project requested by the donor or any pertained governmental authority and  prepare or coordinate the preparation of monthly E&amp;S reports and E&amp;S compliance Audit reports in a timely manner using performance indicators and benchmarks.</w:t>
      </w:r>
    </w:p>
    <w:p w14:paraId="53B0A6E9" w14:textId="77777777" w:rsidR="00FD7920" w:rsidRPr="00841EF1" w:rsidRDefault="00FD7920" w:rsidP="00FD7920">
      <w:pPr>
        <w:pStyle w:val="Outline2"/>
        <w:tabs>
          <w:tab w:val="left" w:pos="-2880"/>
        </w:tabs>
        <w:jc w:val="both"/>
        <w:rPr>
          <w:rFonts w:asciiTheme="minorBidi" w:hAnsiTheme="minorBidi" w:cstheme="minorBidi"/>
          <w:szCs w:val="24"/>
        </w:rPr>
      </w:pPr>
    </w:p>
    <w:p w14:paraId="55A1DA2C" w14:textId="1A158D70" w:rsidR="00E85A19" w:rsidRPr="00D81035" w:rsidRDefault="0058040B" w:rsidP="00085AF5">
      <w:pPr>
        <w:pStyle w:val="Outline2"/>
        <w:tabs>
          <w:tab w:val="left" w:pos="-2880"/>
        </w:tabs>
        <w:ind w:left="504"/>
        <w:rPr>
          <w:rFonts w:asciiTheme="minorBidi" w:hAnsiTheme="minorBidi" w:cstheme="minorBidi"/>
          <w:b/>
          <w:bCs/>
          <w:szCs w:val="24"/>
        </w:rPr>
      </w:pPr>
      <w:r w:rsidRPr="00D81035">
        <w:rPr>
          <w:rFonts w:asciiTheme="minorBidi" w:hAnsiTheme="minorBidi" w:cstheme="minorBidi"/>
          <w:b/>
          <w:bCs/>
          <w:szCs w:val="24"/>
        </w:rPr>
        <w:t>6.2</w:t>
      </w:r>
      <w:r w:rsidRPr="00D81035">
        <w:rPr>
          <w:rFonts w:asciiTheme="minorBidi" w:hAnsiTheme="minorBidi" w:cstheme="minorBidi"/>
          <w:b/>
          <w:bCs/>
          <w:szCs w:val="24"/>
        </w:rPr>
        <w:tab/>
      </w:r>
      <w:proofErr w:type="spellStart"/>
      <w:r w:rsidRPr="00D81035">
        <w:rPr>
          <w:rFonts w:asciiTheme="minorBidi" w:hAnsiTheme="minorBidi" w:cstheme="minorBidi"/>
          <w:b/>
          <w:bCs/>
          <w:szCs w:val="24"/>
        </w:rPr>
        <w:t>Mit</w:t>
      </w:r>
      <w:proofErr w:type="spellEnd"/>
      <w:r w:rsidRPr="00D81035">
        <w:rPr>
          <w:rFonts w:asciiTheme="minorBidi" w:hAnsiTheme="minorBidi" w:cstheme="minorBidi"/>
          <w:b/>
          <w:bCs/>
          <w:szCs w:val="24"/>
        </w:rPr>
        <w:t xml:space="preserve"> </w:t>
      </w:r>
      <w:proofErr w:type="spellStart"/>
      <w:r w:rsidRPr="00D81035">
        <w:rPr>
          <w:rFonts w:asciiTheme="minorBidi" w:hAnsiTheme="minorBidi" w:cstheme="minorBidi"/>
          <w:b/>
          <w:bCs/>
          <w:szCs w:val="24"/>
        </w:rPr>
        <w:t>Badr</w:t>
      </w:r>
      <w:proofErr w:type="spellEnd"/>
      <w:r w:rsidRPr="00D81035">
        <w:rPr>
          <w:rFonts w:asciiTheme="minorBidi" w:hAnsiTheme="minorBidi" w:cstheme="minorBidi"/>
          <w:b/>
          <w:bCs/>
          <w:szCs w:val="24"/>
        </w:rPr>
        <w:t xml:space="preserve"> </w:t>
      </w:r>
      <w:proofErr w:type="spellStart"/>
      <w:r w:rsidRPr="00D81035">
        <w:rPr>
          <w:rFonts w:asciiTheme="minorBidi" w:hAnsiTheme="minorBidi" w:cstheme="minorBidi"/>
          <w:b/>
          <w:bCs/>
          <w:szCs w:val="24"/>
        </w:rPr>
        <w:t>Halawa</w:t>
      </w:r>
      <w:proofErr w:type="spellEnd"/>
      <w:r w:rsidRPr="00D81035">
        <w:rPr>
          <w:rFonts w:asciiTheme="minorBidi" w:hAnsiTheme="minorBidi" w:cstheme="minorBidi"/>
          <w:b/>
          <w:bCs/>
          <w:szCs w:val="24"/>
        </w:rPr>
        <w:t xml:space="preserve"> WWTP</w:t>
      </w:r>
    </w:p>
    <w:p w14:paraId="2015C337" w14:textId="47DFCDBD" w:rsidR="00085AF5" w:rsidRPr="00841EF1" w:rsidRDefault="00AA5BA7" w:rsidP="00085AF5">
      <w:pPr>
        <w:pStyle w:val="Outline2"/>
        <w:tabs>
          <w:tab w:val="left" w:pos="-2880"/>
        </w:tabs>
        <w:ind w:left="504"/>
        <w:rPr>
          <w:rFonts w:asciiTheme="minorBidi" w:hAnsiTheme="minorBidi" w:cstheme="minorBidi"/>
          <w:b/>
          <w:bCs/>
          <w:szCs w:val="24"/>
        </w:rPr>
      </w:pPr>
      <w:r>
        <w:rPr>
          <w:rFonts w:asciiTheme="minorBidi" w:hAnsiTheme="minorBidi" w:cstheme="minorBidi"/>
          <w:b/>
          <w:bCs/>
          <w:szCs w:val="24"/>
        </w:rPr>
        <w:t>6.</w:t>
      </w:r>
      <w:r w:rsidR="0058040B">
        <w:rPr>
          <w:rFonts w:asciiTheme="minorBidi" w:hAnsiTheme="minorBidi" w:cstheme="minorBidi"/>
          <w:b/>
          <w:bCs/>
          <w:szCs w:val="24"/>
        </w:rPr>
        <w:t>2.1</w:t>
      </w:r>
      <w:r>
        <w:rPr>
          <w:rFonts w:asciiTheme="minorBidi" w:hAnsiTheme="minorBidi" w:cstheme="minorBidi"/>
          <w:b/>
          <w:bCs/>
          <w:szCs w:val="24"/>
        </w:rPr>
        <w:t xml:space="preserve"> </w:t>
      </w:r>
      <w:r w:rsidR="00581C25">
        <w:rPr>
          <w:rFonts w:asciiTheme="minorBidi" w:hAnsiTheme="minorBidi" w:cstheme="minorBidi"/>
          <w:b/>
          <w:bCs/>
          <w:szCs w:val="24"/>
        </w:rPr>
        <w:tab/>
      </w:r>
      <w:r w:rsidRPr="00AA5BA7">
        <w:rPr>
          <w:rFonts w:asciiTheme="minorBidi" w:hAnsiTheme="minorBidi" w:cstheme="minorBidi"/>
          <w:b/>
          <w:bCs/>
          <w:szCs w:val="24"/>
        </w:rPr>
        <w:t xml:space="preserve">Preliminary Design </w:t>
      </w:r>
      <w:r w:rsidR="004332D8">
        <w:rPr>
          <w:rFonts w:asciiTheme="minorBidi" w:hAnsiTheme="minorBidi" w:cstheme="minorBidi"/>
          <w:b/>
          <w:bCs/>
          <w:szCs w:val="24"/>
        </w:rPr>
        <w:t xml:space="preserve">Phase </w:t>
      </w:r>
      <w:r w:rsidR="00E12A20" w:rsidRPr="00AA5BA7">
        <w:rPr>
          <w:rFonts w:asciiTheme="minorBidi" w:hAnsiTheme="minorBidi" w:cstheme="minorBidi"/>
          <w:b/>
          <w:bCs/>
          <w:szCs w:val="24"/>
        </w:rPr>
        <w:t>of</w:t>
      </w:r>
      <w:r w:rsidRPr="00AA5BA7">
        <w:rPr>
          <w:rFonts w:asciiTheme="minorBidi" w:hAnsiTheme="minorBidi" w:cstheme="minorBidi"/>
          <w:b/>
          <w:bCs/>
          <w:szCs w:val="24"/>
        </w:rPr>
        <w:t xml:space="preserve"> Rehabilitation Works</w:t>
      </w:r>
      <w:r w:rsidR="00E12A20">
        <w:rPr>
          <w:rFonts w:asciiTheme="minorBidi" w:hAnsiTheme="minorBidi" w:cstheme="minorBidi"/>
          <w:b/>
          <w:bCs/>
          <w:szCs w:val="24"/>
        </w:rPr>
        <w:t xml:space="preserve"> (</w:t>
      </w:r>
      <w:proofErr w:type="spellStart"/>
      <w:r w:rsidR="00E12A20">
        <w:rPr>
          <w:rFonts w:asciiTheme="minorBidi" w:hAnsiTheme="minorBidi" w:cstheme="minorBidi"/>
          <w:b/>
          <w:bCs/>
          <w:szCs w:val="24"/>
        </w:rPr>
        <w:t>Mit</w:t>
      </w:r>
      <w:proofErr w:type="spellEnd"/>
      <w:r w:rsidR="00E12A20">
        <w:rPr>
          <w:rFonts w:asciiTheme="minorBidi" w:hAnsiTheme="minorBidi" w:cstheme="minorBidi"/>
          <w:b/>
          <w:bCs/>
          <w:szCs w:val="24"/>
        </w:rPr>
        <w:t xml:space="preserve"> </w:t>
      </w:r>
      <w:proofErr w:type="spellStart"/>
      <w:r w:rsidR="00E12A20">
        <w:rPr>
          <w:rFonts w:asciiTheme="minorBidi" w:hAnsiTheme="minorBidi" w:cstheme="minorBidi"/>
          <w:b/>
          <w:bCs/>
          <w:szCs w:val="24"/>
        </w:rPr>
        <w:t>Badr</w:t>
      </w:r>
      <w:proofErr w:type="spellEnd"/>
      <w:r w:rsidR="00E12A20">
        <w:rPr>
          <w:rFonts w:asciiTheme="minorBidi" w:hAnsiTheme="minorBidi" w:cstheme="minorBidi"/>
          <w:b/>
          <w:bCs/>
          <w:szCs w:val="24"/>
        </w:rPr>
        <w:t xml:space="preserve"> </w:t>
      </w:r>
      <w:proofErr w:type="spellStart"/>
      <w:r w:rsidR="00E12A20">
        <w:rPr>
          <w:rFonts w:asciiTheme="minorBidi" w:hAnsiTheme="minorBidi" w:cstheme="minorBidi"/>
          <w:b/>
          <w:bCs/>
          <w:szCs w:val="24"/>
        </w:rPr>
        <w:t>Halawa</w:t>
      </w:r>
      <w:proofErr w:type="spellEnd"/>
      <w:r w:rsidR="00E12A20">
        <w:rPr>
          <w:rFonts w:asciiTheme="minorBidi" w:hAnsiTheme="minorBidi" w:cstheme="minorBidi"/>
          <w:b/>
          <w:bCs/>
          <w:szCs w:val="24"/>
        </w:rPr>
        <w:t xml:space="preserve"> WWTP)</w:t>
      </w:r>
    </w:p>
    <w:p w14:paraId="5E7015E9" w14:textId="77777777" w:rsidR="00AA5BA7" w:rsidRDefault="00AA5BA7" w:rsidP="00085A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both"/>
        <w:rPr>
          <w:rFonts w:asciiTheme="minorBidi" w:hAnsiTheme="minorBidi" w:cstheme="minorBidi"/>
          <w:bCs/>
        </w:rPr>
      </w:pPr>
    </w:p>
    <w:p w14:paraId="57661AC8" w14:textId="6FE4B382" w:rsidR="0065312C" w:rsidRDefault="0065312C" w:rsidP="00085A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both"/>
        <w:rPr>
          <w:rFonts w:asciiTheme="minorBidi" w:hAnsiTheme="minorBidi" w:cstheme="minorBidi"/>
          <w:bCs/>
        </w:rPr>
      </w:pPr>
      <w:r>
        <w:rPr>
          <w:rFonts w:asciiTheme="minorBidi" w:hAnsiTheme="minorBidi" w:cstheme="minorBidi"/>
          <w:bCs/>
        </w:rPr>
        <w:t xml:space="preserve">The scope of works at </w:t>
      </w:r>
      <w:proofErr w:type="spellStart"/>
      <w:r>
        <w:rPr>
          <w:rFonts w:asciiTheme="minorBidi" w:hAnsiTheme="minorBidi" w:cstheme="minorBidi"/>
          <w:bCs/>
        </w:rPr>
        <w:t>Mit</w:t>
      </w:r>
      <w:proofErr w:type="spellEnd"/>
      <w:r>
        <w:rPr>
          <w:rFonts w:asciiTheme="minorBidi" w:hAnsiTheme="minorBidi" w:cstheme="minorBidi"/>
          <w:bCs/>
        </w:rPr>
        <w:t xml:space="preserve"> </w:t>
      </w:r>
      <w:proofErr w:type="spellStart"/>
      <w:r>
        <w:rPr>
          <w:rFonts w:asciiTheme="minorBidi" w:hAnsiTheme="minorBidi" w:cstheme="minorBidi"/>
          <w:bCs/>
        </w:rPr>
        <w:t>Badr</w:t>
      </w:r>
      <w:proofErr w:type="spellEnd"/>
      <w:r>
        <w:rPr>
          <w:rFonts w:asciiTheme="minorBidi" w:hAnsiTheme="minorBidi" w:cstheme="minorBidi"/>
          <w:bCs/>
        </w:rPr>
        <w:t xml:space="preserve"> </w:t>
      </w:r>
      <w:proofErr w:type="spellStart"/>
      <w:r>
        <w:rPr>
          <w:rFonts w:asciiTheme="minorBidi" w:hAnsiTheme="minorBidi" w:cstheme="minorBidi"/>
          <w:bCs/>
        </w:rPr>
        <w:t>Halawa</w:t>
      </w:r>
      <w:proofErr w:type="spellEnd"/>
      <w:r>
        <w:rPr>
          <w:rFonts w:asciiTheme="minorBidi" w:hAnsiTheme="minorBidi" w:cstheme="minorBidi"/>
          <w:bCs/>
        </w:rPr>
        <w:t xml:space="preserve"> WWTP are not just a like for like refurbishment but require additional units such as grit channels.</w:t>
      </w:r>
    </w:p>
    <w:p w14:paraId="2D7ADC44" w14:textId="77777777" w:rsidR="0065312C" w:rsidRDefault="0065312C" w:rsidP="00085A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both"/>
        <w:rPr>
          <w:rFonts w:asciiTheme="minorBidi" w:hAnsiTheme="minorBidi" w:cstheme="minorBidi"/>
          <w:bCs/>
        </w:rPr>
      </w:pPr>
    </w:p>
    <w:p w14:paraId="7DEED2B8" w14:textId="1FB0A992" w:rsidR="00085AF5" w:rsidRPr="00841EF1" w:rsidRDefault="00085AF5" w:rsidP="00085A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both"/>
        <w:rPr>
          <w:rFonts w:asciiTheme="minorBidi" w:hAnsiTheme="minorBidi" w:cstheme="minorBidi"/>
          <w:bCs/>
        </w:rPr>
      </w:pPr>
      <w:r w:rsidRPr="00841EF1">
        <w:rPr>
          <w:rFonts w:asciiTheme="minorBidi" w:hAnsiTheme="minorBidi" w:cstheme="minorBidi"/>
          <w:bCs/>
        </w:rPr>
        <w:t>The tasks to be performed during the Preliminary Design phase of the Consultant Services shall include, but not necessarily be limited to, the following:</w:t>
      </w:r>
    </w:p>
    <w:p w14:paraId="4E16D075" w14:textId="33C778FD" w:rsidR="00085AF5" w:rsidRPr="00841EF1" w:rsidRDefault="00085AF5" w:rsidP="00085AF5">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120"/>
        <w:jc w:val="both"/>
        <w:rPr>
          <w:rFonts w:asciiTheme="minorBidi" w:hAnsiTheme="minorBidi" w:cstheme="minorBidi"/>
          <w:bCs/>
        </w:rPr>
      </w:pPr>
      <w:r w:rsidRPr="00841EF1">
        <w:rPr>
          <w:rFonts w:asciiTheme="minorBidi" w:hAnsiTheme="minorBidi" w:cstheme="minorBidi"/>
          <w:bCs/>
        </w:rPr>
        <w:t xml:space="preserve">Collect and assess available data, reports, existing drawings and plans relating to </w:t>
      </w:r>
      <w:proofErr w:type="spellStart"/>
      <w:r w:rsidRPr="00841EF1">
        <w:rPr>
          <w:rFonts w:asciiTheme="minorBidi" w:hAnsiTheme="minorBidi" w:cstheme="minorBidi"/>
          <w:bCs/>
        </w:rPr>
        <w:t>Mit</w:t>
      </w:r>
      <w:proofErr w:type="spellEnd"/>
      <w:r w:rsidRPr="00841EF1">
        <w:rPr>
          <w:rFonts w:asciiTheme="minorBidi" w:hAnsiTheme="minorBidi" w:cstheme="minorBidi"/>
          <w:bCs/>
        </w:rPr>
        <w:t xml:space="preserve"> </w:t>
      </w:r>
      <w:proofErr w:type="spellStart"/>
      <w:r w:rsidRPr="00841EF1">
        <w:rPr>
          <w:rFonts w:asciiTheme="minorBidi" w:hAnsiTheme="minorBidi" w:cstheme="minorBidi"/>
          <w:bCs/>
        </w:rPr>
        <w:t>Badr</w:t>
      </w:r>
      <w:proofErr w:type="spellEnd"/>
      <w:r w:rsidRPr="00841EF1">
        <w:rPr>
          <w:rFonts w:asciiTheme="minorBidi" w:hAnsiTheme="minorBidi" w:cstheme="minorBidi"/>
          <w:bCs/>
        </w:rPr>
        <w:t xml:space="preserve"> </w:t>
      </w:r>
      <w:proofErr w:type="spellStart"/>
      <w:r w:rsidRPr="00841EF1">
        <w:rPr>
          <w:rFonts w:asciiTheme="minorBidi" w:hAnsiTheme="minorBidi" w:cstheme="minorBidi"/>
          <w:bCs/>
        </w:rPr>
        <w:t>Hal</w:t>
      </w:r>
      <w:r w:rsidR="00722CDB">
        <w:rPr>
          <w:rFonts w:asciiTheme="minorBidi" w:hAnsiTheme="minorBidi" w:cstheme="minorBidi"/>
          <w:bCs/>
        </w:rPr>
        <w:t>a</w:t>
      </w:r>
      <w:r w:rsidRPr="00841EF1">
        <w:rPr>
          <w:rFonts w:asciiTheme="minorBidi" w:hAnsiTheme="minorBidi" w:cstheme="minorBidi"/>
          <w:bCs/>
        </w:rPr>
        <w:t>wa</w:t>
      </w:r>
      <w:proofErr w:type="spellEnd"/>
      <w:r w:rsidRPr="00841EF1">
        <w:rPr>
          <w:rFonts w:asciiTheme="minorBidi" w:hAnsiTheme="minorBidi" w:cstheme="minorBidi"/>
          <w:bCs/>
        </w:rPr>
        <w:t xml:space="preserve"> WWTP, as well as consult with authorities and individuals affected by the execution of the Project;</w:t>
      </w:r>
    </w:p>
    <w:p w14:paraId="551FBC47" w14:textId="5844253E" w:rsidR="00085AF5" w:rsidRPr="00841EF1" w:rsidRDefault="00085AF5" w:rsidP="00085AF5">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841EF1">
        <w:rPr>
          <w:rFonts w:asciiTheme="minorBidi" w:hAnsiTheme="minorBidi" w:cstheme="minorBidi"/>
          <w:bCs/>
        </w:rPr>
        <w:lastRenderedPageBreak/>
        <w:t xml:space="preserve">Assess available influent and effluent analyses and organise additional analyses, as </w:t>
      </w:r>
      <w:r w:rsidR="00DF0CEE" w:rsidRPr="00DF0CEE">
        <w:rPr>
          <w:rFonts w:asciiTheme="minorBidi" w:hAnsiTheme="minorBidi" w:cstheme="minorBidi"/>
          <w:bCs/>
        </w:rPr>
        <w:t>needed.</w:t>
      </w:r>
    </w:p>
    <w:p w14:paraId="3D86C5A9" w14:textId="3E6530A2" w:rsidR="00085AF5" w:rsidRPr="00841EF1" w:rsidRDefault="00085AF5" w:rsidP="00085AF5">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841EF1">
        <w:rPr>
          <w:rFonts w:asciiTheme="minorBidi" w:hAnsiTheme="minorBidi" w:cstheme="minorBidi"/>
          <w:bCs/>
        </w:rPr>
        <w:t xml:space="preserve">Update or create drawings of the existing WWTP layouts, process units, pipework, structures, buildings and other existing installations through extensive and comprehensive field inspections and topographic </w:t>
      </w:r>
      <w:r w:rsidR="00DF0CEE" w:rsidRPr="00DF0CEE">
        <w:rPr>
          <w:rFonts w:asciiTheme="minorBidi" w:hAnsiTheme="minorBidi" w:cstheme="minorBidi"/>
          <w:bCs/>
        </w:rPr>
        <w:t>surveying and</w:t>
      </w:r>
      <w:r w:rsidRPr="00841EF1">
        <w:rPr>
          <w:rFonts w:asciiTheme="minorBidi" w:hAnsiTheme="minorBidi" w:cstheme="minorBidi"/>
          <w:bCs/>
        </w:rPr>
        <w:t xml:space="preserve"> assess the quality (structural integrity and treatment effectiveness) of the existing </w:t>
      </w:r>
      <w:r w:rsidR="00DF0CEE" w:rsidRPr="00DF0CEE">
        <w:rPr>
          <w:rFonts w:asciiTheme="minorBidi" w:hAnsiTheme="minorBidi" w:cstheme="minorBidi"/>
          <w:bCs/>
        </w:rPr>
        <w:t>installations.</w:t>
      </w:r>
    </w:p>
    <w:p w14:paraId="7659C460" w14:textId="2F39EFE0" w:rsidR="00085AF5" w:rsidRPr="00841EF1" w:rsidRDefault="00085AF5" w:rsidP="00085AF5">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line="240" w:lineRule="atLeast"/>
        <w:jc w:val="both"/>
        <w:rPr>
          <w:rFonts w:asciiTheme="minorBidi" w:hAnsiTheme="minorBidi" w:cstheme="minorBidi"/>
          <w:bCs/>
        </w:rPr>
      </w:pPr>
      <w:r w:rsidRPr="00841EF1">
        <w:rPr>
          <w:rFonts w:asciiTheme="minorBidi" w:hAnsiTheme="minorBidi" w:cstheme="minorBidi"/>
          <w:bCs/>
        </w:rPr>
        <w:t xml:space="preserve">Verify and evaluate the design capacities of the existing WWTP with regard to influent loads, treatment, chlorination, sludge handling and effluent disposal </w:t>
      </w:r>
      <w:r w:rsidR="00DF0CEE" w:rsidRPr="00DF0CEE">
        <w:rPr>
          <w:rFonts w:asciiTheme="minorBidi" w:hAnsiTheme="minorBidi" w:cstheme="minorBidi"/>
          <w:bCs/>
        </w:rPr>
        <w:t>facilities.</w:t>
      </w:r>
    </w:p>
    <w:p w14:paraId="6CCF8ADD" w14:textId="79851E18" w:rsidR="00085AF5" w:rsidRPr="00841EF1" w:rsidRDefault="00085AF5" w:rsidP="00085AF5">
      <w:pPr>
        <w:numPr>
          <w:ilvl w:val="0"/>
          <w:numId w:val="45"/>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after="200" w:line="276" w:lineRule="auto"/>
        <w:jc w:val="both"/>
        <w:rPr>
          <w:rFonts w:asciiTheme="minorBidi" w:hAnsiTheme="minorBidi" w:cstheme="minorBidi"/>
          <w:bCs/>
          <w:lang w:val="en-US"/>
        </w:rPr>
      </w:pPr>
      <w:r w:rsidRPr="00841EF1">
        <w:rPr>
          <w:rFonts w:asciiTheme="minorBidi" w:hAnsiTheme="minorBidi" w:cstheme="minorBidi"/>
          <w:bCs/>
        </w:rPr>
        <w:t xml:space="preserve">Perform an </w:t>
      </w:r>
      <w:r w:rsidRPr="00841EF1">
        <w:rPr>
          <w:rFonts w:asciiTheme="minorBidi" w:hAnsiTheme="minorBidi" w:cstheme="minorBidi"/>
          <w:bCs/>
          <w:lang w:val="en-US"/>
        </w:rPr>
        <w:t>Option Analysis</w:t>
      </w:r>
      <w:r w:rsidRPr="00841EF1">
        <w:rPr>
          <w:rFonts w:asciiTheme="minorBidi" w:hAnsiTheme="minorBidi" w:cstheme="minorBidi"/>
          <w:bCs/>
        </w:rPr>
        <w:t xml:space="preserve"> for optimal choice of works for process improvement, rehabilitation, taking into account land availability and environmental constraints</w:t>
      </w:r>
      <w:r w:rsidRPr="00841EF1">
        <w:rPr>
          <w:rFonts w:asciiTheme="minorBidi" w:hAnsiTheme="minorBidi" w:cstheme="minorBidi"/>
          <w:bCs/>
          <w:lang w:val="en-US"/>
        </w:rPr>
        <w:t xml:space="preserve">. For the general process design of the WWTP, as well as for certain design features, such as the aeration system, sludge dewatering system, etc., there are various </w:t>
      </w:r>
      <w:r w:rsidR="007C6FEF" w:rsidRPr="007C6FEF">
        <w:rPr>
          <w:rFonts w:asciiTheme="minorBidi" w:hAnsiTheme="minorBidi" w:cstheme="minorBidi"/>
          <w:bCs/>
          <w:lang w:val="en-US"/>
        </w:rPr>
        <w:t>alternatives,</w:t>
      </w:r>
      <w:r w:rsidRPr="00841EF1">
        <w:rPr>
          <w:rFonts w:asciiTheme="minorBidi" w:hAnsiTheme="minorBidi" w:cstheme="minorBidi"/>
          <w:bCs/>
          <w:lang w:val="en-US"/>
        </w:rPr>
        <w:t xml:space="preserve"> and the selection of an alternative will have a major impact on the future O&amp;M costs of the plant.</w:t>
      </w:r>
      <w:r w:rsidRPr="00841EF1">
        <w:rPr>
          <w:rFonts w:asciiTheme="minorBidi" w:hAnsiTheme="minorBidi" w:cstheme="minorBidi"/>
          <w:bCs/>
        </w:rPr>
        <w:t xml:space="preserve"> </w:t>
      </w:r>
      <w:r w:rsidRPr="00841EF1">
        <w:rPr>
          <w:rFonts w:asciiTheme="minorBidi" w:hAnsiTheme="minorBidi" w:cstheme="minorBidi"/>
          <w:bCs/>
          <w:lang w:val="en-US"/>
        </w:rPr>
        <w:t>The Consultant shall conduct an Option Analysis</w:t>
      </w:r>
      <w:r w:rsidRPr="00841EF1">
        <w:rPr>
          <w:rFonts w:asciiTheme="minorBidi" w:hAnsiTheme="minorBidi" w:cstheme="minorBidi"/>
          <w:bCs/>
        </w:rPr>
        <w:t xml:space="preserve"> </w:t>
      </w:r>
      <w:r w:rsidRPr="00841EF1">
        <w:rPr>
          <w:rFonts w:asciiTheme="minorBidi" w:hAnsiTheme="minorBidi" w:cstheme="minorBidi"/>
          <w:bCs/>
          <w:lang w:val="en-US"/>
        </w:rPr>
        <w:t xml:space="preserve">whenever there is more than one alternative. The option analysis shall cover the design considerations described in Subsection </w:t>
      </w:r>
      <w:r w:rsidR="00DF0CEE">
        <w:rPr>
          <w:rFonts w:asciiTheme="minorBidi" w:hAnsiTheme="minorBidi" w:cstheme="minorBidi"/>
          <w:bCs/>
          <w:lang w:val="en-US"/>
        </w:rPr>
        <w:t>6.</w:t>
      </w:r>
      <w:r w:rsidR="009F17BC">
        <w:rPr>
          <w:rFonts w:asciiTheme="minorBidi" w:hAnsiTheme="minorBidi" w:cstheme="minorBidi"/>
          <w:bCs/>
          <w:lang w:val="en-US"/>
        </w:rPr>
        <w:t>2.2</w:t>
      </w:r>
      <w:r w:rsidR="00DF0CEE">
        <w:rPr>
          <w:rFonts w:asciiTheme="minorBidi" w:hAnsiTheme="minorBidi" w:cstheme="minorBidi"/>
          <w:bCs/>
          <w:lang w:val="en-US"/>
        </w:rPr>
        <w:t xml:space="preserve"> </w:t>
      </w:r>
      <w:r w:rsidRPr="00841EF1">
        <w:rPr>
          <w:rFonts w:asciiTheme="minorBidi" w:hAnsiTheme="minorBidi" w:cstheme="minorBidi"/>
          <w:bCs/>
          <w:lang w:val="en-US"/>
        </w:rPr>
        <w:t>and any alternatives which the Consultant considers appropriate.</w:t>
      </w:r>
    </w:p>
    <w:p w14:paraId="710F2104" w14:textId="77777777" w:rsidR="00085AF5" w:rsidRPr="00841EF1" w:rsidRDefault="00085AF5" w:rsidP="00085AF5">
      <w:pPr>
        <w:ind w:left="720"/>
        <w:jc w:val="both"/>
        <w:rPr>
          <w:rFonts w:asciiTheme="minorBidi" w:hAnsiTheme="minorBidi" w:cstheme="minorBidi"/>
          <w:bCs/>
          <w:lang w:val="en-US"/>
        </w:rPr>
      </w:pPr>
      <w:r w:rsidRPr="00841EF1">
        <w:rPr>
          <w:rFonts w:asciiTheme="minorBidi" w:hAnsiTheme="minorBidi" w:cstheme="minorBidi"/>
          <w:bCs/>
          <w:lang w:val="en-US"/>
        </w:rPr>
        <w:t>Each option analysis shall include the following components:</w:t>
      </w:r>
    </w:p>
    <w:p w14:paraId="6C728379" w14:textId="1C5F6735" w:rsidR="00085AF5" w:rsidRPr="00841EF1" w:rsidRDefault="00085AF5" w:rsidP="00085AF5">
      <w:pPr>
        <w:pStyle w:val="ListParagraph"/>
        <w:numPr>
          <w:ilvl w:val="0"/>
          <w:numId w:val="45"/>
        </w:numPr>
        <w:spacing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Definition of appropriate alternatives for the issue to be analyzed. (Those contained in Subsection</w:t>
      </w:r>
      <w:r w:rsidR="00DF0CEE">
        <w:rPr>
          <w:rFonts w:asciiTheme="minorBidi" w:hAnsiTheme="minorBidi" w:cstheme="minorBidi"/>
          <w:bCs/>
          <w:lang w:val="en-US"/>
        </w:rPr>
        <w:t xml:space="preserve"> 6.</w:t>
      </w:r>
      <w:r w:rsidR="006318A8">
        <w:rPr>
          <w:rFonts w:asciiTheme="minorBidi" w:hAnsiTheme="minorBidi" w:cstheme="minorBidi"/>
          <w:bCs/>
          <w:lang w:val="en-US"/>
        </w:rPr>
        <w:t>2.</w:t>
      </w:r>
      <w:r w:rsidR="00DF0CEE">
        <w:rPr>
          <w:rFonts w:asciiTheme="minorBidi" w:hAnsiTheme="minorBidi" w:cstheme="minorBidi"/>
          <w:bCs/>
          <w:lang w:val="en-US"/>
        </w:rPr>
        <w:t>2</w:t>
      </w:r>
      <w:r w:rsidRPr="00841EF1">
        <w:rPr>
          <w:rFonts w:asciiTheme="minorBidi" w:hAnsiTheme="minorBidi" w:cstheme="minorBidi"/>
          <w:bCs/>
          <w:lang w:val="en-US"/>
        </w:rPr>
        <w:t xml:space="preserve"> </w:t>
      </w:r>
      <w:r w:rsidR="007C6FEF">
        <w:rPr>
          <w:rFonts w:asciiTheme="minorBidi" w:hAnsiTheme="minorBidi" w:cstheme="minorBidi"/>
          <w:bCs/>
          <w:lang w:val="en-US"/>
        </w:rPr>
        <w:t xml:space="preserve">“Design Concerns and Alternatives to be considered” herein under </w:t>
      </w:r>
      <w:r w:rsidRPr="00841EF1">
        <w:rPr>
          <w:rFonts w:asciiTheme="minorBidi" w:hAnsiTheme="minorBidi" w:cstheme="minorBidi"/>
          <w:bCs/>
          <w:lang w:val="en-US"/>
        </w:rPr>
        <w:t>and any alternatives which the Consultant considers appropriate). Alternatives shall be grouped into:</w:t>
      </w:r>
    </w:p>
    <w:p w14:paraId="002A9DE4" w14:textId="77777777" w:rsidR="00085AF5" w:rsidRPr="00841EF1" w:rsidRDefault="00085AF5" w:rsidP="00085AF5">
      <w:pPr>
        <w:pStyle w:val="ListParagraph"/>
        <w:numPr>
          <w:ilvl w:val="0"/>
          <w:numId w:val="42"/>
        </w:numPr>
        <w:spacing w:before="120" w:after="120" w:line="288" w:lineRule="auto"/>
        <w:contextualSpacing/>
        <w:rPr>
          <w:rFonts w:asciiTheme="minorBidi" w:hAnsiTheme="minorBidi" w:cstheme="minorBidi"/>
          <w:bCs/>
          <w:lang w:val="en-US"/>
        </w:rPr>
      </w:pPr>
      <w:r w:rsidRPr="00841EF1">
        <w:rPr>
          <w:rFonts w:asciiTheme="minorBidi" w:hAnsiTheme="minorBidi" w:cstheme="minorBidi"/>
          <w:bCs/>
          <w:lang w:val="en-US"/>
        </w:rPr>
        <w:t>Facilities that can be constructed on the existing WWTP site owned by the WSC.</w:t>
      </w:r>
    </w:p>
    <w:p w14:paraId="7DF7DAB6" w14:textId="77777777" w:rsidR="00085AF5" w:rsidRPr="00841EF1" w:rsidRDefault="00085AF5" w:rsidP="00085AF5">
      <w:pPr>
        <w:pStyle w:val="ListParagraph"/>
        <w:numPr>
          <w:ilvl w:val="0"/>
          <w:numId w:val="42"/>
        </w:numPr>
        <w:spacing w:before="120" w:after="120" w:line="288" w:lineRule="auto"/>
        <w:contextualSpacing/>
        <w:rPr>
          <w:rFonts w:asciiTheme="minorBidi" w:hAnsiTheme="minorBidi" w:cstheme="minorBidi"/>
          <w:bCs/>
          <w:lang w:val="en-US"/>
        </w:rPr>
      </w:pPr>
      <w:r w:rsidRPr="00841EF1">
        <w:rPr>
          <w:rFonts w:asciiTheme="minorBidi" w:hAnsiTheme="minorBidi" w:cstheme="minorBidi"/>
          <w:bCs/>
          <w:lang w:val="en-US"/>
        </w:rPr>
        <w:t>Facilities that require the WSC to acquire additional land for the WWTP Extension.</w:t>
      </w:r>
    </w:p>
    <w:p w14:paraId="288E82BD" w14:textId="77777777" w:rsidR="00085AF5" w:rsidRPr="00841EF1" w:rsidRDefault="00085AF5" w:rsidP="00085AF5">
      <w:pPr>
        <w:pStyle w:val="ListParagraph"/>
        <w:numPr>
          <w:ilvl w:val="0"/>
          <w:numId w:val="45"/>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Presentation of the alternatives by means of meaningful sketches, e.g. site layout plans and basic flow diagrams, etc.</w:t>
      </w:r>
    </w:p>
    <w:p w14:paraId="7E3A4FDE" w14:textId="39FCA5D6" w:rsidR="00085AF5" w:rsidRPr="00841EF1" w:rsidRDefault="00085AF5" w:rsidP="00085AF5">
      <w:pPr>
        <w:pStyle w:val="ListParagraph"/>
        <w:numPr>
          <w:ilvl w:val="0"/>
          <w:numId w:val="45"/>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contextualSpacing/>
        <w:jc w:val="both"/>
        <w:rPr>
          <w:rFonts w:asciiTheme="minorBidi" w:hAnsiTheme="minorBidi" w:cstheme="minorBidi"/>
          <w:bCs/>
        </w:rPr>
      </w:pPr>
      <w:r w:rsidRPr="00841EF1">
        <w:rPr>
          <w:rFonts w:asciiTheme="minorBidi" w:hAnsiTheme="minorBidi" w:cstheme="minorBidi"/>
          <w:bCs/>
        </w:rPr>
        <w:t xml:space="preserve">Preliminary Design of each alternative option in sufficient detail to obtain reliable estimates of the capital and operational costs associated with each </w:t>
      </w:r>
      <w:r w:rsidR="00DF0CEE" w:rsidRPr="00DF0CEE">
        <w:rPr>
          <w:rFonts w:asciiTheme="minorBidi" w:hAnsiTheme="minorBidi" w:cstheme="minorBidi"/>
          <w:bCs/>
        </w:rPr>
        <w:t>option.</w:t>
      </w:r>
    </w:p>
    <w:p w14:paraId="1E16F53B" w14:textId="77777777" w:rsidR="00085AF5" w:rsidRPr="00841EF1" w:rsidRDefault="00085AF5" w:rsidP="00085AF5">
      <w:pPr>
        <w:pStyle w:val="ListParagraph"/>
        <w:numPr>
          <w:ilvl w:val="0"/>
          <w:numId w:val="45"/>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Calculation of the required investment costs for each alternative, itemized into civil works and mechanical-electrical equipment.</w:t>
      </w:r>
    </w:p>
    <w:p w14:paraId="71CA9C64" w14:textId="77777777" w:rsidR="00085AF5" w:rsidRPr="00841EF1" w:rsidRDefault="00085AF5" w:rsidP="00085AF5">
      <w:pPr>
        <w:pStyle w:val="ListParagraph"/>
        <w:numPr>
          <w:ilvl w:val="0"/>
          <w:numId w:val="45"/>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Calculation of the corresponding O&amp;M costs for each alternative (running costs which are the same for each alternative need not be considered in order to highlight the differences between the alternatives).</w:t>
      </w:r>
    </w:p>
    <w:p w14:paraId="04DE9EDE" w14:textId="1F1E4556" w:rsidR="00085AF5" w:rsidRPr="00841EF1" w:rsidRDefault="00085AF5" w:rsidP="00085AF5">
      <w:pPr>
        <w:pStyle w:val="ListParagraph"/>
        <w:numPr>
          <w:ilvl w:val="0"/>
          <w:numId w:val="45"/>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 xml:space="preserve">Calculation of the Net Present Value (NPV) of each alternative. Prior to making the calculation, the Consultant shall agree with Gharbia </w:t>
      </w:r>
      <w:r w:rsidR="0057506B">
        <w:rPr>
          <w:rFonts w:asciiTheme="minorBidi" w:hAnsiTheme="minorBidi" w:cstheme="minorBidi"/>
          <w:bCs/>
          <w:lang w:val="en-US"/>
        </w:rPr>
        <w:t xml:space="preserve">Company for Water and Wastewater </w:t>
      </w:r>
      <w:r w:rsidRPr="00841EF1">
        <w:rPr>
          <w:rFonts w:asciiTheme="minorBidi" w:hAnsiTheme="minorBidi" w:cstheme="minorBidi"/>
          <w:bCs/>
          <w:lang w:val="en-US"/>
        </w:rPr>
        <w:t>on the values to be used for the main parameters, such as useful life for civil works and mechanical-electrical equipment, the discount rate, the cost of electricity, etc.)</w:t>
      </w:r>
    </w:p>
    <w:p w14:paraId="6B816BE9" w14:textId="77777777" w:rsidR="00085AF5" w:rsidRPr="00841EF1" w:rsidRDefault="00085AF5" w:rsidP="00085AF5">
      <w:pPr>
        <w:pStyle w:val="ListParagraph"/>
        <w:numPr>
          <w:ilvl w:val="0"/>
          <w:numId w:val="45"/>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lastRenderedPageBreak/>
        <w:t xml:space="preserve">Consideration of non-monetary decision criteria, </w:t>
      </w:r>
      <w:proofErr w:type="gramStart"/>
      <w:r w:rsidRPr="00841EF1">
        <w:rPr>
          <w:rFonts w:asciiTheme="minorBidi" w:hAnsiTheme="minorBidi" w:cstheme="minorBidi"/>
          <w:bCs/>
          <w:lang w:val="en-US"/>
        </w:rPr>
        <w:t>e.g.</w:t>
      </w:r>
      <w:proofErr w:type="gramEnd"/>
      <w:r w:rsidRPr="00841EF1">
        <w:rPr>
          <w:rFonts w:asciiTheme="minorBidi" w:hAnsiTheme="minorBidi" w:cstheme="minorBidi"/>
          <w:bCs/>
          <w:lang w:val="en-US"/>
        </w:rPr>
        <w:t xml:space="preserve"> complexity of operation.</w:t>
      </w:r>
    </w:p>
    <w:p w14:paraId="5F15AB80" w14:textId="77777777" w:rsidR="00085AF5" w:rsidRPr="00841EF1" w:rsidRDefault="00085AF5" w:rsidP="00085AF5">
      <w:pPr>
        <w:pStyle w:val="ListParagraph"/>
        <w:numPr>
          <w:ilvl w:val="0"/>
          <w:numId w:val="45"/>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Final recommendation based on the Net Present Value comparison and non-monetary criteria.</w:t>
      </w:r>
    </w:p>
    <w:p w14:paraId="5D613007" w14:textId="77777777" w:rsidR="00085AF5" w:rsidRPr="00841EF1" w:rsidRDefault="00085AF5" w:rsidP="00085AF5">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841EF1">
        <w:rPr>
          <w:rFonts w:asciiTheme="minorBidi" w:hAnsiTheme="minorBidi" w:cstheme="minorBidi"/>
          <w:bCs/>
        </w:rPr>
        <w:t>Establish appropriate design criteria for the works. All design criteria shall be in accordance with International/Egyptian standards and regulations and shall be discussed and agreed with the PIU.</w:t>
      </w:r>
    </w:p>
    <w:p w14:paraId="747C7746" w14:textId="296C593C" w:rsidR="00085AF5" w:rsidRPr="00841EF1" w:rsidRDefault="00085AF5" w:rsidP="00085AF5">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841EF1">
        <w:rPr>
          <w:rFonts w:asciiTheme="minorBidi" w:hAnsiTheme="minorBidi" w:cstheme="minorBidi"/>
          <w:bCs/>
        </w:rPr>
        <w:t xml:space="preserve">Determine required topographical surveys (reference to the national grid), analyses, required geotechnical investigations, or other research required for the design of the works. Where possible, commence these surveys and </w:t>
      </w:r>
      <w:r w:rsidR="00DF0CEE" w:rsidRPr="00DF0CEE">
        <w:rPr>
          <w:rFonts w:asciiTheme="minorBidi" w:hAnsiTheme="minorBidi" w:cstheme="minorBidi"/>
          <w:bCs/>
        </w:rPr>
        <w:t>investigations.</w:t>
      </w:r>
    </w:p>
    <w:p w14:paraId="65F8A67F" w14:textId="6756B487" w:rsidR="00085AF5" w:rsidRPr="00841EF1" w:rsidRDefault="00085AF5" w:rsidP="00085AF5">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841EF1">
        <w:rPr>
          <w:rFonts w:asciiTheme="minorBidi" w:hAnsiTheme="minorBidi" w:cstheme="minorBidi"/>
          <w:bCs/>
        </w:rPr>
        <w:t>For the recommended design, the Consultant shall develop a Plan for the construction of new facilities and the renovation of existing facilities which keep the existing WWTP treating the incoming wastewater. The number of units of each type removed from service at any one time shall be minimized.</w:t>
      </w:r>
    </w:p>
    <w:p w14:paraId="0F184FE6" w14:textId="40925C49" w:rsidR="00085AF5" w:rsidRPr="00841EF1" w:rsidRDefault="00085AF5" w:rsidP="00085AF5">
      <w:pPr>
        <w:pStyle w:val="FE"/>
        <w:rPr>
          <w:rFonts w:asciiTheme="minorBidi" w:hAnsiTheme="minorBidi" w:cstheme="minorBidi"/>
          <w:bCs/>
          <w:sz w:val="24"/>
          <w:szCs w:val="24"/>
          <w:lang w:val="en-US"/>
        </w:rPr>
      </w:pPr>
      <w:r w:rsidRPr="00841EF1">
        <w:rPr>
          <w:rFonts w:asciiTheme="minorBidi" w:hAnsiTheme="minorBidi" w:cstheme="minorBidi"/>
          <w:bCs/>
          <w:sz w:val="24"/>
          <w:szCs w:val="24"/>
          <w:lang w:val="en-US"/>
        </w:rPr>
        <w:t xml:space="preserve">The principal results from this </w:t>
      </w:r>
      <w:r w:rsidRPr="00841EF1">
        <w:rPr>
          <w:rFonts w:asciiTheme="minorBidi" w:hAnsiTheme="minorBidi" w:cstheme="minorBidi"/>
          <w:bCs/>
          <w:sz w:val="24"/>
          <w:szCs w:val="24"/>
          <w:lang w:val="en-GB"/>
        </w:rPr>
        <w:t xml:space="preserve">Preliminary Design phase of the Services shall </w:t>
      </w:r>
      <w:r w:rsidRPr="00841EF1">
        <w:rPr>
          <w:rFonts w:asciiTheme="minorBidi" w:hAnsiTheme="minorBidi" w:cstheme="minorBidi"/>
          <w:bCs/>
          <w:sz w:val="24"/>
          <w:szCs w:val="24"/>
          <w:lang w:val="en-US"/>
        </w:rPr>
        <w:t xml:space="preserve">be presented in a </w:t>
      </w:r>
      <w:r w:rsidRPr="00841EF1">
        <w:rPr>
          <w:rFonts w:asciiTheme="minorBidi" w:hAnsiTheme="minorBidi" w:cstheme="minorBidi"/>
          <w:bCs/>
          <w:sz w:val="24"/>
          <w:szCs w:val="24"/>
          <w:lang w:val="en-GB"/>
        </w:rPr>
        <w:t xml:space="preserve">Preliminary Design </w:t>
      </w:r>
      <w:r w:rsidRPr="00841EF1">
        <w:rPr>
          <w:rFonts w:asciiTheme="minorBidi" w:hAnsiTheme="minorBidi" w:cstheme="minorBidi"/>
          <w:bCs/>
          <w:sz w:val="24"/>
          <w:szCs w:val="24"/>
          <w:lang w:val="en-US"/>
        </w:rPr>
        <w:t>Report to be submitted in English within four months from the start of the Consulting Services.</w:t>
      </w:r>
    </w:p>
    <w:p w14:paraId="32BDE467" w14:textId="77777777" w:rsidR="00085AF5" w:rsidRPr="00841EF1" w:rsidRDefault="00085AF5" w:rsidP="00085AF5">
      <w:pPr>
        <w:pStyle w:val="FE"/>
        <w:rPr>
          <w:rFonts w:asciiTheme="minorBidi" w:hAnsiTheme="minorBidi" w:cstheme="minorBidi"/>
          <w:bCs/>
          <w:sz w:val="24"/>
          <w:szCs w:val="24"/>
          <w:lang w:val="en-US"/>
        </w:rPr>
      </w:pPr>
    </w:p>
    <w:p w14:paraId="39EFFF96" w14:textId="0C37C67B" w:rsidR="00085AF5" w:rsidRPr="00841EF1" w:rsidRDefault="00AA5BA7" w:rsidP="00085AF5">
      <w:pPr>
        <w:pStyle w:val="FE"/>
        <w:rPr>
          <w:rFonts w:asciiTheme="minorBidi" w:hAnsiTheme="minorBidi" w:cstheme="minorBidi"/>
          <w:b/>
          <w:sz w:val="24"/>
          <w:szCs w:val="24"/>
          <w:lang w:val="en-US"/>
        </w:rPr>
      </w:pPr>
      <w:r w:rsidRPr="00AA5BA7">
        <w:rPr>
          <w:rFonts w:asciiTheme="minorBidi" w:hAnsiTheme="minorBidi" w:cstheme="minorBidi"/>
          <w:b/>
          <w:sz w:val="24"/>
          <w:szCs w:val="24"/>
          <w:lang w:val="en-US"/>
        </w:rPr>
        <w:t>6.</w:t>
      </w:r>
      <w:r w:rsidR="0058040B">
        <w:rPr>
          <w:rFonts w:asciiTheme="minorBidi" w:hAnsiTheme="minorBidi" w:cstheme="minorBidi"/>
          <w:b/>
          <w:sz w:val="24"/>
          <w:szCs w:val="24"/>
          <w:lang w:val="en-US"/>
        </w:rPr>
        <w:t>2.2</w:t>
      </w:r>
      <w:r w:rsidR="00581C25">
        <w:rPr>
          <w:rFonts w:asciiTheme="minorBidi" w:hAnsiTheme="minorBidi" w:cstheme="minorBidi"/>
          <w:b/>
          <w:sz w:val="24"/>
          <w:szCs w:val="24"/>
          <w:lang w:val="en-US"/>
        </w:rPr>
        <w:tab/>
      </w:r>
      <w:r w:rsidRPr="00AA5BA7">
        <w:rPr>
          <w:rFonts w:asciiTheme="minorBidi" w:hAnsiTheme="minorBidi" w:cstheme="minorBidi"/>
          <w:b/>
          <w:sz w:val="24"/>
          <w:szCs w:val="24"/>
          <w:lang w:val="en-US"/>
        </w:rPr>
        <w:t xml:space="preserve">Design Concerns </w:t>
      </w:r>
      <w:r w:rsidR="0058040B">
        <w:rPr>
          <w:rFonts w:asciiTheme="minorBidi" w:hAnsiTheme="minorBidi" w:cstheme="minorBidi"/>
          <w:b/>
          <w:sz w:val="24"/>
          <w:szCs w:val="24"/>
          <w:lang w:val="en-US"/>
        </w:rPr>
        <w:t>a</w:t>
      </w:r>
      <w:r w:rsidRPr="00AA5BA7">
        <w:rPr>
          <w:rFonts w:asciiTheme="minorBidi" w:hAnsiTheme="minorBidi" w:cstheme="minorBidi"/>
          <w:b/>
          <w:sz w:val="24"/>
          <w:szCs w:val="24"/>
          <w:lang w:val="en-US"/>
        </w:rPr>
        <w:t xml:space="preserve">nd Alternatives </w:t>
      </w:r>
      <w:r w:rsidR="007D52E2">
        <w:rPr>
          <w:rFonts w:asciiTheme="minorBidi" w:hAnsiTheme="minorBidi" w:cstheme="minorBidi"/>
          <w:b/>
          <w:sz w:val="24"/>
          <w:szCs w:val="24"/>
          <w:lang w:val="en-US"/>
        </w:rPr>
        <w:t>t</w:t>
      </w:r>
      <w:r w:rsidRPr="00AA5BA7">
        <w:rPr>
          <w:rFonts w:asciiTheme="minorBidi" w:hAnsiTheme="minorBidi" w:cstheme="minorBidi"/>
          <w:b/>
          <w:sz w:val="24"/>
          <w:szCs w:val="24"/>
          <w:lang w:val="en-US"/>
        </w:rPr>
        <w:t xml:space="preserve">o </w:t>
      </w:r>
      <w:r w:rsidR="007D52E2">
        <w:rPr>
          <w:rFonts w:asciiTheme="minorBidi" w:hAnsiTheme="minorBidi" w:cstheme="minorBidi"/>
          <w:b/>
          <w:sz w:val="24"/>
          <w:szCs w:val="24"/>
          <w:lang w:val="en-US"/>
        </w:rPr>
        <w:t>b</w:t>
      </w:r>
      <w:r w:rsidRPr="00AA5BA7">
        <w:rPr>
          <w:rFonts w:asciiTheme="minorBidi" w:hAnsiTheme="minorBidi" w:cstheme="minorBidi"/>
          <w:b/>
          <w:sz w:val="24"/>
          <w:szCs w:val="24"/>
          <w:lang w:val="en-US"/>
        </w:rPr>
        <w:t>e Considered</w:t>
      </w:r>
      <w:r w:rsidR="00E12A20">
        <w:rPr>
          <w:rFonts w:asciiTheme="minorBidi" w:hAnsiTheme="minorBidi" w:cstheme="minorBidi"/>
          <w:b/>
          <w:sz w:val="24"/>
          <w:szCs w:val="24"/>
          <w:lang w:val="en-US"/>
        </w:rPr>
        <w:t xml:space="preserve"> (</w:t>
      </w:r>
      <w:proofErr w:type="spellStart"/>
      <w:r w:rsidR="00E12A20">
        <w:rPr>
          <w:rFonts w:asciiTheme="minorBidi" w:hAnsiTheme="minorBidi" w:cstheme="minorBidi"/>
          <w:b/>
          <w:sz w:val="24"/>
          <w:szCs w:val="24"/>
          <w:lang w:val="en-US"/>
        </w:rPr>
        <w:t>Mit</w:t>
      </w:r>
      <w:proofErr w:type="spellEnd"/>
      <w:r w:rsidR="00E12A20">
        <w:rPr>
          <w:rFonts w:asciiTheme="minorBidi" w:hAnsiTheme="minorBidi" w:cstheme="minorBidi"/>
          <w:b/>
          <w:sz w:val="24"/>
          <w:szCs w:val="24"/>
          <w:lang w:val="en-US"/>
        </w:rPr>
        <w:t xml:space="preserve"> </w:t>
      </w:r>
      <w:proofErr w:type="spellStart"/>
      <w:r w:rsidR="00E12A20">
        <w:rPr>
          <w:rFonts w:asciiTheme="minorBidi" w:hAnsiTheme="minorBidi" w:cstheme="minorBidi"/>
          <w:b/>
          <w:sz w:val="24"/>
          <w:szCs w:val="24"/>
          <w:lang w:val="en-US"/>
        </w:rPr>
        <w:t>Badr</w:t>
      </w:r>
      <w:proofErr w:type="spellEnd"/>
      <w:r w:rsidR="00E12A20">
        <w:rPr>
          <w:rFonts w:asciiTheme="minorBidi" w:hAnsiTheme="minorBidi" w:cstheme="minorBidi"/>
          <w:b/>
          <w:sz w:val="24"/>
          <w:szCs w:val="24"/>
          <w:lang w:val="en-US"/>
        </w:rPr>
        <w:t xml:space="preserve"> </w:t>
      </w:r>
      <w:proofErr w:type="spellStart"/>
      <w:r w:rsidR="00E12A20">
        <w:rPr>
          <w:rFonts w:asciiTheme="minorBidi" w:hAnsiTheme="minorBidi" w:cstheme="minorBidi"/>
          <w:b/>
          <w:sz w:val="24"/>
          <w:szCs w:val="24"/>
          <w:lang w:val="en-US"/>
        </w:rPr>
        <w:t>Halawa</w:t>
      </w:r>
      <w:proofErr w:type="spellEnd"/>
      <w:r w:rsidR="00E12A20">
        <w:rPr>
          <w:rFonts w:asciiTheme="minorBidi" w:hAnsiTheme="minorBidi" w:cstheme="minorBidi"/>
          <w:b/>
          <w:sz w:val="24"/>
          <w:szCs w:val="24"/>
          <w:lang w:val="en-US"/>
        </w:rPr>
        <w:t xml:space="preserve"> WWTP)</w:t>
      </w:r>
      <w:r w:rsidR="00085AF5" w:rsidRPr="00841EF1">
        <w:rPr>
          <w:rFonts w:asciiTheme="minorBidi" w:hAnsiTheme="minorBidi" w:cstheme="minorBidi"/>
          <w:b/>
          <w:sz w:val="24"/>
          <w:szCs w:val="24"/>
          <w:lang w:val="en-US"/>
        </w:rPr>
        <w:t>:</w:t>
      </w:r>
    </w:p>
    <w:p w14:paraId="472CF1DD" w14:textId="77777777" w:rsidR="00085AF5" w:rsidRPr="00841EF1" w:rsidRDefault="00085AF5" w:rsidP="00085AF5">
      <w:pPr>
        <w:pStyle w:val="FE"/>
        <w:rPr>
          <w:rFonts w:asciiTheme="minorBidi" w:hAnsiTheme="minorBidi" w:cstheme="minorBidi"/>
          <w:bCs/>
          <w:sz w:val="24"/>
          <w:szCs w:val="24"/>
          <w:lang w:val="en-US"/>
        </w:rPr>
      </w:pPr>
    </w:p>
    <w:p w14:paraId="2A134D98" w14:textId="77777777" w:rsidR="00085AF5" w:rsidRPr="00841EF1" w:rsidRDefault="00085AF5" w:rsidP="00085AF5">
      <w:pPr>
        <w:pStyle w:val="ListParagraph"/>
        <w:numPr>
          <w:ilvl w:val="0"/>
          <w:numId w:val="45"/>
        </w:numPr>
        <w:spacing w:after="120"/>
        <w:ind w:left="634"/>
        <w:jc w:val="both"/>
        <w:rPr>
          <w:rFonts w:asciiTheme="minorBidi" w:hAnsiTheme="minorBidi" w:cstheme="minorBidi"/>
          <w:bCs/>
          <w:lang w:val="en-US"/>
        </w:rPr>
      </w:pPr>
      <w:r w:rsidRPr="00841EF1">
        <w:rPr>
          <w:rFonts w:asciiTheme="minorBidi" w:hAnsiTheme="minorBidi" w:cstheme="minorBidi"/>
          <w:bCs/>
          <w:lang w:val="en-US"/>
        </w:rPr>
        <w:t>This plant was originally designed only to treat the wastewater with low BOD coming from Trenches, so grit removal channels are not included.</w:t>
      </w:r>
    </w:p>
    <w:p w14:paraId="41949975"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 xml:space="preserve">The situation has been changed, the plant </w:t>
      </w:r>
      <w:proofErr w:type="gramStart"/>
      <w:r w:rsidRPr="00841EF1">
        <w:rPr>
          <w:rFonts w:asciiTheme="minorBidi" w:hAnsiTheme="minorBidi" w:cstheme="minorBidi"/>
          <w:bCs/>
          <w:lang w:val="en-US"/>
        </w:rPr>
        <w:t>has to</w:t>
      </w:r>
      <w:proofErr w:type="gramEnd"/>
      <w:r w:rsidRPr="00841EF1">
        <w:rPr>
          <w:rFonts w:asciiTheme="minorBidi" w:hAnsiTheme="minorBidi" w:cstheme="minorBidi"/>
          <w:bCs/>
          <w:lang w:val="en-US"/>
        </w:rPr>
        <w:t xml:space="preserve"> treat WW comes from houses not from trenches, consequently it has huge amounts of grits and high concentration of BOD.</w:t>
      </w:r>
    </w:p>
    <w:p w14:paraId="7CD00427"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The WW influent chamber has to be cleaned very often meanwhile there is no pipe and valve to facilitate this mission.</w:t>
      </w:r>
    </w:p>
    <w:p w14:paraId="533C4686"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The grit goes to settle in every aeration tanks and secondary clarifiers, so the plant looks hydraulically overloaded in spite of the current capacity is only 70 % of the design capacity.</w:t>
      </w:r>
    </w:p>
    <w:p w14:paraId="4A6A7458"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The screens are not adequate, so the screenings go to the aeration tanks and gathered around the aerators.</w:t>
      </w:r>
    </w:p>
    <w:p w14:paraId="70FE42DC"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The secondary clarifiers are rectangular meanwhile the scrapers are of circular type, so denitrification always happens at the tanks corners causing low WW treatment efficiency.</w:t>
      </w:r>
    </w:p>
    <w:p w14:paraId="6557EB87" w14:textId="58E922C9"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The sludge thickener is very deep, has no scraper, the operator de</w:t>
      </w:r>
      <w:r w:rsidR="00722CDB">
        <w:rPr>
          <w:rFonts w:asciiTheme="minorBidi" w:hAnsiTheme="minorBidi" w:cstheme="minorBidi"/>
          <w:bCs/>
          <w:lang w:val="en-US"/>
        </w:rPr>
        <w:t>-</w:t>
      </w:r>
      <w:r w:rsidRPr="00841EF1">
        <w:rPr>
          <w:rFonts w:asciiTheme="minorBidi" w:hAnsiTheme="minorBidi" w:cstheme="minorBidi"/>
          <w:bCs/>
          <w:lang w:val="en-US"/>
        </w:rPr>
        <w:t>sludge it once a week (about 60 m3/week).</w:t>
      </w:r>
    </w:p>
    <w:p w14:paraId="78F392C0"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Only one wet well to gather the activated sludge from the secondary clarifier, the sludge drying beds drainage water, and the plant raw wastewater, this means very diluted return activated sludge which negatively affects the biological treatment.</w:t>
      </w:r>
    </w:p>
    <w:p w14:paraId="3351C17E" w14:textId="3F1F0B5A"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 xml:space="preserve">There </w:t>
      </w:r>
      <w:r w:rsidR="00CD62C6">
        <w:rPr>
          <w:rFonts w:asciiTheme="minorBidi" w:hAnsiTheme="minorBidi" w:cstheme="minorBidi"/>
          <w:bCs/>
          <w:lang w:val="en-US"/>
        </w:rPr>
        <w:t>are</w:t>
      </w:r>
      <w:r w:rsidRPr="00841EF1">
        <w:rPr>
          <w:rFonts w:asciiTheme="minorBidi" w:hAnsiTheme="minorBidi" w:cstheme="minorBidi"/>
          <w:bCs/>
          <w:lang w:val="en-US"/>
        </w:rPr>
        <w:t xml:space="preserve"> no meters for WW flow, DO, </w:t>
      </w:r>
      <w:proofErr w:type="spellStart"/>
      <w:r w:rsidRPr="00841EF1">
        <w:rPr>
          <w:rFonts w:asciiTheme="minorBidi" w:hAnsiTheme="minorBidi" w:cstheme="minorBidi"/>
          <w:bCs/>
          <w:lang w:val="en-US"/>
        </w:rPr>
        <w:t>pH.</w:t>
      </w:r>
      <w:proofErr w:type="spellEnd"/>
    </w:p>
    <w:p w14:paraId="6278CE6C" w14:textId="11C8D931"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lastRenderedPageBreak/>
        <w:t>Chlorination system using powder does</w:t>
      </w:r>
      <w:r w:rsidR="00CD62C6">
        <w:rPr>
          <w:rFonts w:asciiTheme="minorBidi" w:hAnsiTheme="minorBidi" w:cstheme="minorBidi"/>
          <w:bCs/>
          <w:lang w:val="en-US"/>
        </w:rPr>
        <w:t xml:space="preserve"> </w:t>
      </w:r>
      <w:r w:rsidRPr="00841EF1">
        <w:rPr>
          <w:rFonts w:asciiTheme="minorBidi" w:hAnsiTheme="minorBidi" w:cstheme="minorBidi"/>
          <w:bCs/>
          <w:lang w:val="en-US"/>
        </w:rPr>
        <w:t>n</w:t>
      </w:r>
      <w:r w:rsidR="00CD62C6">
        <w:rPr>
          <w:rFonts w:asciiTheme="minorBidi" w:hAnsiTheme="minorBidi" w:cstheme="minorBidi"/>
          <w:bCs/>
          <w:lang w:val="en-US"/>
        </w:rPr>
        <w:t>o</w:t>
      </w:r>
      <w:r w:rsidRPr="00841EF1">
        <w:rPr>
          <w:rFonts w:asciiTheme="minorBidi" w:hAnsiTheme="minorBidi" w:cstheme="minorBidi"/>
          <w:bCs/>
          <w:lang w:val="en-US"/>
        </w:rPr>
        <w:t>t look effective</w:t>
      </w:r>
      <w:r w:rsidR="00CD62C6">
        <w:rPr>
          <w:rFonts w:asciiTheme="minorBidi" w:hAnsiTheme="minorBidi" w:cstheme="minorBidi"/>
          <w:bCs/>
          <w:lang w:val="en-US"/>
        </w:rPr>
        <w:t xml:space="preserve"> with </w:t>
      </w:r>
      <w:r w:rsidRPr="00841EF1">
        <w:rPr>
          <w:rFonts w:asciiTheme="minorBidi" w:hAnsiTheme="minorBidi" w:cstheme="minorBidi"/>
          <w:bCs/>
          <w:lang w:val="en-US"/>
        </w:rPr>
        <w:t>the effluent in the chlorine contact tank look</w:t>
      </w:r>
      <w:r w:rsidR="00CD62C6">
        <w:rPr>
          <w:rFonts w:asciiTheme="minorBidi" w:hAnsiTheme="minorBidi" w:cstheme="minorBidi"/>
          <w:bCs/>
          <w:lang w:val="en-US"/>
        </w:rPr>
        <w:t>ing</w:t>
      </w:r>
      <w:r w:rsidRPr="00841EF1">
        <w:rPr>
          <w:rFonts w:asciiTheme="minorBidi" w:hAnsiTheme="minorBidi" w:cstheme="minorBidi"/>
          <w:bCs/>
          <w:lang w:val="en-US"/>
        </w:rPr>
        <w:t xml:space="preserve"> very bad.</w:t>
      </w:r>
    </w:p>
    <w:p w14:paraId="4F93E24B"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WW and Sludge treatment process is out of control.</w:t>
      </w:r>
    </w:p>
    <w:p w14:paraId="775D4803" w14:textId="77777777" w:rsidR="00085AF5" w:rsidRPr="00841EF1" w:rsidRDefault="00085AF5" w:rsidP="00085AF5">
      <w:p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Recommended Solutions</w:t>
      </w:r>
    </w:p>
    <w:p w14:paraId="50A08317"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Regular and continuous raw WW should be maintained. This may need addition of Equalization or Balance tank.</w:t>
      </w:r>
    </w:p>
    <w:p w14:paraId="38D1E7B1" w14:textId="77777777" w:rsidR="00085AF5" w:rsidRPr="00841EF1" w:rsidRDefault="00085AF5" w:rsidP="00085AF5">
      <w:pPr>
        <w:pStyle w:val="ListParagraph"/>
        <w:numPr>
          <w:ilvl w:val="0"/>
          <w:numId w:val="45"/>
        </w:numPr>
        <w:spacing w:after="200" w:line="276" w:lineRule="auto"/>
        <w:ind w:left="630"/>
        <w:contextualSpacing/>
        <w:jc w:val="both"/>
        <w:rPr>
          <w:rFonts w:asciiTheme="minorBidi" w:hAnsiTheme="minorBidi" w:cstheme="minorBidi"/>
          <w:bCs/>
          <w:lang w:val="en-US"/>
        </w:rPr>
      </w:pPr>
      <w:r w:rsidRPr="00841EF1">
        <w:rPr>
          <w:rFonts w:asciiTheme="minorBidi" w:hAnsiTheme="minorBidi" w:cstheme="minorBidi"/>
          <w:bCs/>
          <w:lang w:val="en-US"/>
        </w:rPr>
        <w:t>This plant needs all the necessary modification to cope with the recent situation such as:</w:t>
      </w:r>
    </w:p>
    <w:p w14:paraId="67B23F13" w14:textId="77777777" w:rsidR="00085AF5" w:rsidRPr="00841EF1" w:rsidRDefault="00085AF5" w:rsidP="00085AF5">
      <w:pPr>
        <w:pStyle w:val="ListParagraph"/>
        <w:numPr>
          <w:ilvl w:val="1"/>
          <w:numId w:val="45"/>
        </w:numPr>
        <w:spacing w:after="200" w:line="276" w:lineRule="auto"/>
        <w:ind w:left="1080"/>
        <w:contextualSpacing/>
        <w:jc w:val="both"/>
        <w:rPr>
          <w:rFonts w:asciiTheme="minorBidi" w:hAnsiTheme="minorBidi" w:cstheme="minorBidi"/>
          <w:bCs/>
          <w:lang w:val="en-US"/>
        </w:rPr>
      </w:pPr>
      <w:r w:rsidRPr="00841EF1">
        <w:rPr>
          <w:rFonts w:asciiTheme="minorBidi" w:hAnsiTheme="minorBidi" w:cstheme="minorBidi"/>
          <w:bCs/>
          <w:lang w:val="en-US"/>
        </w:rPr>
        <w:t>Pretreatment facilities consist of bigger inlet room, mechanical screens, and grit removal channels with scrapers and sand pumps.</w:t>
      </w:r>
    </w:p>
    <w:p w14:paraId="3C2AAA92" w14:textId="77777777" w:rsidR="00085AF5" w:rsidRPr="00841EF1" w:rsidRDefault="00085AF5" w:rsidP="00085AF5">
      <w:pPr>
        <w:pStyle w:val="ListParagraph"/>
        <w:numPr>
          <w:ilvl w:val="1"/>
          <w:numId w:val="45"/>
        </w:numPr>
        <w:spacing w:after="200" w:line="276" w:lineRule="auto"/>
        <w:ind w:left="1080"/>
        <w:contextualSpacing/>
        <w:jc w:val="both"/>
        <w:rPr>
          <w:rFonts w:asciiTheme="minorBidi" w:hAnsiTheme="minorBidi" w:cstheme="minorBidi"/>
          <w:bCs/>
          <w:lang w:val="en-US"/>
        </w:rPr>
      </w:pPr>
      <w:r w:rsidRPr="00841EF1">
        <w:rPr>
          <w:rFonts w:asciiTheme="minorBidi" w:hAnsiTheme="minorBidi" w:cstheme="minorBidi"/>
          <w:bCs/>
          <w:lang w:val="en-US"/>
        </w:rPr>
        <w:t>New more efficient Aerators.</w:t>
      </w:r>
    </w:p>
    <w:p w14:paraId="4BDE87BE" w14:textId="77777777" w:rsidR="00085AF5" w:rsidRPr="00841EF1"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Additional construction to prevent denitrification in the secondary clarifiers.</w:t>
      </w:r>
    </w:p>
    <w:p w14:paraId="330A62A9" w14:textId="77777777" w:rsidR="00085AF5" w:rsidRPr="00841EF1"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Another sludge thickener with scraper.</w:t>
      </w:r>
    </w:p>
    <w:p w14:paraId="3077B0AE" w14:textId="77777777" w:rsidR="00085AF5" w:rsidRPr="00841EF1"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One wet well specified only for the activated sludge.</w:t>
      </w:r>
    </w:p>
    <w:p w14:paraId="7AC1E164" w14:textId="77777777" w:rsidR="00085AF5" w:rsidRPr="00841EF1"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Another wet well for drainage water.</w:t>
      </w:r>
    </w:p>
    <w:p w14:paraId="7AF0C5E4" w14:textId="77777777" w:rsidR="00085AF5" w:rsidRPr="00841EF1"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New chlorination system using gas.</w:t>
      </w:r>
    </w:p>
    <w:p w14:paraId="01E4B2BE" w14:textId="77777777" w:rsidR="00085AF5" w:rsidRPr="00841EF1"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 xml:space="preserve">Meters for WW flow, DO, and </w:t>
      </w:r>
      <w:proofErr w:type="spellStart"/>
      <w:r w:rsidRPr="00841EF1">
        <w:rPr>
          <w:rFonts w:asciiTheme="minorBidi" w:hAnsiTheme="minorBidi" w:cstheme="minorBidi"/>
          <w:bCs/>
          <w:lang w:val="en-US"/>
        </w:rPr>
        <w:t>pH.</w:t>
      </w:r>
      <w:proofErr w:type="spellEnd"/>
    </w:p>
    <w:p w14:paraId="3DA9E0B1" w14:textId="77777777" w:rsidR="00085AF5" w:rsidRPr="00841EF1"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Supply the plant with new more efficient pumps for the activated sludge and the drainage water.</w:t>
      </w:r>
    </w:p>
    <w:p w14:paraId="391DAC96" w14:textId="377E018D" w:rsidR="00085AF5" w:rsidRDefault="00085AF5" w:rsidP="00085AF5">
      <w:pPr>
        <w:pStyle w:val="ListParagraph"/>
        <w:numPr>
          <w:ilvl w:val="1"/>
          <w:numId w:val="45"/>
        </w:numPr>
        <w:spacing w:after="120"/>
        <w:ind w:left="1080"/>
        <w:jc w:val="both"/>
        <w:rPr>
          <w:rFonts w:asciiTheme="minorBidi" w:hAnsiTheme="minorBidi" w:cstheme="minorBidi"/>
          <w:bCs/>
          <w:lang w:val="en-US"/>
        </w:rPr>
      </w:pPr>
      <w:r w:rsidRPr="00841EF1">
        <w:rPr>
          <w:rFonts w:asciiTheme="minorBidi" w:hAnsiTheme="minorBidi" w:cstheme="minorBidi"/>
          <w:bCs/>
          <w:lang w:val="en-US"/>
        </w:rPr>
        <w:t>Supply the existing WW analysis lab with more effective equipment and devices.</w:t>
      </w:r>
    </w:p>
    <w:p w14:paraId="780E5476" w14:textId="77777777" w:rsidR="00CD62C6" w:rsidRPr="00841EF1" w:rsidRDefault="00CD62C6" w:rsidP="00CD62C6">
      <w:pPr>
        <w:pStyle w:val="ListParagraph"/>
        <w:spacing w:after="120"/>
        <w:ind w:left="1080"/>
        <w:jc w:val="both"/>
        <w:rPr>
          <w:rFonts w:asciiTheme="minorBidi" w:hAnsiTheme="minorBidi" w:cstheme="minorBidi"/>
          <w:bCs/>
          <w:lang w:val="en-US"/>
        </w:rPr>
      </w:pPr>
    </w:p>
    <w:p w14:paraId="4272CF82" w14:textId="6140F1CF" w:rsidR="00085AF5" w:rsidRPr="00D81035" w:rsidRDefault="00AA5BA7" w:rsidP="00841EF1">
      <w:pPr>
        <w:pStyle w:val="StyleHeading2LatinBodyCSArialComplexBodyCSAri"/>
        <w:numPr>
          <w:ilvl w:val="0"/>
          <w:numId w:val="0"/>
        </w:numPr>
        <w:rPr>
          <w:color w:val="auto"/>
          <w:lang w:val="en-US"/>
        </w:rPr>
      </w:pPr>
      <w:bookmarkStart w:id="28" w:name="_Toc328163221"/>
      <w:r w:rsidRPr="00D81035">
        <w:rPr>
          <w:color w:val="auto"/>
        </w:rPr>
        <w:t>6.</w:t>
      </w:r>
      <w:r w:rsidR="0058040B" w:rsidRPr="00D81035">
        <w:rPr>
          <w:color w:val="auto"/>
        </w:rPr>
        <w:t>2.3</w:t>
      </w:r>
      <w:r w:rsidRPr="00D81035">
        <w:rPr>
          <w:color w:val="auto"/>
        </w:rPr>
        <w:tab/>
        <w:t xml:space="preserve">Preparation </w:t>
      </w:r>
      <w:r w:rsidR="00E12A20" w:rsidRPr="00D81035">
        <w:rPr>
          <w:color w:val="auto"/>
        </w:rPr>
        <w:t>of</w:t>
      </w:r>
      <w:r w:rsidRPr="00D81035">
        <w:rPr>
          <w:color w:val="auto"/>
        </w:rPr>
        <w:t xml:space="preserve"> Final Design </w:t>
      </w:r>
      <w:r w:rsidR="005D4FD8" w:rsidRPr="00D81035">
        <w:rPr>
          <w:color w:val="auto"/>
        </w:rPr>
        <w:t>and</w:t>
      </w:r>
      <w:r w:rsidRPr="00D81035">
        <w:rPr>
          <w:color w:val="auto"/>
        </w:rPr>
        <w:t xml:space="preserve"> Tender Documents</w:t>
      </w:r>
      <w:bookmarkEnd w:id="28"/>
      <w:r w:rsidRPr="00D81035">
        <w:rPr>
          <w:color w:val="auto"/>
        </w:rPr>
        <w:t xml:space="preserve"> </w:t>
      </w:r>
      <w:r w:rsidR="00E12A20" w:rsidRPr="00D81035">
        <w:rPr>
          <w:color w:val="auto"/>
        </w:rPr>
        <w:t>(</w:t>
      </w:r>
      <w:proofErr w:type="spellStart"/>
      <w:r w:rsidR="00E12A20" w:rsidRPr="00D81035">
        <w:rPr>
          <w:color w:val="auto"/>
        </w:rPr>
        <w:t>Mit</w:t>
      </w:r>
      <w:proofErr w:type="spellEnd"/>
      <w:r w:rsidR="00E12A20" w:rsidRPr="00D81035">
        <w:rPr>
          <w:color w:val="auto"/>
        </w:rPr>
        <w:t xml:space="preserve"> </w:t>
      </w:r>
      <w:proofErr w:type="spellStart"/>
      <w:r w:rsidR="00E12A20" w:rsidRPr="00D81035">
        <w:rPr>
          <w:color w:val="auto"/>
        </w:rPr>
        <w:t>Badr</w:t>
      </w:r>
      <w:proofErr w:type="spellEnd"/>
      <w:r w:rsidR="00E12A20" w:rsidRPr="00D81035">
        <w:rPr>
          <w:color w:val="auto"/>
        </w:rPr>
        <w:t xml:space="preserve"> </w:t>
      </w:r>
      <w:proofErr w:type="spellStart"/>
      <w:r w:rsidR="00E12A20" w:rsidRPr="00D81035">
        <w:rPr>
          <w:color w:val="auto"/>
        </w:rPr>
        <w:t>Halawa</w:t>
      </w:r>
      <w:proofErr w:type="spellEnd"/>
      <w:r w:rsidR="00762EB9" w:rsidRPr="00D81035">
        <w:rPr>
          <w:color w:val="auto"/>
        </w:rPr>
        <w:t xml:space="preserve"> WWTP</w:t>
      </w:r>
      <w:r w:rsidR="00E12A20" w:rsidRPr="00D81035">
        <w:rPr>
          <w:color w:val="auto"/>
        </w:rPr>
        <w:t>)</w:t>
      </w:r>
    </w:p>
    <w:p w14:paraId="498F7FF9" w14:textId="673CA35B" w:rsidR="00085AF5" w:rsidRPr="00841EF1" w:rsidRDefault="00085AF5" w:rsidP="00085AF5">
      <w:pPr>
        <w:tabs>
          <w:tab w:val="left" w:pos="709"/>
        </w:tabs>
        <w:jc w:val="both"/>
        <w:rPr>
          <w:rFonts w:asciiTheme="minorBidi" w:hAnsiTheme="minorBidi" w:cstheme="minorBidi"/>
          <w:bCs/>
        </w:rPr>
      </w:pPr>
      <w:r w:rsidRPr="00841EF1">
        <w:rPr>
          <w:rFonts w:asciiTheme="minorBidi" w:hAnsiTheme="minorBidi" w:cstheme="minorBidi"/>
          <w:bCs/>
        </w:rPr>
        <w:t xml:space="preserve">The detailed design and the tender documents shall be prepared in </w:t>
      </w:r>
      <w:r w:rsidR="00932073">
        <w:rPr>
          <w:rFonts w:asciiTheme="minorBidi" w:hAnsiTheme="minorBidi" w:cstheme="minorBidi"/>
          <w:bCs/>
        </w:rPr>
        <w:t xml:space="preserve">English and </w:t>
      </w:r>
      <w:r w:rsidRPr="00841EF1">
        <w:rPr>
          <w:rFonts w:asciiTheme="minorBidi" w:hAnsiTheme="minorBidi" w:cstheme="minorBidi"/>
          <w:bCs/>
        </w:rPr>
        <w:t>Arabic</w:t>
      </w:r>
      <w:r w:rsidR="00932073">
        <w:rPr>
          <w:rFonts w:asciiTheme="minorBidi" w:hAnsiTheme="minorBidi" w:cstheme="minorBidi"/>
          <w:bCs/>
        </w:rPr>
        <w:t>,</w:t>
      </w:r>
      <w:r w:rsidR="002274D8">
        <w:rPr>
          <w:rFonts w:asciiTheme="minorBidi" w:hAnsiTheme="minorBidi" w:cstheme="minorBidi"/>
          <w:bCs/>
        </w:rPr>
        <w:t xml:space="preserve"> where any conflict the English version shall prevail</w:t>
      </w:r>
      <w:r w:rsidR="00767EB8">
        <w:rPr>
          <w:rFonts w:asciiTheme="minorBidi" w:hAnsiTheme="minorBidi" w:cstheme="minorBidi"/>
          <w:bCs/>
        </w:rPr>
        <w:t xml:space="preserve"> except the technical specification and drawings to be submitted in English only</w:t>
      </w:r>
      <w:r w:rsidR="002274D8">
        <w:rPr>
          <w:rFonts w:asciiTheme="minorBidi" w:hAnsiTheme="minorBidi" w:cstheme="minorBidi"/>
          <w:bCs/>
        </w:rPr>
        <w:t xml:space="preserve">, </w:t>
      </w:r>
      <w:r w:rsidR="00767EB8">
        <w:rPr>
          <w:rFonts w:asciiTheme="minorBidi" w:hAnsiTheme="minorBidi" w:cstheme="minorBidi"/>
          <w:bCs/>
        </w:rPr>
        <w:t xml:space="preserve">The tender documents shall be prepared </w:t>
      </w:r>
      <w:r w:rsidRPr="00841EF1">
        <w:rPr>
          <w:rFonts w:asciiTheme="minorBidi" w:hAnsiTheme="minorBidi" w:cstheme="minorBidi"/>
          <w:bCs/>
        </w:rPr>
        <w:t xml:space="preserve">in such detail that there will be no additional detailed engineering necessary on the part of the respective suppliers and </w:t>
      </w:r>
      <w:r w:rsidR="005D0474">
        <w:rPr>
          <w:rFonts w:asciiTheme="minorBidi" w:hAnsiTheme="minorBidi" w:cstheme="minorBidi"/>
          <w:bCs/>
        </w:rPr>
        <w:t>Contractor</w:t>
      </w:r>
      <w:r w:rsidRPr="00841EF1">
        <w:rPr>
          <w:rFonts w:asciiTheme="minorBidi" w:hAnsiTheme="minorBidi" w:cstheme="minorBidi"/>
          <w:bCs/>
        </w:rPr>
        <w:t xml:space="preserve">s. Suppliers and </w:t>
      </w:r>
      <w:r w:rsidR="005D0474">
        <w:rPr>
          <w:rFonts w:asciiTheme="minorBidi" w:hAnsiTheme="minorBidi" w:cstheme="minorBidi"/>
          <w:bCs/>
        </w:rPr>
        <w:t>Contractor</w:t>
      </w:r>
      <w:r w:rsidRPr="00841EF1">
        <w:rPr>
          <w:rFonts w:asciiTheme="minorBidi" w:hAnsiTheme="minorBidi" w:cstheme="minorBidi"/>
          <w:bCs/>
        </w:rPr>
        <w:t xml:space="preserve">s should be in the position to offer and supply the required goods and construction services based on the documents prepared by the Consultant. The individual tasks that the Consultant shall carry out are: </w:t>
      </w:r>
    </w:p>
    <w:p w14:paraId="212D53D1" w14:textId="49210528" w:rsidR="00085AF5" w:rsidRPr="00841EF1" w:rsidRDefault="00085AF5" w:rsidP="00085AF5">
      <w:pPr>
        <w:pStyle w:val="Heading4"/>
        <w:keepNext w:val="0"/>
        <w:numPr>
          <w:ilvl w:val="0"/>
          <w:numId w:val="44"/>
        </w:numPr>
        <w:tabs>
          <w:tab w:val="num" w:pos="360"/>
        </w:tabs>
        <w:spacing w:before="0"/>
        <w:ind w:left="709" w:hanging="425"/>
        <w:jc w:val="both"/>
        <w:rPr>
          <w:rFonts w:asciiTheme="minorBidi" w:hAnsiTheme="minorBidi" w:cstheme="minorBidi"/>
          <w:b w:val="0"/>
          <w:sz w:val="24"/>
          <w:szCs w:val="24"/>
        </w:rPr>
      </w:pPr>
      <w:r w:rsidRPr="00841EF1">
        <w:rPr>
          <w:rFonts w:asciiTheme="minorBidi" w:hAnsiTheme="minorBidi" w:cstheme="minorBidi"/>
          <w:b w:val="0"/>
          <w:sz w:val="24"/>
          <w:szCs w:val="24"/>
        </w:rPr>
        <w:t>Topographical survey of all sites and alignments as required for the final design of the planned WWTP improvements</w:t>
      </w:r>
      <w:r w:rsidR="006A1C4A">
        <w:rPr>
          <w:rFonts w:asciiTheme="minorBidi" w:hAnsiTheme="minorBidi" w:cstheme="minorBidi"/>
          <w:b w:val="0"/>
          <w:sz w:val="24"/>
          <w:szCs w:val="24"/>
        </w:rPr>
        <w:t>.</w:t>
      </w:r>
      <w:r w:rsidRPr="00841EF1">
        <w:rPr>
          <w:rFonts w:asciiTheme="minorBidi" w:hAnsiTheme="minorBidi" w:cstheme="minorBidi"/>
          <w:b w:val="0"/>
          <w:sz w:val="24"/>
          <w:szCs w:val="24"/>
        </w:rPr>
        <w:t xml:space="preserve"> </w:t>
      </w:r>
    </w:p>
    <w:p w14:paraId="62F54307" w14:textId="73166651" w:rsidR="00085AF5" w:rsidRPr="00841EF1" w:rsidRDefault="00085AF5" w:rsidP="00085AF5">
      <w:pPr>
        <w:pStyle w:val="Heading4"/>
        <w:keepNext w:val="0"/>
        <w:numPr>
          <w:ilvl w:val="0"/>
          <w:numId w:val="44"/>
        </w:numPr>
        <w:tabs>
          <w:tab w:val="num" w:pos="360"/>
        </w:tabs>
        <w:spacing w:before="0"/>
        <w:ind w:left="709" w:hanging="425"/>
        <w:jc w:val="both"/>
        <w:rPr>
          <w:rFonts w:asciiTheme="minorBidi" w:hAnsiTheme="minorBidi" w:cstheme="minorBidi"/>
          <w:b w:val="0"/>
          <w:sz w:val="24"/>
          <w:szCs w:val="24"/>
        </w:rPr>
      </w:pPr>
      <w:r w:rsidRPr="00841EF1">
        <w:rPr>
          <w:rFonts w:asciiTheme="minorBidi" w:hAnsiTheme="minorBidi" w:cstheme="minorBidi"/>
          <w:b w:val="0"/>
          <w:sz w:val="24"/>
          <w:szCs w:val="24"/>
        </w:rPr>
        <w:t>Execution of other surveys, in particular geotechnical surveys, including field and laboratory testing, evaluation of test results and preparing geotechnical reports, as required for the final design of the proposed works. Adequate information shall be provided for the structural engineer to produce the foundation design and recommended methods shall be included for the implementation of dewatering systems and the shoring of excavations</w:t>
      </w:r>
      <w:r w:rsidR="006A1C4A">
        <w:rPr>
          <w:rFonts w:asciiTheme="minorBidi" w:hAnsiTheme="minorBidi" w:cstheme="minorBidi"/>
          <w:b w:val="0"/>
          <w:sz w:val="24"/>
          <w:szCs w:val="24"/>
        </w:rPr>
        <w:t>.</w:t>
      </w:r>
    </w:p>
    <w:p w14:paraId="76195608" w14:textId="7B16B605" w:rsidR="00085AF5" w:rsidRPr="00841EF1" w:rsidRDefault="00085AF5" w:rsidP="00085AF5">
      <w:pPr>
        <w:pStyle w:val="Heading4"/>
        <w:keepNext w:val="0"/>
        <w:numPr>
          <w:ilvl w:val="0"/>
          <w:numId w:val="44"/>
        </w:numPr>
        <w:tabs>
          <w:tab w:val="num" w:pos="360"/>
        </w:tabs>
        <w:spacing w:before="0"/>
        <w:ind w:left="709" w:hanging="425"/>
        <w:jc w:val="both"/>
        <w:rPr>
          <w:rFonts w:asciiTheme="minorBidi" w:hAnsiTheme="minorBidi" w:cstheme="minorBidi"/>
          <w:b w:val="0"/>
          <w:sz w:val="24"/>
          <w:szCs w:val="24"/>
        </w:rPr>
      </w:pPr>
      <w:r w:rsidRPr="00841EF1">
        <w:rPr>
          <w:rFonts w:asciiTheme="minorBidi" w:hAnsiTheme="minorBidi" w:cstheme="minorBidi"/>
          <w:b w:val="0"/>
          <w:sz w:val="24"/>
          <w:szCs w:val="24"/>
        </w:rPr>
        <w:t xml:space="preserve">Process, hydraulic </w:t>
      </w:r>
      <w:r w:rsidR="006A1C4A" w:rsidRPr="00841EF1">
        <w:rPr>
          <w:rFonts w:asciiTheme="minorBidi" w:hAnsiTheme="minorBidi" w:cstheme="minorBidi"/>
          <w:b w:val="0"/>
          <w:sz w:val="24"/>
          <w:szCs w:val="24"/>
        </w:rPr>
        <w:t>design,</w:t>
      </w:r>
      <w:r w:rsidRPr="00841EF1">
        <w:rPr>
          <w:rFonts w:asciiTheme="minorBidi" w:hAnsiTheme="minorBidi" w:cstheme="minorBidi"/>
          <w:b w:val="0"/>
          <w:sz w:val="24"/>
          <w:szCs w:val="24"/>
        </w:rPr>
        <w:t xml:space="preserve"> and detailed design of the WWTPs for new facilities and rehabilitation/ extension of existing units, as required. The Final Design shall include:</w:t>
      </w:r>
    </w:p>
    <w:p w14:paraId="45065FBA" w14:textId="073261A3" w:rsidR="00085AF5" w:rsidRPr="00841EF1" w:rsidRDefault="00085AF5" w:rsidP="00085AF5">
      <w:pPr>
        <w:pStyle w:val="ListParagraph"/>
        <w:numPr>
          <w:ilvl w:val="0"/>
          <w:numId w:val="47"/>
        </w:numPr>
        <w:spacing w:after="200" w:line="276" w:lineRule="auto"/>
        <w:ind w:hanging="284"/>
        <w:contextualSpacing/>
        <w:rPr>
          <w:rFonts w:asciiTheme="minorBidi" w:hAnsiTheme="minorBidi" w:cstheme="minorBidi"/>
          <w:bCs/>
          <w:lang w:val="en-US"/>
        </w:rPr>
      </w:pPr>
      <w:r w:rsidRPr="00841EF1">
        <w:rPr>
          <w:rFonts w:asciiTheme="minorBidi" w:hAnsiTheme="minorBidi" w:cstheme="minorBidi"/>
          <w:bCs/>
          <w:lang w:val="en-US"/>
        </w:rPr>
        <w:lastRenderedPageBreak/>
        <w:t>Process design calculations for:</w:t>
      </w:r>
    </w:p>
    <w:p w14:paraId="20932EED" w14:textId="77777777" w:rsidR="00085AF5" w:rsidRPr="00841EF1" w:rsidRDefault="00085AF5" w:rsidP="00085AF5">
      <w:pPr>
        <w:pStyle w:val="ListParagraph"/>
        <w:numPr>
          <w:ilvl w:val="1"/>
          <w:numId w:val="44"/>
        </w:numPr>
        <w:spacing w:after="200" w:line="276" w:lineRule="auto"/>
        <w:contextualSpacing/>
        <w:rPr>
          <w:rFonts w:asciiTheme="minorBidi" w:hAnsiTheme="minorBidi" w:cstheme="minorBidi"/>
          <w:bCs/>
          <w:lang w:val="en-US"/>
        </w:rPr>
      </w:pPr>
      <w:r w:rsidRPr="00841EF1">
        <w:rPr>
          <w:rFonts w:asciiTheme="minorBidi" w:hAnsiTheme="minorBidi" w:cstheme="minorBidi"/>
          <w:bCs/>
          <w:lang w:val="en-US"/>
        </w:rPr>
        <w:t>Design of the screening station including an estimation of the daily/annual amounts of screenings.</w:t>
      </w:r>
    </w:p>
    <w:p w14:paraId="497BF118" w14:textId="77777777" w:rsidR="00085AF5" w:rsidRPr="00841EF1" w:rsidRDefault="00085AF5" w:rsidP="00085AF5">
      <w:pPr>
        <w:pStyle w:val="ListParagraph"/>
        <w:numPr>
          <w:ilvl w:val="1"/>
          <w:numId w:val="44"/>
        </w:numPr>
        <w:spacing w:after="200" w:line="276" w:lineRule="auto"/>
        <w:contextualSpacing/>
        <w:rPr>
          <w:rFonts w:asciiTheme="minorBidi" w:hAnsiTheme="minorBidi" w:cstheme="minorBidi"/>
          <w:bCs/>
          <w:lang w:val="en-US"/>
        </w:rPr>
      </w:pPr>
      <w:r w:rsidRPr="00841EF1">
        <w:rPr>
          <w:rFonts w:asciiTheme="minorBidi" w:hAnsiTheme="minorBidi" w:cstheme="minorBidi"/>
          <w:bCs/>
          <w:lang w:val="en-US"/>
        </w:rPr>
        <w:t>Design of the grit and grease removal tanks (if applicable) including an estimation of the daily/annual amounts of grit.</w:t>
      </w:r>
    </w:p>
    <w:p w14:paraId="32DD0BFF"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aeration tanks showing the design basis (sludge age, F/M-ratio, volume required, tank depth, etc.)</w:t>
      </w:r>
    </w:p>
    <w:p w14:paraId="65220D27"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aeration system showing the design basis (oxygen demand, size and number of aeration equipment required)</w:t>
      </w:r>
    </w:p>
    <w:p w14:paraId="665F7100"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secondary clarification tankage showing the design basis (surface and solids loadings, and tank depth) including a calculation of the daily amounts of secondary sludge produced</w:t>
      </w:r>
    </w:p>
    <w:p w14:paraId="767EF30D"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RAS / WAS pumping station</w:t>
      </w:r>
    </w:p>
    <w:p w14:paraId="7F3F22B2"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disinfection facilities</w:t>
      </w:r>
    </w:p>
    <w:p w14:paraId="3422F2F0"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sludge thickener(s) showing the design basis (surface and solids loadings, and tank depth)</w:t>
      </w:r>
    </w:p>
    <w:p w14:paraId="3BCEA6CC"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sludge dewatering units (sludge drying beds) showing the design basis including filtrate pumping station, if required</w:t>
      </w:r>
    </w:p>
    <w:p w14:paraId="01E1B023"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WWTP internal service water supply system</w:t>
      </w:r>
    </w:p>
    <w:p w14:paraId="4A2EE1E4" w14:textId="77777777" w:rsidR="00085AF5" w:rsidRPr="00841EF1" w:rsidRDefault="00085AF5" w:rsidP="00085AF5">
      <w:pPr>
        <w:pStyle w:val="ListParagraph"/>
        <w:numPr>
          <w:ilvl w:val="1"/>
          <w:numId w:val="44"/>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of the WWTP internal wastewater and storm drainage systems</w:t>
      </w:r>
    </w:p>
    <w:p w14:paraId="039CC3FF" w14:textId="77777777" w:rsidR="00085AF5" w:rsidRPr="00841EF1" w:rsidRDefault="00085AF5" w:rsidP="00085AF5">
      <w:pPr>
        <w:pStyle w:val="ListParagraph"/>
        <w:numPr>
          <w:ilvl w:val="0"/>
          <w:numId w:val="47"/>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Hydraulic calculation of all treatment stages for a) minimum flow, b) average flow and c) maximum flow. The results shall be presented in the form of hydraulic calculations and as a hydraulic profile of the plant (see list of required drawings given below)</w:t>
      </w:r>
    </w:p>
    <w:p w14:paraId="3017C1CA" w14:textId="77777777" w:rsidR="00085AF5" w:rsidRPr="00841EF1" w:rsidRDefault="00085AF5" w:rsidP="00085AF5">
      <w:pPr>
        <w:pStyle w:val="ListParagraph"/>
        <w:numPr>
          <w:ilvl w:val="0"/>
          <w:numId w:val="47"/>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List of all equipment consuming electrical power, such as pumps, blowers, scrapers, lightning, air conditioning, etc.</w:t>
      </w:r>
    </w:p>
    <w:p w14:paraId="1A72260C" w14:textId="77777777" w:rsidR="00085AF5" w:rsidRPr="00841EF1" w:rsidRDefault="00085AF5" w:rsidP="00085AF5">
      <w:pPr>
        <w:pStyle w:val="ListParagraph"/>
        <w:numPr>
          <w:ilvl w:val="0"/>
          <w:numId w:val="47"/>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List of the required instrumentation and types of devices to be used for each.</w:t>
      </w:r>
    </w:p>
    <w:p w14:paraId="282A4EA9" w14:textId="77777777" w:rsidR="00085AF5" w:rsidRPr="00841EF1" w:rsidRDefault="00085AF5" w:rsidP="00085AF5">
      <w:pPr>
        <w:pStyle w:val="ListParagraph"/>
        <w:numPr>
          <w:ilvl w:val="0"/>
          <w:numId w:val="47"/>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Design Report summarizing the main design parameters, the general process design scheme adopted, and describing each treatment stage, including main dimensions (volume, length, width, height), selected mechanical equipment (main characteristics, particularities, number of units).</w:t>
      </w:r>
    </w:p>
    <w:p w14:paraId="7A187AFD" w14:textId="77777777" w:rsidR="00085AF5" w:rsidRPr="00841EF1" w:rsidRDefault="00085AF5" w:rsidP="00085AF5">
      <w:pPr>
        <w:pStyle w:val="ListParagraph"/>
        <w:numPr>
          <w:ilvl w:val="0"/>
          <w:numId w:val="47"/>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Required drawings:</w:t>
      </w:r>
    </w:p>
    <w:p w14:paraId="183334B3"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Site layout plan showing all structures, connecting pipelines, gravity sewers, electrical cables.</w:t>
      </w:r>
    </w:p>
    <w:p w14:paraId="7F796302"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Site layout plan showing access roads and paths, including levels and slopes.</w:t>
      </w:r>
    </w:p>
    <w:p w14:paraId="6ED83577"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Site layout plan showing the green areas.</w:t>
      </w:r>
    </w:p>
    <w:p w14:paraId="77880C3D"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Hydraulic profile of the plant (Horizontal Scale 1:100; Vertical Scale 1:20 or similar).</w:t>
      </w:r>
    </w:p>
    <w:p w14:paraId="394A83A9"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 xml:space="preserve">Detailed drawings for each structure including a plan view, cross sections, elevations, etc. Scale 1:50 for smaller structures, such as pumping stations </w:t>
      </w:r>
      <w:r w:rsidRPr="00841EF1">
        <w:rPr>
          <w:rFonts w:asciiTheme="minorBidi" w:hAnsiTheme="minorBidi" w:cstheme="minorBidi"/>
          <w:bCs/>
          <w:lang w:val="en-US"/>
        </w:rPr>
        <w:lastRenderedPageBreak/>
        <w:t>and distribution chambers and Scale 1:100 for larger structures such as aeration tanks and clarifiers.</w:t>
      </w:r>
    </w:p>
    <w:p w14:paraId="7AA9BBD7"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Longitudinal section (profile) of the gravity effluent pipeline, including details of the discharge point, showing the intended method of protecting the embankment</w:t>
      </w:r>
    </w:p>
    <w:p w14:paraId="5C9811F4"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Drawings for all temporary structures or installations, which are required to allow the construction and installation work while the plant is in operation (by-passes, overflow chambers, etc.)</w:t>
      </w:r>
    </w:p>
    <w:p w14:paraId="50F59861" w14:textId="77777777" w:rsidR="00085AF5" w:rsidRPr="00841EF1" w:rsidRDefault="00085AF5" w:rsidP="00085AF5">
      <w:pPr>
        <w:pStyle w:val="ListParagraph"/>
        <w:numPr>
          <w:ilvl w:val="0"/>
          <w:numId w:val="48"/>
        </w:numPr>
        <w:spacing w:after="200" w:line="276" w:lineRule="auto"/>
        <w:contextualSpacing/>
        <w:jc w:val="both"/>
        <w:rPr>
          <w:rFonts w:asciiTheme="minorBidi" w:hAnsiTheme="minorBidi" w:cstheme="minorBidi"/>
          <w:bCs/>
          <w:lang w:val="en-US"/>
        </w:rPr>
      </w:pPr>
      <w:r w:rsidRPr="00841EF1">
        <w:rPr>
          <w:rFonts w:asciiTheme="minorBidi" w:hAnsiTheme="minorBidi" w:cstheme="minorBidi"/>
          <w:bCs/>
          <w:lang w:val="en-US"/>
        </w:rPr>
        <w:t>Process and Instrumentation (P&amp;I) Diagram</w:t>
      </w:r>
    </w:p>
    <w:p w14:paraId="78E399CD" w14:textId="77777777" w:rsidR="00085AF5" w:rsidRPr="00841EF1" w:rsidRDefault="00085AF5" w:rsidP="00085AF5">
      <w:pPr>
        <w:pStyle w:val="Heading4"/>
        <w:keepNext w:val="0"/>
        <w:numPr>
          <w:ilvl w:val="0"/>
          <w:numId w:val="44"/>
        </w:numPr>
        <w:tabs>
          <w:tab w:val="num" w:pos="360"/>
        </w:tabs>
        <w:spacing w:before="0"/>
        <w:ind w:left="709" w:hanging="425"/>
        <w:jc w:val="both"/>
        <w:rPr>
          <w:rFonts w:asciiTheme="minorBidi" w:hAnsiTheme="minorBidi" w:cstheme="minorBidi"/>
          <w:b w:val="0"/>
          <w:sz w:val="24"/>
          <w:szCs w:val="24"/>
        </w:rPr>
      </w:pPr>
      <w:r w:rsidRPr="00841EF1">
        <w:rPr>
          <w:rFonts w:asciiTheme="minorBidi" w:hAnsiTheme="minorBidi" w:cstheme="minorBidi"/>
          <w:b w:val="0"/>
          <w:sz w:val="24"/>
          <w:szCs w:val="24"/>
        </w:rPr>
        <w:t xml:space="preserve">Specifications for all machinery, equipment and tools required for operation and maintenance of the </w:t>
      </w:r>
      <w:proofErr w:type="gramStart"/>
      <w:r w:rsidRPr="00841EF1">
        <w:rPr>
          <w:rFonts w:asciiTheme="minorBidi" w:hAnsiTheme="minorBidi" w:cstheme="minorBidi"/>
          <w:b w:val="0"/>
          <w:sz w:val="24"/>
          <w:szCs w:val="24"/>
        </w:rPr>
        <w:t>WWTPs;</w:t>
      </w:r>
      <w:proofErr w:type="gramEnd"/>
    </w:p>
    <w:p w14:paraId="4E904223" w14:textId="77777777" w:rsidR="00085AF5" w:rsidRPr="00841EF1" w:rsidRDefault="00085AF5" w:rsidP="00085AF5">
      <w:pPr>
        <w:pStyle w:val="Heading4"/>
        <w:keepNext w:val="0"/>
        <w:numPr>
          <w:ilvl w:val="0"/>
          <w:numId w:val="44"/>
        </w:numPr>
        <w:tabs>
          <w:tab w:val="num" w:pos="360"/>
        </w:tabs>
        <w:spacing w:before="0"/>
        <w:ind w:left="709" w:hanging="425"/>
        <w:jc w:val="both"/>
        <w:rPr>
          <w:rFonts w:asciiTheme="minorBidi" w:hAnsiTheme="minorBidi" w:cstheme="minorBidi"/>
          <w:b w:val="0"/>
          <w:sz w:val="24"/>
          <w:szCs w:val="24"/>
        </w:rPr>
      </w:pPr>
      <w:r w:rsidRPr="00841EF1">
        <w:rPr>
          <w:rFonts w:asciiTheme="minorBidi" w:hAnsiTheme="minorBidi" w:cstheme="minorBidi"/>
          <w:b w:val="0"/>
          <w:sz w:val="24"/>
          <w:szCs w:val="24"/>
        </w:rPr>
        <w:t>Elaboration and definition of appropriate lots for supplies and construction works (contract packaging</w:t>
      </w:r>
      <w:proofErr w:type="gramStart"/>
      <w:r w:rsidRPr="00841EF1">
        <w:rPr>
          <w:rFonts w:asciiTheme="minorBidi" w:hAnsiTheme="minorBidi" w:cstheme="minorBidi"/>
          <w:b w:val="0"/>
          <w:sz w:val="24"/>
          <w:szCs w:val="24"/>
        </w:rPr>
        <w:t>);</w:t>
      </w:r>
      <w:proofErr w:type="gramEnd"/>
    </w:p>
    <w:p w14:paraId="0F460B84" w14:textId="2FDAE2D8" w:rsidR="00085AF5" w:rsidRPr="00841EF1" w:rsidRDefault="00085AF5" w:rsidP="00085AF5">
      <w:pPr>
        <w:pStyle w:val="Heading4"/>
        <w:keepNext w:val="0"/>
        <w:numPr>
          <w:ilvl w:val="0"/>
          <w:numId w:val="44"/>
        </w:numPr>
        <w:tabs>
          <w:tab w:val="num" w:pos="360"/>
        </w:tabs>
        <w:spacing w:before="0"/>
        <w:ind w:left="709" w:hanging="425"/>
        <w:jc w:val="both"/>
        <w:rPr>
          <w:rFonts w:asciiTheme="minorBidi" w:hAnsiTheme="minorBidi" w:cstheme="minorBidi"/>
          <w:b w:val="0"/>
          <w:sz w:val="24"/>
          <w:szCs w:val="24"/>
        </w:rPr>
      </w:pPr>
      <w:r w:rsidRPr="00841EF1">
        <w:rPr>
          <w:rFonts w:asciiTheme="minorBidi" w:hAnsiTheme="minorBidi" w:cstheme="minorBidi"/>
          <w:b w:val="0"/>
          <w:sz w:val="24"/>
          <w:szCs w:val="24"/>
        </w:rPr>
        <w:t xml:space="preserve">Preparation of all documents necessary to enable tendering of supplies and construction services according to </w:t>
      </w:r>
      <w:r w:rsidR="004610D5" w:rsidRPr="00052F00">
        <w:rPr>
          <w:rFonts w:ascii="Arial" w:hAnsi="Arial" w:cs="Arial"/>
          <w:b w:val="0"/>
          <w:bCs w:val="0"/>
          <w:sz w:val="24"/>
          <w:szCs w:val="24"/>
        </w:rPr>
        <w:t>FIDIC Conditions of Contract for Construction (1999) for Building and Engineering Works designed by the Employer</w:t>
      </w:r>
      <w:r w:rsidRPr="00841EF1">
        <w:rPr>
          <w:rFonts w:asciiTheme="minorBidi" w:hAnsiTheme="minorBidi" w:cstheme="minorBidi"/>
          <w:b w:val="0"/>
          <w:sz w:val="24"/>
          <w:szCs w:val="24"/>
        </w:rPr>
        <w:t xml:space="preserve"> for ICB contracts</w:t>
      </w:r>
      <w:r w:rsidR="006969B2">
        <w:rPr>
          <w:rFonts w:asciiTheme="minorBidi" w:hAnsiTheme="minorBidi" w:cstheme="minorBidi"/>
          <w:b w:val="0"/>
          <w:sz w:val="24"/>
          <w:szCs w:val="24"/>
        </w:rPr>
        <w:t>.</w:t>
      </w:r>
      <w:r w:rsidRPr="00841EF1">
        <w:rPr>
          <w:rFonts w:asciiTheme="minorBidi" w:hAnsiTheme="minorBidi" w:cstheme="minorBidi"/>
          <w:b w:val="0"/>
          <w:sz w:val="24"/>
          <w:szCs w:val="24"/>
        </w:rPr>
        <w:t xml:space="preserve"> Note that templates for sets of standard tender and contract documents have been prepared by the PIC for use on the Kitchener Project. The Consultant shall use these wherever applicable.</w:t>
      </w:r>
      <w:r w:rsidR="001E5EF5">
        <w:rPr>
          <w:rFonts w:asciiTheme="minorBidi" w:hAnsiTheme="minorBidi" w:cstheme="minorBidi"/>
          <w:b w:val="0"/>
          <w:sz w:val="24"/>
          <w:szCs w:val="24"/>
        </w:rPr>
        <w:t xml:space="preserve"> </w:t>
      </w:r>
      <w:bookmarkStart w:id="29" w:name="_Hlk116055089"/>
      <w:r w:rsidR="001E5EF5">
        <w:rPr>
          <w:rFonts w:asciiTheme="minorBidi" w:hAnsiTheme="minorBidi" w:cstheme="minorBidi"/>
          <w:b w:val="0"/>
          <w:sz w:val="24"/>
          <w:szCs w:val="24"/>
        </w:rPr>
        <w:t xml:space="preserve">The </w:t>
      </w:r>
      <w:r w:rsidR="00722CDB">
        <w:rPr>
          <w:rFonts w:asciiTheme="minorBidi" w:hAnsiTheme="minorBidi" w:cstheme="minorBidi"/>
          <w:b w:val="0"/>
          <w:sz w:val="24"/>
          <w:szCs w:val="24"/>
        </w:rPr>
        <w:t>Consultant</w:t>
      </w:r>
      <w:r w:rsidR="001E5EF5">
        <w:rPr>
          <w:rFonts w:asciiTheme="minorBidi" w:hAnsiTheme="minorBidi" w:cstheme="minorBidi"/>
          <w:b w:val="0"/>
          <w:sz w:val="24"/>
          <w:szCs w:val="24"/>
        </w:rPr>
        <w:t xml:space="preserve"> shall submit 10 hard copies and 3 CD of the tender documents</w:t>
      </w:r>
      <w:bookmarkEnd w:id="29"/>
      <w:r w:rsidR="001E5EF5">
        <w:rPr>
          <w:rFonts w:asciiTheme="minorBidi" w:hAnsiTheme="minorBidi" w:cstheme="minorBidi"/>
          <w:b w:val="0"/>
          <w:sz w:val="24"/>
          <w:szCs w:val="24"/>
        </w:rPr>
        <w:t>.</w:t>
      </w:r>
    </w:p>
    <w:p w14:paraId="0D346F6B" w14:textId="323ACAD9" w:rsidR="00085AF5" w:rsidRPr="00841EF1" w:rsidRDefault="00085AF5" w:rsidP="00085AF5">
      <w:pPr>
        <w:pStyle w:val="Heading4"/>
        <w:keepNext w:val="0"/>
        <w:numPr>
          <w:ilvl w:val="0"/>
          <w:numId w:val="44"/>
        </w:numPr>
        <w:tabs>
          <w:tab w:val="num" w:pos="360"/>
        </w:tabs>
        <w:spacing w:before="0"/>
        <w:ind w:left="709" w:hanging="425"/>
        <w:jc w:val="both"/>
        <w:rPr>
          <w:rFonts w:asciiTheme="minorBidi" w:hAnsiTheme="minorBidi" w:cstheme="minorBidi"/>
          <w:b w:val="0"/>
          <w:sz w:val="24"/>
          <w:szCs w:val="24"/>
        </w:rPr>
      </w:pPr>
      <w:r w:rsidRPr="00841EF1">
        <w:rPr>
          <w:rFonts w:asciiTheme="minorBidi" w:hAnsiTheme="minorBidi" w:cstheme="minorBidi"/>
          <w:b w:val="0"/>
          <w:sz w:val="24"/>
          <w:szCs w:val="24"/>
        </w:rPr>
        <w:t xml:space="preserve">Detailed confidential cost estimates of supplies and construction works. This activity shall be carried out with special care </w:t>
      </w:r>
      <w:proofErr w:type="gramStart"/>
      <w:r w:rsidRPr="00841EF1">
        <w:rPr>
          <w:rFonts w:asciiTheme="minorBidi" w:hAnsiTheme="minorBidi" w:cstheme="minorBidi"/>
          <w:b w:val="0"/>
          <w:sz w:val="24"/>
          <w:szCs w:val="24"/>
        </w:rPr>
        <w:t>in order to</w:t>
      </w:r>
      <w:proofErr w:type="gramEnd"/>
      <w:r w:rsidRPr="00841EF1">
        <w:rPr>
          <w:rFonts w:asciiTheme="minorBidi" w:hAnsiTheme="minorBidi" w:cstheme="minorBidi"/>
          <w:b w:val="0"/>
          <w:sz w:val="24"/>
          <w:szCs w:val="24"/>
        </w:rPr>
        <w:t xml:space="preserve"> avoid financial difficulties during the tender process</w:t>
      </w:r>
      <w:r w:rsidR="00581C25">
        <w:rPr>
          <w:rFonts w:asciiTheme="minorBidi" w:hAnsiTheme="minorBidi" w:cstheme="minorBidi"/>
          <w:b w:val="0"/>
          <w:sz w:val="24"/>
          <w:szCs w:val="24"/>
        </w:rPr>
        <w:t>.</w:t>
      </w:r>
    </w:p>
    <w:p w14:paraId="683E9F52" w14:textId="77777777" w:rsidR="00085AF5" w:rsidRPr="00841EF1" w:rsidRDefault="00085AF5" w:rsidP="00085AF5">
      <w:pPr>
        <w:pStyle w:val="Outline2"/>
        <w:tabs>
          <w:tab w:val="left" w:pos="-2880"/>
        </w:tabs>
        <w:ind w:left="504"/>
        <w:rPr>
          <w:rFonts w:asciiTheme="minorBidi" w:hAnsiTheme="minorBidi" w:cstheme="minorBidi"/>
          <w:szCs w:val="24"/>
        </w:rPr>
      </w:pPr>
    </w:p>
    <w:p w14:paraId="45730280" w14:textId="44EE5D95" w:rsidR="00085AF5" w:rsidRPr="00841EF1" w:rsidRDefault="00AA5BA7" w:rsidP="00052F00">
      <w:pPr>
        <w:pStyle w:val="Outline2"/>
        <w:numPr>
          <w:ilvl w:val="2"/>
          <w:numId w:val="49"/>
        </w:numPr>
        <w:tabs>
          <w:tab w:val="left" w:pos="-2880"/>
        </w:tabs>
        <w:rPr>
          <w:rFonts w:asciiTheme="minorBidi" w:hAnsiTheme="minorBidi" w:cstheme="minorBidi"/>
          <w:b/>
          <w:bCs/>
          <w:szCs w:val="24"/>
        </w:rPr>
      </w:pPr>
      <w:r w:rsidRPr="00AA5BA7">
        <w:rPr>
          <w:rFonts w:asciiTheme="minorBidi" w:hAnsiTheme="minorBidi" w:cstheme="minorBidi"/>
          <w:b/>
          <w:bCs/>
          <w:szCs w:val="24"/>
        </w:rPr>
        <w:t xml:space="preserve">Assistance </w:t>
      </w:r>
      <w:r w:rsidR="00762EB9" w:rsidRPr="00AA5BA7">
        <w:rPr>
          <w:rFonts w:asciiTheme="minorBidi" w:hAnsiTheme="minorBidi" w:cstheme="minorBidi"/>
          <w:b/>
          <w:bCs/>
          <w:szCs w:val="24"/>
        </w:rPr>
        <w:t>to</w:t>
      </w:r>
      <w:r w:rsidRPr="00AA5BA7">
        <w:rPr>
          <w:rFonts w:asciiTheme="minorBidi" w:hAnsiTheme="minorBidi" w:cstheme="minorBidi"/>
          <w:b/>
          <w:bCs/>
          <w:szCs w:val="24"/>
        </w:rPr>
        <w:t xml:space="preserve"> The PIU In Tendering </w:t>
      </w:r>
      <w:r w:rsidR="00762EB9">
        <w:rPr>
          <w:rFonts w:asciiTheme="minorBidi" w:hAnsiTheme="minorBidi" w:cstheme="minorBidi"/>
          <w:b/>
          <w:bCs/>
          <w:szCs w:val="24"/>
        </w:rPr>
        <w:t>a</w:t>
      </w:r>
      <w:r w:rsidRPr="00AA5BA7">
        <w:rPr>
          <w:rFonts w:asciiTheme="minorBidi" w:hAnsiTheme="minorBidi" w:cstheme="minorBidi"/>
          <w:b/>
          <w:bCs/>
          <w:szCs w:val="24"/>
        </w:rPr>
        <w:t>nd Contracting</w:t>
      </w:r>
      <w:r w:rsidR="00762EB9">
        <w:rPr>
          <w:rFonts w:asciiTheme="minorBidi" w:hAnsiTheme="minorBidi" w:cstheme="minorBidi"/>
          <w:b/>
          <w:bCs/>
          <w:szCs w:val="24"/>
        </w:rPr>
        <w:t xml:space="preserve"> (</w:t>
      </w:r>
      <w:proofErr w:type="spellStart"/>
      <w:r w:rsidR="00762EB9">
        <w:rPr>
          <w:rFonts w:asciiTheme="minorBidi" w:hAnsiTheme="minorBidi" w:cstheme="minorBidi"/>
          <w:b/>
          <w:bCs/>
          <w:szCs w:val="24"/>
        </w:rPr>
        <w:t>Mit</w:t>
      </w:r>
      <w:proofErr w:type="spellEnd"/>
      <w:r w:rsidR="00762EB9">
        <w:rPr>
          <w:rFonts w:asciiTheme="minorBidi" w:hAnsiTheme="minorBidi" w:cstheme="minorBidi"/>
          <w:b/>
          <w:bCs/>
          <w:szCs w:val="24"/>
        </w:rPr>
        <w:t xml:space="preserve"> </w:t>
      </w:r>
      <w:proofErr w:type="spellStart"/>
      <w:r w:rsidR="00762EB9">
        <w:rPr>
          <w:rFonts w:asciiTheme="minorBidi" w:hAnsiTheme="minorBidi" w:cstheme="minorBidi"/>
          <w:b/>
          <w:bCs/>
          <w:szCs w:val="24"/>
        </w:rPr>
        <w:t>Badr</w:t>
      </w:r>
      <w:proofErr w:type="spellEnd"/>
      <w:r w:rsidR="00762EB9">
        <w:rPr>
          <w:rFonts w:asciiTheme="minorBidi" w:hAnsiTheme="minorBidi" w:cstheme="minorBidi"/>
          <w:b/>
          <w:bCs/>
          <w:szCs w:val="24"/>
        </w:rPr>
        <w:t xml:space="preserve"> </w:t>
      </w:r>
      <w:proofErr w:type="spellStart"/>
      <w:r w:rsidR="00762EB9">
        <w:rPr>
          <w:rFonts w:asciiTheme="minorBidi" w:hAnsiTheme="minorBidi" w:cstheme="minorBidi"/>
          <w:b/>
          <w:bCs/>
          <w:szCs w:val="24"/>
        </w:rPr>
        <w:t>Halawa</w:t>
      </w:r>
      <w:proofErr w:type="spellEnd"/>
      <w:r w:rsidR="00762EB9">
        <w:rPr>
          <w:rFonts w:asciiTheme="minorBidi" w:hAnsiTheme="minorBidi" w:cstheme="minorBidi"/>
          <w:b/>
          <w:bCs/>
          <w:szCs w:val="24"/>
        </w:rPr>
        <w:t xml:space="preserve"> WWTP)</w:t>
      </w:r>
    </w:p>
    <w:p w14:paraId="6833D00C" w14:textId="6964780A" w:rsidR="00085AF5" w:rsidRPr="00841EF1" w:rsidRDefault="00085AF5" w:rsidP="00D81035">
      <w:pPr>
        <w:pStyle w:val="Outline2"/>
        <w:numPr>
          <w:ilvl w:val="0"/>
          <w:numId w:val="41"/>
        </w:numPr>
        <w:tabs>
          <w:tab w:val="left" w:pos="-2880"/>
        </w:tabs>
        <w:ind w:left="810"/>
        <w:jc w:val="both"/>
        <w:rPr>
          <w:rFonts w:asciiTheme="minorBidi" w:hAnsiTheme="minorBidi" w:cstheme="minorBidi"/>
          <w:szCs w:val="24"/>
        </w:rPr>
      </w:pPr>
      <w:r w:rsidRPr="00841EF1">
        <w:rPr>
          <w:rFonts w:asciiTheme="minorBidi" w:hAnsiTheme="minorBidi" w:cstheme="minorBidi"/>
          <w:szCs w:val="24"/>
        </w:rPr>
        <w:tab/>
      </w:r>
      <w:proofErr w:type="gramStart"/>
      <w:r w:rsidRPr="00841EF1">
        <w:rPr>
          <w:rFonts w:asciiTheme="minorBidi" w:hAnsiTheme="minorBidi" w:cstheme="minorBidi"/>
          <w:szCs w:val="24"/>
        </w:rPr>
        <w:t>With regard to</w:t>
      </w:r>
      <w:proofErr w:type="gramEnd"/>
      <w:r w:rsidRPr="00841EF1">
        <w:rPr>
          <w:rFonts w:asciiTheme="minorBidi" w:hAnsiTheme="minorBidi" w:cstheme="minorBidi"/>
          <w:szCs w:val="24"/>
        </w:rPr>
        <w:t xml:space="preserve"> Tendering and Contracting, the Consultant shall assist the PIU in organising the whole tendering process for supply and construction services (civil works / mechanical / electrical equipment, pipes and other supplies, installation, pipe laying and other construction services).  </w:t>
      </w:r>
      <w:proofErr w:type="spellStart"/>
      <w:r w:rsidRPr="00841EF1">
        <w:rPr>
          <w:rFonts w:asciiTheme="minorBidi" w:hAnsiTheme="minorBidi" w:cstheme="minorBidi"/>
          <w:szCs w:val="24"/>
        </w:rPr>
        <w:t>Mit</w:t>
      </w:r>
      <w:proofErr w:type="spellEnd"/>
      <w:r w:rsidRPr="00841EF1">
        <w:rPr>
          <w:rFonts w:asciiTheme="minorBidi" w:hAnsiTheme="minorBidi" w:cstheme="minorBidi"/>
          <w:szCs w:val="24"/>
        </w:rPr>
        <w:t xml:space="preserve"> </w:t>
      </w:r>
      <w:proofErr w:type="spellStart"/>
      <w:r w:rsidRPr="00841EF1">
        <w:rPr>
          <w:rFonts w:asciiTheme="minorBidi" w:hAnsiTheme="minorBidi" w:cstheme="minorBidi"/>
          <w:szCs w:val="24"/>
        </w:rPr>
        <w:t>Badr</w:t>
      </w:r>
      <w:proofErr w:type="spellEnd"/>
      <w:r w:rsidRPr="00841EF1">
        <w:rPr>
          <w:rFonts w:asciiTheme="minorBidi" w:hAnsiTheme="minorBidi" w:cstheme="minorBidi"/>
          <w:szCs w:val="24"/>
        </w:rPr>
        <w:t xml:space="preserve"> </w:t>
      </w:r>
      <w:proofErr w:type="spellStart"/>
      <w:r w:rsidRPr="00841EF1">
        <w:rPr>
          <w:rFonts w:asciiTheme="minorBidi" w:hAnsiTheme="minorBidi" w:cstheme="minorBidi"/>
          <w:szCs w:val="24"/>
        </w:rPr>
        <w:t>Halawa</w:t>
      </w:r>
      <w:proofErr w:type="spellEnd"/>
      <w:r w:rsidRPr="00841EF1">
        <w:rPr>
          <w:rFonts w:asciiTheme="minorBidi" w:hAnsiTheme="minorBidi" w:cstheme="minorBidi"/>
          <w:szCs w:val="24"/>
        </w:rPr>
        <w:t xml:space="preserve"> WWTP </w:t>
      </w:r>
      <w:r w:rsidR="00AA5BA7" w:rsidRPr="00AA5BA7">
        <w:rPr>
          <w:rFonts w:asciiTheme="minorBidi" w:hAnsiTheme="minorBidi" w:cstheme="minorBidi"/>
          <w:szCs w:val="24"/>
        </w:rPr>
        <w:t>contract</w:t>
      </w:r>
      <w:r w:rsidRPr="00841EF1">
        <w:rPr>
          <w:rFonts w:asciiTheme="minorBidi" w:hAnsiTheme="minorBidi" w:cstheme="minorBidi"/>
          <w:szCs w:val="24"/>
        </w:rPr>
        <w:t xml:space="preserve"> shall be tendered as detailed </w:t>
      </w:r>
      <w:r w:rsidR="00AA5BA7" w:rsidRPr="00AA5BA7">
        <w:rPr>
          <w:rFonts w:asciiTheme="minorBidi" w:hAnsiTheme="minorBidi" w:cstheme="minorBidi"/>
          <w:szCs w:val="24"/>
        </w:rPr>
        <w:t>design</w:t>
      </w:r>
      <w:r w:rsidRPr="00841EF1">
        <w:rPr>
          <w:rFonts w:asciiTheme="minorBidi" w:hAnsiTheme="minorBidi" w:cstheme="minorBidi"/>
          <w:szCs w:val="24"/>
        </w:rPr>
        <w:t xml:space="preserve"> construction contract (FIDIC Red Book – </w:t>
      </w:r>
      <w:r w:rsidR="004610D5" w:rsidRPr="00A653C2">
        <w:rPr>
          <w:rFonts w:ascii="Arial" w:hAnsi="Arial" w:cs="Arial"/>
          <w:szCs w:val="24"/>
        </w:rPr>
        <w:t>FIDIC Conditions of Contract for Construction (1999) for Building and Engineering Works designed by the Employer</w:t>
      </w:r>
      <w:r w:rsidRPr="00841EF1">
        <w:rPr>
          <w:rFonts w:asciiTheme="minorBidi" w:hAnsiTheme="minorBidi" w:cstheme="minorBidi"/>
          <w:szCs w:val="24"/>
        </w:rPr>
        <w:t xml:space="preserve">). Works and Supplies will in general be tendered internationally, through ICB, where Supply contracts are &gt; € 150,000 and Works contracts are &gt; € 5.0 million. Chances of employment shall be given to regional companies as </w:t>
      </w:r>
      <w:r w:rsidR="003B535F" w:rsidRPr="00841EF1">
        <w:rPr>
          <w:rFonts w:asciiTheme="minorBidi" w:hAnsiTheme="minorBidi" w:cstheme="minorBidi"/>
          <w:szCs w:val="24"/>
        </w:rPr>
        <w:t>Sub</w:t>
      </w:r>
      <w:r w:rsidR="003B535F">
        <w:rPr>
          <w:rFonts w:asciiTheme="minorBidi" w:hAnsiTheme="minorBidi" w:cstheme="minorBidi"/>
          <w:szCs w:val="24"/>
        </w:rPr>
        <w:t>contractor</w:t>
      </w:r>
      <w:r w:rsidR="003B535F" w:rsidRPr="00841EF1">
        <w:rPr>
          <w:rFonts w:asciiTheme="minorBidi" w:hAnsiTheme="minorBidi" w:cstheme="minorBidi"/>
          <w:szCs w:val="24"/>
        </w:rPr>
        <w:t>s</w:t>
      </w:r>
      <w:r w:rsidRPr="00841EF1">
        <w:rPr>
          <w:rFonts w:asciiTheme="minorBidi" w:hAnsiTheme="minorBidi" w:cstheme="minorBidi"/>
          <w:szCs w:val="24"/>
        </w:rPr>
        <w:t xml:space="preserve"> and the local population shall have a sufficient chance of employment. The individual tasks in this section shall include, but not be limited to, the following:</w:t>
      </w:r>
    </w:p>
    <w:p w14:paraId="26C15D9D" w14:textId="2302831D" w:rsidR="00085AF5" w:rsidRPr="00841EF1" w:rsidRDefault="00085AF5" w:rsidP="00D81035">
      <w:pPr>
        <w:pStyle w:val="Outline2"/>
        <w:numPr>
          <w:ilvl w:val="1"/>
          <w:numId w:val="41"/>
        </w:numPr>
        <w:tabs>
          <w:tab w:val="left" w:pos="-2880"/>
        </w:tabs>
        <w:ind w:left="1260"/>
        <w:jc w:val="both"/>
        <w:rPr>
          <w:rFonts w:asciiTheme="minorBidi" w:hAnsiTheme="minorBidi" w:cstheme="minorBidi"/>
          <w:szCs w:val="24"/>
        </w:rPr>
      </w:pPr>
      <w:r w:rsidRPr="00841EF1">
        <w:rPr>
          <w:rFonts w:asciiTheme="minorBidi" w:hAnsiTheme="minorBidi" w:cstheme="minorBidi"/>
          <w:szCs w:val="24"/>
        </w:rPr>
        <w:t xml:space="preserve">Providing assistance in implementing the tendering procedures and performing the tender </w:t>
      </w:r>
      <w:proofErr w:type="gramStart"/>
      <w:r w:rsidRPr="00841EF1">
        <w:rPr>
          <w:rFonts w:asciiTheme="minorBidi" w:hAnsiTheme="minorBidi" w:cstheme="minorBidi"/>
          <w:szCs w:val="24"/>
        </w:rPr>
        <w:t>evaluation</w:t>
      </w:r>
      <w:r w:rsidR="00DA64CA">
        <w:rPr>
          <w:rFonts w:asciiTheme="minorBidi" w:hAnsiTheme="minorBidi" w:cstheme="minorBidi"/>
          <w:szCs w:val="24"/>
        </w:rPr>
        <w:t xml:space="preserve">, </w:t>
      </w:r>
      <w:r w:rsidRPr="00841EF1">
        <w:rPr>
          <w:rFonts w:asciiTheme="minorBidi" w:hAnsiTheme="minorBidi" w:cstheme="minorBidi"/>
          <w:szCs w:val="24"/>
        </w:rPr>
        <w:t xml:space="preserve"> </w:t>
      </w:r>
      <w:bookmarkStart w:id="30" w:name="_Hlk116055199"/>
      <w:r w:rsidR="00DA64CA">
        <w:rPr>
          <w:rFonts w:asciiTheme="minorBidi" w:hAnsiTheme="minorBidi" w:cstheme="minorBidi"/>
          <w:szCs w:val="24"/>
        </w:rPr>
        <w:t>preparing</w:t>
      </w:r>
      <w:proofErr w:type="gramEnd"/>
      <w:r w:rsidR="00DA64CA">
        <w:rPr>
          <w:rFonts w:asciiTheme="minorBidi" w:hAnsiTheme="minorBidi" w:cstheme="minorBidi"/>
          <w:szCs w:val="24"/>
        </w:rPr>
        <w:t xml:space="preserve"> the required tender evaluation reports, </w:t>
      </w:r>
      <w:bookmarkEnd w:id="30"/>
      <w:r w:rsidRPr="00841EF1">
        <w:rPr>
          <w:rFonts w:asciiTheme="minorBidi" w:hAnsiTheme="minorBidi" w:cstheme="minorBidi"/>
          <w:szCs w:val="24"/>
        </w:rPr>
        <w:t xml:space="preserve">and providing recommendations for contract award; and </w:t>
      </w:r>
    </w:p>
    <w:p w14:paraId="09D61A26" w14:textId="7843BD0F" w:rsidR="006E2478" w:rsidRDefault="00085AF5" w:rsidP="00D81035">
      <w:pPr>
        <w:pStyle w:val="Outline2"/>
        <w:numPr>
          <w:ilvl w:val="1"/>
          <w:numId w:val="41"/>
        </w:numPr>
        <w:tabs>
          <w:tab w:val="left" w:pos="-2880"/>
        </w:tabs>
        <w:ind w:left="1260"/>
        <w:jc w:val="both"/>
        <w:rPr>
          <w:rFonts w:asciiTheme="minorBidi" w:hAnsiTheme="minorBidi" w:cstheme="minorBidi"/>
          <w:szCs w:val="24"/>
        </w:rPr>
      </w:pPr>
      <w:proofErr w:type="gramStart"/>
      <w:r w:rsidRPr="00841EF1">
        <w:rPr>
          <w:rFonts w:asciiTheme="minorBidi" w:hAnsiTheme="minorBidi" w:cstheme="minorBidi"/>
          <w:szCs w:val="24"/>
        </w:rPr>
        <w:lastRenderedPageBreak/>
        <w:t>Providing assistance</w:t>
      </w:r>
      <w:proofErr w:type="gramEnd"/>
      <w:r w:rsidRPr="00841EF1">
        <w:rPr>
          <w:rFonts w:asciiTheme="minorBidi" w:hAnsiTheme="minorBidi" w:cstheme="minorBidi"/>
          <w:szCs w:val="24"/>
        </w:rPr>
        <w:t xml:space="preserve"> in contract negotiations and preparation of contract documents.</w:t>
      </w:r>
    </w:p>
    <w:p w14:paraId="369B60E4" w14:textId="3908FC4E" w:rsidR="00DA64CA" w:rsidRDefault="00DA64CA" w:rsidP="00DA64CA">
      <w:pPr>
        <w:pStyle w:val="Outline2"/>
        <w:numPr>
          <w:ilvl w:val="1"/>
          <w:numId w:val="41"/>
        </w:numPr>
        <w:tabs>
          <w:tab w:val="left" w:pos="-2880"/>
        </w:tabs>
        <w:ind w:left="1260"/>
        <w:jc w:val="both"/>
        <w:rPr>
          <w:rFonts w:asciiTheme="minorBidi" w:hAnsiTheme="minorBidi" w:cstheme="minorBidi"/>
          <w:szCs w:val="24"/>
        </w:rPr>
      </w:pPr>
      <w:bookmarkStart w:id="31" w:name="_Hlk116055225"/>
      <w:r>
        <w:rPr>
          <w:rFonts w:asciiTheme="minorBidi" w:hAnsiTheme="minorBidi" w:cstheme="minorBidi"/>
          <w:szCs w:val="24"/>
        </w:rPr>
        <w:t xml:space="preserve">The following output is required from the </w:t>
      </w:r>
      <w:r w:rsidR="00722CDB">
        <w:rPr>
          <w:rFonts w:asciiTheme="minorBidi" w:hAnsiTheme="minorBidi" w:cstheme="minorBidi"/>
          <w:szCs w:val="24"/>
        </w:rPr>
        <w:t>Consultant</w:t>
      </w:r>
    </w:p>
    <w:p w14:paraId="29A05D97" w14:textId="77777777"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 for Pre-bid meeting</w:t>
      </w:r>
    </w:p>
    <w:p w14:paraId="08333A42" w14:textId="77777777"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Clarification response for inquires raised by the bidders</w:t>
      </w:r>
    </w:p>
    <w:p w14:paraId="304EBCA3" w14:textId="77777777"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 with EC</w:t>
      </w:r>
    </w:p>
    <w:p w14:paraId="57A777B4" w14:textId="1FFDD776"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Clarification raised by the </w:t>
      </w:r>
      <w:r w:rsidR="005D336E">
        <w:rPr>
          <w:rFonts w:asciiTheme="minorBidi" w:hAnsiTheme="minorBidi" w:cstheme="minorBidi"/>
          <w:szCs w:val="24"/>
        </w:rPr>
        <w:t>T</w:t>
      </w:r>
      <w:r>
        <w:rPr>
          <w:rFonts w:asciiTheme="minorBidi" w:hAnsiTheme="minorBidi" w:cstheme="minorBidi"/>
          <w:szCs w:val="24"/>
        </w:rPr>
        <w:t>EC to bidders</w:t>
      </w:r>
    </w:p>
    <w:p w14:paraId="3538D75B" w14:textId="77777777" w:rsidR="005D336E" w:rsidRDefault="005D336E"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Technical evaluation report </w:t>
      </w:r>
    </w:p>
    <w:p w14:paraId="4EA820F6" w14:textId="669675FA"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Combined technical and financial tender evaluation reports and obtain EIB no objection </w:t>
      </w:r>
    </w:p>
    <w:p w14:paraId="23055EC7" w14:textId="77777777"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Meetings of Negotiations Meetings</w:t>
      </w:r>
    </w:p>
    <w:p w14:paraId="2011B0DE" w14:textId="77777777"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Letter of intent of the award</w:t>
      </w:r>
    </w:p>
    <w:p w14:paraId="61BAED71" w14:textId="77777777"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Notification of the losing Bidders if required</w:t>
      </w:r>
    </w:p>
    <w:p w14:paraId="5B33FC1D" w14:textId="77777777" w:rsidR="00DA64CA" w:rsidRDefault="00DA64CA" w:rsidP="00DA64CA">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Prepare Contract Documents </w:t>
      </w:r>
    </w:p>
    <w:bookmarkEnd w:id="31"/>
    <w:p w14:paraId="09449EB4" w14:textId="77777777" w:rsidR="0055778C" w:rsidRPr="00996A5E" w:rsidRDefault="0055778C" w:rsidP="0055778C">
      <w:pPr>
        <w:pStyle w:val="Outline2"/>
        <w:numPr>
          <w:ilvl w:val="0"/>
          <w:numId w:val="41"/>
        </w:numPr>
        <w:tabs>
          <w:tab w:val="left" w:pos="-2880"/>
        </w:tabs>
        <w:ind w:left="810"/>
        <w:jc w:val="both"/>
        <w:rPr>
          <w:rFonts w:asciiTheme="minorBidi" w:hAnsiTheme="minorBidi" w:cstheme="minorBidi"/>
          <w:szCs w:val="24"/>
        </w:rPr>
      </w:pPr>
      <w:r w:rsidRPr="00996A5E">
        <w:rPr>
          <w:rFonts w:asciiTheme="minorBidi" w:hAnsiTheme="minorBidi" w:cstheme="minorBidi"/>
          <w:szCs w:val="24"/>
        </w:rPr>
        <w:t>Ensure E&amp;S compliance and achievement the required outcomes of the CESMP/OESMP, through:</w:t>
      </w:r>
    </w:p>
    <w:p w14:paraId="2889187D"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4D2B32">
        <w:t xml:space="preserve">• </w:t>
      </w:r>
      <w:r w:rsidRPr="00996A5E">
        <w:rPr>
          <w:rFonts w:asciiTheme="minorBidi" w:hAnsiTheme="minorBidi" w:cstheme="minorBidi"/>
          <w:szCs w:val="24"/>
        </w:rPr>
        <w:t xml:space="preserve">Ensure that resources needed for the implementation of the ESMS are available  </w:t>
      </w:r>
    </w:p>
    <w:p w14:paraId="2E7D369F"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xml:space="preserve">• Communicate the importance of effective environmental &amp; social management for all those involved in the day-to-day management of the Project and ensure appropriate lines of communication on environmental and social issues,  </w:t>
      </w:r>
    </w:p>
    <w:p w14:paraId="14A548FB"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xml:space="preserve">• Ensure regular updates to the ESMS are undertaken to ensure that it remains appropriate to the purpose and context of the project, and that any change of direct and indirect impacts </w:t>
      </w:r>
      <w:proofErr w:type="gramStart"/>
      <w:r w:rsidRPr="00996A5E">
        <w:rPr>
          <w:rFonts w:asciiTheme="minorBidi" w:hAnsiTheme="minorBidi" w:cstheme="minorBidi"/>
          <w:szCs w:val="24"/>
        </w:rPr>
        <w:t>are</w:t>
      </w:r>
      <w:proofErr w:type="gramEnd"/>
      <w:r w:rsidRPr="00996A5E">
        <w:rPr>
          <w:rFonts w:asciiTheme="minorBidi" w:hAnsiTheme="minorBidi" w:cstheme="minorBidi"/>
          <w:szCs w:val="24"/>
        </w:rPr>
        <w:t xml:space="preserve"> identified and managed accordingly</w:t>
      </w:r>
    </w:p>
    <w:p w14:paraId="23ED8925" w14:textId="539BC5D6"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To ensure prope</w:t>
      </w:r>
      <w:r>
        <w:rPr>
          <w:rFonts w:asciiTheme="minorBidi" w:hAnsiTheme="minorBidi" w:cstheme="minorBidi"/>
          <w:szCs w:val="24"/>
        </w:rPr>
        <w:t xml:space="preserve">r implementation and operation </w:t>
      </w:r>
      <w:r w:rsidRPr="00996A5E">
        <w:rPr>
          <w:rFonts w:asciiTheme="minorBidi" w:hAnsiTheme="minorBidi" w:cstheme="minorBidi"/>
          <w:szCs w:val="24"/>
        </w:rPr>
        <w:t>of all activities of the Project in conformance with the environmental and social covenants which include the ESMP, national and   EIB laws, regulations and standards, and internationally recognized best practices requirements</w:t>
      </w:r>
      <w:r>
        <w:rPr>
          <w:rFonts w:asciiTheme="minorBidi" w:hAnsiTheme="minorBidi" w:cstheme="minorBidi"/>
          <w:szCs w:val="24"/>
        </w:rPr>
        <w:t xml:space="preserve"> through appropriate monitoring program</w:t>
      </w:r>
      <w:r w:rsidR="0097086E">
        <w:rPr>
          <w:rFonts w:asciiTheme="minorBidi" w:hAnsiTheme="minorBidi" w:cstheme="minorBidi"/>
          <w:szCs w:val="24"/>
        </w:rPr>
        <w:t>me</w:t>
      </w:r>
      <w:r w:rsidRPr="00996A5E">
        <w:rPr>
          <w:rFonts w:asciiTheme="minorBidi" w:hAnsiTheme="minorBidi" w:cstheme="minorBidi"/>
          <w:szCs w:val="24"/>
        </w:rPr>
        <w:t>.</w:t>
      </w:r>
    </w:p>
    <w:p w14:paraId="6AB3209D"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To prepare the "Environmental Register" and frequently complete it, in accordance with EEAA regulations and receive EEAA inspection missions in this regard.</w:t>
      </w:r>
    </w:p>
    <w:p w14:paraId="74F70E82" w14:textId="77777777" w:rsidR="0055778C" w:rsidRPr="00996A5E" w:rsidRDefault="0055778C" w:rsidP="0055778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xml:space="preserve">To prepare necessary reports related to the assessment of environmental conditions and data review, and to assess the impacts of the project requested by the donor or any pertained governmental authority and  </w:t>
      </w:r>
      <w:r w:rsidRPr="00996A5E">
        <w:rPr>
          <w:rFonts w:asciiTheme="minorBidi" w:hAnsiTheme="minorBidi" w:cstheme="minorBidi"/>
          <w:szCs w:val="24"/>
        </w:rPr>
        <w:lastRenderedPageBreak/>
        <w:t>prepare or coordinate the preparation of monthly E&amp;S reports and E&amp;S compliance Audit reports in a timely manner using performance indicators and benchmarks.</w:t>
      </w:r>
    </w:p>
    <w:p w14:paraId="59B8E31B" w14:textId="77777777" w:rsidR="00DA64CA" w:rsidRPr="006E2478" w:rsidRDefault="00DA64CA" w:rsidP="00052F00">
      <w:pPr>
        <w:pStyle w:val="Outline2"/>
        <w:tabs>
          <w:tab w:val="left" w:pos="-2880"/>
        </w:tabs>
        <w:ind w:left="1260" w:firstLine="0"/>
        <w:jc w:val="both"/>
        <w:rPr>
          <w:rFonts w:asciiTheme="minorBidi" w:hAnsiTheme="minorBidi" w:cstheme="minorBidi"/>
          <w:szCs w:val="24"/>
        </w:rPr>
      </w:pPr>
    </w:p>
    <w:p w14:paraId="7A7F74A1" w14:textId="1B49C133" w:rsidR="006E2478" w:rsidRDefault="006E2478" w:rsidP="003B535F">
      <w:pPr>
        <w:pStyle w:val="Outline2"/>
        <w:tabs>
          <w:tab w:val="left" w:pos="-2880"/>
        </w:tabs>
        <w:ind w:left="630" w:hanging="630"/>
        <w:rPr>
          <w:rFonts w:asciiTheme="minorBidi" w:hAnsiTheme="minorBidi" w:cstheme="minorBidi"/>
          <w:b/>
          <w:bCs/>
          <w:szCs w:val="24"/>
        </w:rPr>
      </w:pPr>
      <w:r>
        <w:rPr>
          <w:rFonts w:asciiTheme="minorBidi" w:hAnsiTheme="minorBidi" w:cstheme="minorBidi"/>
          <w:b/>
          <w:bCs/>
          <w:szCs w:val="24"/>
        </w:rPr>
        <w:t>6.3</w:t>
      </w:r>
      <w:r>
        <w:rPr>
          <w:rFonts w:asciiTheme="minorBidi" w:hAnsiTheme="minorBidi" w:cstheme="minorBidi"/>
          <w:b/>
          <w:bCs/>
          <w:szCs w:val="24"/>
        </w:rPr>
        <w:tab/>
      </w:r>
      <w:r w:rsidR="004E4CE9">
        <w:rPr>
          <w:rFonts w:asciiTheme="minorBidi" w:hAnsiTheme="minorBidi" w:cstheme="minorBidi"/>
          <w:b/>
          <w:bCs/>
          <w:szCs w:val="24"/>
        </w:rPr>
        <w:t xml:space="preserve">Supervising the Construction and Implementation of </w:t>
      </w:r>
      <w:r w:rsidR="00666295">
        <w:rPr>
          <w:rFonts w:asciiTheme="minorBidi" w:hAnsiTheme="minorBidi" w:cstheme="minorBidi"/>
          <w:b/>
          <w:bCs/>
          <w:szCs w:val="24"/>
        </w:rPr>
        <w:t xml:space="preserve">the </w:t>
      </w:r>
      <w:r w:rsidR="004E4CE9">
        <w:rPr>
          <w:rFonts w:asciiTheme="minorBidi" w:hAnsiTheme="minorBidi" w:cstheme="minorBidi"/>
          <w:b/>
          <w:bCs/>
          <w:szCs w:val="24"/>
        </w:rPr>
        <w:t xml:space="preserve">Works Contracts (Tanta and </w:t>
      </w:r>
      <w:proofErr w:type="spellStart"/>
      <w:r w:rsidR="004E4CE9">
        <w:rPr>
          <w:rFonts w:asciiTheme="minorBidi" w:hAnsiTheme="minorBidi" w:cstheme="minorBidi"/>
          <w:b/>
          <w:bCs/>
          <w:szCs w:val="24"/>
        </w:rPr>
        <w:t>Mit</w:t>
      </w:r>
      <w:proofErr w:type="spellEnd"/>
      <w:r w:rsidR="004E4CE9">
        <w:rPr>
          <w:rFonts w:asciiTheme="minorBidi" w:hAnsiTheme="minorBidi" w:cstheme="minorBidi"/>
          <w:b/>
          <w:bCs/>
          <w:szCs w:val="24"/>
        </w:rPr>
        <w:t xml:space="preserve"> </w:t>
      </w:r>
      <w:proofErr w:type="spellStart"/>
      <w:r w:rsidR="004E4CE9">
        <w:rPr>
          <w:rFonts w:asciiTheme="minorBidi" w:hAnsiTheme="minorBidi" w:cstheme="minorBidi"/>
          <w:b/>
          <w:bCs/>
          <w:szCs w:val="24"/>
        </w:rPr>
        <w:t>Badr</w:t>
      </w:r>
      <w:proofErr w:type="spellEnd"/>
      <w:r w:rsidR="004E4CE9">
        <w:rPr>
          <w:rFonts w:asciiTheme="minorBidi" w:hAnsiTheme="minorBidi" w:cstheme="minorBidi"/>
          <w:b/>
          <w:bCs/>
          <w:szCs w:val="24"/>
        </w:rPr>
        <w:t xml:space="preserve"> </w:t>
      </w:r>
      <w:proofErr w:type="spellStart"/>
      <w:r w:rsidR="004E4CE9">
        <w:rPr>
          <w:rFonts w:asciiTheme="minorBidi" w:hAnsiTheme="minorBidi" w:cstheme="minorBidi"/>
          <w:b/>
          <w:bCs/>
          <w:szCs w:val="24"/>
        </w:rPr>
        <w:t>Halawa</w:t>
      </w:r>
      <w:proofErr w:type="spellEnd"/>
      <w:r w:rsidR="004E4CE9">
        <w:rPr>
          <w:rFonts w:asciiTheme="minorBidi" w:hAnsiTheme="minorBidi" w:cstheme="minorBidi"/>
          <w:b/>
          <w:bCs/>
          <w:szCs w:val="24"/>
        </w:rPr>
        <w:t xml:space="preserve"> WWTP)</w:t>
      </w:r>
    </w:p>
    <w:p w14:paraId="1C12A136" w14:textId="273BAC93" w:rsidR="001E6F37" w:rsidRPr="00D81035" w:rsidRDefault="00AA5BA7" w:rsidP="00823F3A">
      <w:pPr>
        <w:pStyle w:val="Outline2"/>
        <w:tabs>
          <w:tab w:val="left" w:pos="-2880"/>
        </w:tabs>
        <w:ind w:left="0" w:firstLine="0"/>
        <w:rPr>
          <w:rFonts w:asciiTheme="minorBidi" w:hAnsiTheme="minorBidi" w:cstheme="minorBidi"/>
          <w:b/>
          <w:bCs/>
          <w:szCs w:val="24"/>
        </w:rPr>
      </w:pPr>
      <w:r w:rsidRPr="00D81035">
        <w:rPr>
          <w:rFonts w:asciiTheme="minorBidi" w:hAnsiTheme="minorBidi" w:cstheme="minorBidi"/>
          <w:b/>
          <w:bCs/>
          <w:szCs w:val="24"/>
        </w:rPr>
        <w:t>6.</w:t>
      </w:r>
      <w:r w:rsidR="006E2478">
        <w:rPr>
          <w:rFonts w:asciiTheme="minorBidi" w:hAnsiTheme="minorBidi" w:cstheme="minorBidi"/>
          <w:b/>
          <w:bCs/>
          <w:szCs w:val="24"/>
        </w:rPr>
        <w:t>3.1</w:t>
      </w:r>
      <w:r w:rsidRPr="00D81035">
        <w:rPr>
          <w:rFonts w:asciiTheme="minorBidi" w:hAnsiTheme="minorBidi" w:cstheme="minorBidi"/>
          <w:b/>
          <w:bCs/>
          <w:szCs w:val="24"/>
        </w:rPr>
        <w:t xml:space="preserve"> </w:t>
      </w:r>
      <w:r w:rsidR="0003738B" w:rsidRPr="00D81035">
        <w:rPr>
          <w:rFonts w:asciiTheme="minorBidi" w:hAnsiTheme="minorBidi" w:cstheme="minorBidi"/>
          <w:b/>
          <w:bCs/>
          <w:szCs w:val="24"/>
        </w:rPr>
        <w:t xml:space="preserve">Specific Activities </w:t>
      </w:r>
      <w:r w:rsidR="001E6F37" w:rsidRPr="00D81035">
        <w:rPr>
          <w:rFonts w:asciiTheme="minorBidi" w:hAnsiTheme="minorBidi" w:cstheme="minorBidi"/>
          <w:b/>
          <w:bCs/>
          <w:szCs w:val="24"/>
        </w:rPr>
        <w:t>During Implementation</w:t>
      </w:r>
      <w:r w:rsidR="00762EB9">
        <w:rPr>
          <w:rFonts w:asciiTheme="minorBidi" w:hAnsiTheme="minorBidi" w:cstheme="minorBidi"/>
          <w:b/>
          <w:bCs/>
          <w:szCs w:val="24"/>
        </w:rPr>
        <w:t xml:space="preserve"> (Tanta and </w:t>
      </w:r>
      <w:proofErr w:type="spellStart"/>
      <w:r w:rsidR="00762EB9">
        <w:rPr>
          <w:rFonts w:asciiTheme="minorBidi" w:hAnsiTheme="minorBidi" w:cstheme="minorBidi"/>
          <w:b/>
          <w:bCs/>
          <w:szCs w:val="24"/>
        </w:rPr>
        <w:t>Mit</w:t>
      </w:r>
      <w:proofErr w:type="spellEnd"/>
      <w:r w:rsidR="00762EB9">
        <w:rPr>
          <w:rFonts w:asciiTheme="minorBidi" w:hAnsiTheme="minorBidi" w:cstheme="minorBidi"/>
          <w:b/>
          <w:bCs/>
          <w:szCs w:val="24"/>
        </w:rPr>
        <w:t xml:space="preserve"> </w:t>
      </w:r>
      <w:proofErr w:type="spellStart"/>
      <w:r w:rsidR="00762EB9">
        <w:rPr>
          <w:rFonts w:asciiTheme="minorBidi" w:hAnsiTheme="minorBidi" w:cstheme="minorBidi"/>
          <w:b/>
          <w:bCs/>
          <w:szCs w:val="24"/>
        </w:rPr>
        <w:t>Badr</w:t>
      </w:r>
      <w:proofErr w:type="spellEnd"/>
      <w:r w:rsidR="00762EB9">
        <w:rPr>
          <w:rFonts w:asciiTheme="minorBidi" w:hAnsiTheme="minorBidi" w:cstheme="minorBidi"/>
          <w:b/>
          <w:bCs/>
          <w:szCs w:val="24"/>
        </w:rPr>
        <w:t xml:space="preserve"> </w:t>
      </w:r>
      <w:proofErr w:type="spellStart"/>
      <w:r w:rsidR="00762EB9">
        <w:rPr>
          <w:rFonts w:asciiTheme="minorBidi" w:hAnsiTheme="minorBidi" w:cstheme="minorBidi"/>
          <w:b/>
          <w:bCs/>
          <w:szCs w:val="24"/>
        </w:rPr>
        <w:t>Halawa</w:t>
      </w:r>
      <w:proofErr w:type="spellEnd"/>
      <w:r w:rsidR="00762EB9">
        <w:rPr>
          <w:rFonts w:asciiTheme="minorBidi" w:hAnsiTheme="minorBidi" w:cstheme="minorBidi"/>
          <w:b/>
          <w:bCs/>
          <w:szCs w:val="24"/>
        </w:rPr>
        <w:t xml:space="preserve"> WWTP) </w:t>
      </w:r>
    </w:p>
    <w:p w14:paraId="0549198D" w14:textId="50DBE947" w:rsidR="00730BEC" w:rsidRPr="00730BEC" w:rsidRDefault="00730BEC" w:rsidP="00730BEC">
      <w:pPr>
        <w:ind w:right="-45"/>
        <w:jc w:val="both"/>
        <w:rPr>
          <w:rFonts w:ascii="Arial" w:hAnsi="Arial" w:cs="Arial"/>
        </w:rPr>
      </w:pPr>
      <w:r w:rsidRPr="00730BEC">
        <w:rPr>
          <w:rFonts w:ascii="Arial" w:hAnsi="Arial" w:cs="Arial"/>
        </w:rPr>
        <w:t xml:space="preserve">The scope </w:t>
      </w:r>
      <w:r w:rsidR="006C5481">
        <w:rPr>
          <w:rFonts w:ascii="Arial" w:hAnsi="Arial" w:cs="Arial"/>
        </w:rPr>
        <w:t xml:space="preserve">of work </w:t>
      </w:r>
      <w:r w:rsidRPr="00730BEC">
        <w:rPr>
          <w:rFonts w:ascii="Arial" w:hAnsi="Arial" w:cs="Arial"/>
        </w:rPr>
        <w:t xml:space="preserve">of the </w:t>
      </w:r>
      <w:r w:rsidR="00722CDB">
        <w:rPr>
          <w:rFonts w:ascii="Arial" w:hAnsi="Arial" w:cs="Arial"/>
        </w:rPr>
        <w:t>Consultant</w:t>
      </w:r>
      <w:r w:rsidR="006C5481">
        <w:rPr>
          <w:rFonts w:ascii="Arial" w:hAnsi="Arial" w:cs="Arial"/>
        </w:rPr>
        <w:t xml:space="preserve"> during the Implementation Phase</w:t>
      </w:r>
      <w:r w:rsidRPr="00730BEC">
        <w:rPr>
          <w:rFonts w:ascii="Arial" w:hAnsi="Arial" w:cs="Arial"/>
        </w:rPr>
        <w:t xml:space="preserve"> </w:t>
      </w:r>
      <w:r w:rsidR="00AF6B09">
        <w:rPr>
          <w:rFonts w:ascii="Arial" w:hAnsi="Arial" w:cs="Arial"/>
        </w:rPr>
        <w:t>is</w:t>
      </w:r>
      <w:r w:rsidRPr="00730BEC">
        <w:rPr>
          <w:rFonts w:ascii="Arial" w:hAnsi="Arial" w:cs="Arial"/>
        </w:rPr>
        <w:t xml:space="preserve"> to </w:t>
      </w:r>
      <w:r w:rsidR="00AF6B09">
        <w:rPr>
          <w:rFonts w:ascii="Arial" w:hAnsi="Arial" w:cs="Arial"/>
        </w:rPr>
        <w:t>p</w:t>
      </w:r>
      <w:r w:rsidRPr="00730BEC">
        <w:rPr>
          <w:rFonts w:ascii="Arial" w:hAnsi="Arial" w:cs="Arial"/>
        </w:rPr>
        <w:t>erform</w:t>
      </w:r>
      <w:r w:rsidR="00C61F31">
        <w:rPr>
          <w:rFonts w:ascii="Arial" w:hAnsi="Arial" w:cs="Arial"/>
        </w:rPr>
        <w:t xml:space="preserve"> the role of</w:t>
      </w:r>
      <w:r w:rsidRPr="00730BEC">
        <w:rPr>
          <w:rFonts w:ascii="Arial" w:hAnsi="Arial" w:cs="Arial"/>
        </w:rPr>
        <w:t xml:space="preserve"> the Engineer includ</w:t>
      </w:r>
      <w:r w:rsidR="00C61F31">
        <w:rPr>
          <w:rFonts w:ascii="Arial" w:hAnsi="Arial" w:cs="Arial"/>
        </w:rPr>
        <w:t>ing</w:t>
      </w:r>
      <w:r w:rsidRPr="00730BEC">
        <w:rPr>
          <w:rFonts w:ascii="Arial" w:hAnsi="Arial" w:cs="Arial"/>
        </w:rPr>
        <w:t xml:space="preserve"> the oversight of the </w:t>
      </w:r>
      <w:r w:rsidR="00C61F31">
        <w:rPr>
          <w:rFonts w:ascii="Arial" w:hAnsi="Arial" w:cs="Arial"/>
        </w:rPr>
        <w:t>C</w:t>
      </w:r>
      <w:r w:rsidRPr="00730BEC">
        <w:rPr>
          <w:rFonts w:ascii="Arial" w:hAnsi="Arial" w:cs="Arial"/>
        </w:rPr>
        <w:t xml:space="preserve">ontractor’s activities in the execution of the </w:t>
      </w:r>
      <w:r w:rsidR="00F66ECD">
        <w:rPr>
          <w:rFonts w:ascii="Arial" w:hAnsi="Arial" w:cs="Arial"/>
        </w:rPr>
        <w:t>W</w:t>
      </w:r>
      <w:r w:rsidRPr="00730BEC">
        <w:rPr>
          <w:rFonts w:ascii="Arial" w:hAnsi="Arial" w:cs="Arial"/>
        </w:rPr>
        <w:t>orks</w:t>
      </w:r>
      <w:r w:rsidR="00F66ECD">
        <w:rPr>
          <w:rFonts w:ascii="Arial" w:hAnsi="Arial" w:cs="Arial"/>
        </w:rPr>
        <w:t xml:space="preserve"> Contracts</w:t>
      </w:r>
      <w:r w:rsidRPr="00730BEC">
        <w:rPr>
          <w:rFonts w:ascii="Arial" w:hAnsi="Arial" w:cs="Arial"/>
        </w:rPr>
        <w:t xml:space="preserve">.  The </w:t>
      </w:r>
      <w:r w:rsidR="00722CDB">
        <w:rPr>
          <w:rFonts w:ascii="Arial" w:hAnsi="Arial" w:cs="Arial"/>
        </w:rPr>
        <w:t>Consultant</w:t>
      </w:r>
      <w:r w:rsidRPr="00730BEC">
        <w:rPr>
          <w:rFonts w:ascii="Arial" w:hAnsi="Arial" w:cs="Arial"/>
        </w:rPr>
        <w:t xml:space="preserve"> will interface with the Contractor and be responsible on behalf of </w:t>
      </w:r>
      <w:r w:rsidR="009C0838">
        <w:rPr>
          <w:rFonts w:ascii="Arial" w:hAnsi="Arial" w:cs="Arial"/>
        </w:rPr>
        <w:t>Gharbia WSC</w:t>
      </w:r>
      <w:r w:rsidR="009C0838" w:rsidRPr="00730BEC">
        <w:rPr>
          <w:rFonts w:ascii="Arial" w:hAnsi="Arial" w:cs="Arial"/>
        </w:rPr>
        <w:t xml:space="preserve"> </w:t>
      </w:r>
      <w:r w:rsidRPr="00730BEC">
        <w:rPr>
          <w:rFonts w:ascii="Arial" w:hAnsi="Arial" w:cs="Arial"/>
        </w:rPr>
        <w:t xml:space="preserve">for the inspection and supervision of the entire works.  In supervising the construction works the </w:t>
      </w:r>
      <w:r w:rsidR="00722CDB">
        <w:rPr>
          <w:rFonts w:ascii="Arial" w:hAnsi="Arial" w:cs="Arial"/>
        </w:rPr>
        <w:t>Consultant</w:t>
      </w:r>
      <w:r w:rsidRPr="00730BEC">
        <w:rPr>
          <w:rFonts w:ascii="Arial" w:hAnsi="Arial" w:cs="Arial"/>
        </w:rPr>
        <w:t xml:space="preserve"> will perform the duties of “the Engineer,” as defined in the </w:t>
      </w:r>
      <w:r w:rsidR="0003738B">
        <w:rPr>
          <w:rFonts w:ascii="Arial" w:hAnsi="Arial" w:cs="Arial"/>
        </w:rPr>
        <w:t xml:space="preserve">relevant </w:t>
      </w:r>
      <w:r w:rsidRPr="00730BEC">
        <w:rPr>
          <w:rFonts w:ascii="Arial" w:hAnsi="Arial" w:cs="Arial"/>
        </w:rPr>
        <w:t xml:space="preserve">FIDIC Conditions of Contract for Construction in all matters concerning the </w:t>
      </w:r>
      <w:r w:rsidR="00852A01">
        <w:rPr>
          <w:rFonts w:ascii="Arial" w:hAnsi="Arial" w:cs="Arial"/>
        </w:rPr>
        <w:t>W</w:t>
      </w:r>
      <w:r w:rsidRPr="00730BEC">
        <w:rPr>
          <w:rFonts w:ascii="Arial" w:hAnsi="Arial" w:cs="Arial"/>
        </w:rPr>
        <w:t>orks Contract</w:t>
      </w:r>
      <w:r w:rsidR="0003738B">
        <w:rPr>
          <w:rFonts w:ascii="Arial" w:hAnsi="Arial" w:cs="Arial"/>
        </w:rPr>
        <w:t>s</w:t>
      </w:r>
      <w:r w:rsidRPr="00730BEC">
        <w:rPr>
          <w:rFonts w:ascii="Arial" w:hAnsi="Arial" w:cs="Arial"/>
        </w:rPr>
        <w:t xml:space="preserve"> </w:t>
      </w:r>
      <w:r w:rsidR="00E52EB7">
        <w:rPr>
          <w:rFonts w:ascii="Arial" w:hAnsi="Arial" w:cs="Arial"/>
        </w:rPr>
        <w:t xml:space="preserve">and </w:t>
      </w:r>
      <w:r w:rsidRPr="00730BEC">
        <w:rPr>
          <w:rFonts w:ascii="Arial" w:hAnsi="Arial" w:cs="Arial"/>
        </w:rPr>
        <w:t>as modified by the particular conditions of contract.</w:t>
      </w:r>
    </w:p>
    <w:p w14:paraId="6065E713" w14:textId="77777777" w:rsidR="00730BEC" w:rsidRPr="00730BEC" w:rsidRDefault="00730BEC" w:rsidP="00730BEC">
      <w:pPr>
        <w:ind w:right="-45"/>
        <w:jc w:val="both"/>
        <w:rPr>
          <w:rFonts w:ascii="Arial" w:hAnsi="Arial" w:cs="Arial"/>
        </w:rPr>
      </w:pPr>
    </w:p>
    <w:p w14:paraId="405EAE3A" w14:textId="643CF03A" w:rsidR="00730BEC" w:rsidRPr="00730BEC" w:rsidRDefault="00730BEC" w:rsidP="00730BEC">
      <w:pPr>
        <w:ind w:right="-45"/>
        <w:jc w:val="both"/>
        <w:rPr>
          <w:rFonts w:ascii="Arial" w:hAnsi="Arial" w:cs="Arial"/>
        </w:rPr>
      </w:pPr>
      <w:r w:rsidRPr="00730BEC">
        <w:rPr>
          <w:rFonts w:ascii="Arial" w:hAnsi="Arial" w:cs="Arial"/>
        </w:rPr>
        <w:t>The Engineer will supervise the execution</w:t>
      </w:r>
      <w:r w:rsidR="00932073" w:rsidRPr="00730BEC">
        <w:rPr>
          <w:rFonts w:ascii="Arial" w:hAnsi="Arial" w:cs="Arial"/>
        </w:rPr>
        <w:t xml:space="preserve"> </w:t>
      </w:r>
      <w:r w:rsidRPr="00730BEC">
        <w:rPr>
          <w:rFonts w:ascii="Arial" w:hAnsi="Arial" w:cs="Arial"/>
        </w:rPr>
        <w:t>by the Contractor of all construction works</w:t>
      </w:r>
      <w:r w:rsidR="00932073" w:rsidRPr="00730BEC">
        <w:rPr>
          <w:rFonts w:ascii="Arial" w:hAnsi="Arial" w:cs="Arial"/>
        </w:rPr>
        <w:t xml:space="preserve"> </w:t>
      </w:r>
      <w:r w:rsidRPr="00730BEC">
        <w:rPr>
          <w:rFonts w:ascii="Arial" w:hAnsi="Arial" w:cs="Arial"/>
        </w:rPr>
        <w:t xml:space="preserve">related to the Contract, verifying that the Contractor executes the works according to the plans and specifications, project schedule and budget and provide support to </w:t>
      </w:r>
      <w:r w:rsidR="0003738B">
        <w:rPr>
          <w:rFonts w:ascii="Arial" w:hAnsi="Arial" w:cs="Arial"/>
        </w:rPr>
        <w:t xml:space="preserve">the PIC and </w:t>
      </w:r>
      <w:r w:rsidR="009E5CC2">
        <w:rPr>
          <w:rFonts w:ascii="Arial" w:hAnsi="Arial" w:cs="Arial"/>
        </w:rPr>
        <w:t>Gharbia WSC</w:t>
      </w:r>
      <w:r w:rsidR="00B83515" w:rsidRPr="00730BEC">
        <w:rPr>
          <w:rFonts w:ascii="Arial" w:hAnsi="Arial" w:cs="Arial"/>
        </w:rPr>
        <w:t xml:space="preserve"> </w:t>
      </w:r>
      <w:r w:rsidRPr="00730BEC">
        <w:rPr>
          <w:rFonts w:ascii="Arial" w:hAnsi="Arial" w:cs="Arial"/>
        </w:rPr>
        <w:t>at all stages of project implementation. The duties and responsibilities of the Engineer shall include but will not be limited to the following:</w:t>
      </w:r>
    </w:p>
    <w:p w14:paraId="0B4EB73F" w14:textId="77777777" w:rsidR="00730BEC" w:rsidRPr="00730BEC" w:rsidRDefault="00730BEC" w:rsidP="00730BEC">
      <w:pPr>
        <w:ind w:right="-45"/>
        <w:jc w:val="both"/>
        <w:rPr>
          <w:rFonts w:ascii="Arial" w:hAnsi="Arial" w:cs="Arial"/>
        </w:rPr>
      </w:pPr>
    </w:p>
    <w:p w14:paraId="6435FD9E" w14:textId="77777777" w:rsidR="00586F56" w:rsidRDefault="00586F56" w:rsidP="00586F56">
      <w:pPr>
        <w:pStyle w:val="ListParagraph"/>
        <w:numPr>
          <w:ilvl w:val="0"/>
          <w:numId w:val="3"/>
        </w:numPr>
        <w:spacing w:before="120"/>
        <w:ind w:right="-45"/>
        <w:jc w:val="both"/>
        <w:rPr>
          <w:rFonts w:ascii="Arial" w:hAnsi="Arial" w:cs="Arial"/>
        </w:rPr>
      </w:pPr>
      <w:r w:rsidRPr="00243C2B">
        <w:rPr>
          <w:rFonts w:ascii="Arial" w:hAnsi="Arial" w:cs="Arial"/>
        </w:rPr>
        <w:t>Review of all engineering documents, designs and Contract documents to familiarize itself with the scope, quality and budget prior to construction works</w:t>
      </w:r>
    </w:p>
    <w:p w14:paraId="064F70B1" w14:textId="10D8BF69" w:rsidR="00586F56" w:rsidRPr="00243C2B" w:rsidRDefault="00586F56" w:rsidP="00586F56">
      <w:pPr>
        <w:pStyle w:val="ListParagraph"/>
        <w:numPr>
          <w:ilvl w:val="0"/>
          <w:numId w:val="3"/>
        </w:numPr>
        <w:spacing w:before="120"/>
        <w:ind w:right="-45"/>
        <w:jc w:val="both"/>
        <w:rPr>
          <w:rFonts w:ascii="Arial" w:hAnsi="Arial" w:cs="Arial"/>
        </w:rPr>
      </w:pPr>
      <w:r w:rsidRPr="00243C2B">
        <w:rPr>
          <w:rFonts w:ascii="Arial" w:hAnsi="Arial" w:cs="Arial"/>
        </w:rPr>
        <w:t xml:space="preserve">Conduct site visits with </w:t>
      </w:r>
      <w:r w:rsidR="009E5CC2">
        <w:rPr>
          <w:rFonts w:ascii="Arial" w:hAnsi="Arial" w:cs="Arial"/>
        </w:rPr>
        <w:t>Gharbia WSC</w:t>
      </w:r>
      <w:r w:rsidRPr="00243C2B">
        <w:rPr>
          <w:rFonts w:ascii="Arial" w:hAnsi="Arial" w:cs="Arial"/>
        </w:rPr>
        <w:t xml:space="preserve"> </w:t>
      </w:r>
      <w:r>
        <w:rPr>
          <w:rFonts w:ascii="Arial" w:hAnsi="Arial" w:cs="Arial"/>
        </w:rPr>
        <w:t xml:space="preserve">/ PIC </w:t>
      </w:r>
      <w:r w:rsidRPr="00243C2B">
        <w:rPr>
          <w:rFonts w:ascii="Arial" w:hAnsi="Arial" w:cs="Arial"/>
        </w:rPr>
        <w:t>to familiarize itself with the project areas</w:t>
      </w:r>
    </w:p>
    <w:p w14:paraId="30A2E50F" w14:textId="670779C9"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Review and study all contract documents (contract conditions, technical specifications, bill of quantities, time </w:t>
      </w:r>
      <w:r w:rsidRPr="00BB420A">
        <w:rPr>
          <w:rFonts w:ascii="Arial" w:hAnsi="Arial" w:cs="Arial"/>
        </w:rPr>
        <w:t>schedule.</w:t>
      </w:r>
      <w:r w:rsidRPr="00A662F9">
        <w:rPr>
          <w:rFonts w:ascii="Arial" w:hAnsi="Arial" w:cs="Arial"/>
        </w:rPr>
        <w:t xml:space="preserve"> </w:t>
      </w:r>
      <w:r w:rsidR="00C52508">
        <w:rPr>
          <w:rFonts w:ascii="Arial" w:hAnsi="Arial" w:cs="Arial"/>
        </w:rPr>
        <w:t>e</w:t>
      </w:r>
      <w:r w:rsidRPr="00A662F9">
        <w:rPr>
          <w:rFonts w:ascii="Arial" w:hAnsi="Arial" w:cs="Arial"/>
        </w:rPr>
        <w:t xml:space="preserve">tc.) before the actual implementation of the site and make sure that the </w:t>
      </w:r>
      <w:r w:rsidR="005D0474">
        <w:rPr>
          <w:rFonts w:ascii="Arial" w:hAnsi="Arial" w:cs="Arial"/>
        </w:rPr>
        <w:t>Contractor</w:t>
      </w:r>
      <w:r w:rsidRPr="00A662F9">
        <w:rPr>
          <w:rFonts w:ascii="Arial" w:hAnsi="Arial" w:cs="Arial"/>
        </w:rPr>
        <w:t xml:space="preserve"> performs all the tasks stipulated in the contract of the works and provide all the required insurance forms according to the contract.</w:t>
      </w:r>
    </w:p>
    <w:p w14:paraId="743A311C" w14:textId="7225E2DF" w:rsidR="00586F56" w:rsidRPr="00A662F9" w:rsidRDefault="00586F56" w:rsidP="00586F56">
      <w:pPr>
        <w:pStyle w:val="ListParagraph"/>
        <w:numPr>
          <w:ilvl w:val="0"/>
          <w:numId w:val="3"/>
        </w:numPr>
        <w:spacing w:before="120"/>
        <w:ind w:right="-45"/>
        <w:jc w:val="both"/>
        <w:rPr>
          <w:rFonts w:ascii="Arial" w:hAnsi="Arial" w:cs="Arial"/>
        </w:rPr>
      </w:pPr>
      <w:r w:rsidRPr="004D2F7D">
        <w:rPr>
          <w:rFonts w:ascii="Arial" w:hAnsi="Arial" w:cs="Arial"/>
        </w:rPr>
        <w:t xml:space="preserve">Review </w:t>
      </w:r>
      <w:r w:rsidR="005D0474">
        <w:rPr>
          <w:rFonts w:ascii="Arial" w:hAnsi="Arial" w:cs="Arial"/>
        </w:rPr>
        <w:t>Contractor</w:t>
      </w:r>
      <w:r>
        <w:rPr>
          <w:rFonts w:ascii="Arial" w:hAnsi="Arial" w:cs="Arial"/>
        </w:rPr>
        <w:t xml:space="preserve">’s </w:t>
      </w:r>
      <w:r w:rsidRPr="004D2F7D">
        <w:rPr>
          <w:rFonts w:ascii="Arial" w:hAnsi="Arial" w:cs="Arial"/>
        </w:rPr>
        <w:t>construction schedules</w:t>
      </w:r>
      <w:r>
        <w:rPr>
          <w:rFonts w:ascii="Arial" w:hAnsi="Arial" w:cs="Arial"/>
        </w:rPr>
        <w:t>,</w:t>
      </w:r>
      <w:r w:rsidRPr="004D2F7D">
        <w:rPr>
          <w:rFonts w:ascii="Arial" w:hAnsi="Arial" w:cs="Arial"/>
        </w:rPr>
        <w:t xml:space="preserve"> </w:t>
      </w:r>
      <w:r w:rsidRPr="00DE6F84">
        <w:rPr>
          <w:rFonts w:ascii="Arial" w:hAnsi="Arial" w:cs="Arial"/>
        </w:rPr>
        <w:t>cash flows, human resources and equipment</w:t>
      </w:r>
      <w:r w:rsidRPr="004D2F7D">
        <w:rPr>
          <w:rFonts w:ascii="Arial" w:hAnsi="Arial" w:cs="Arial"/>
        </w:rPr>
        <w:t xml:space="preserve"> submitted by the Contractor and ensured adherence to the schedule as well as recommend changes where necessary. The consultant shall request the Contractor to provide an updated schedule with new dates when progress is not according to the construction schedules</w:t>
      </w:r>
      <w:r w:rsidRPr="001E6F6F">
        <w:rPr>
          <w:rFonts w:ascii="Arial" w:hAnsi="Arial" w:cs="Arial"/>
        </w:rPr>
        <w:t xml:space="preserve"> </w:t>
      </w:r>
      <w:r w:rsidRPr="000A5CA1">
        <w:rPr>
          <w:rFonts w:ascii="Arial" w:hAnsi="Arial" w:cs="Arial"/>
        </w:rPr>
        <w:t>and report deviations from the schedule that may delay project’s completion</w:t>
      </w:r>
      <w:r>
        <w:rPr>
          <w:rFonts w:ascii="Arial" w:hAnsi="Arial" w:cs="Arial"/>
        </w:rPr>
        <w:t>.</w:t>
      </w:r>
    </w:p>
    <w:p w14:paraId="777AF601" w14:textId="6B552441" w:rsidR="00586F56" w:rsidRPr="004D2F7D" w:rsidRDefault="00586F56" w:rsidP="00586F56">
      <w:pPr>
        <w:pStyle w:val="ListParagraph"/>
        <w:numPr>
          <w:ilvl w:val="0"/>
          <w:numId w:val="3"/>
        </w:numPr>
        <w:spacing w:before="120"/>
        <w:ind w:right="-45"/>
        <w:jc w:val="both"/>
        <w:rPr>
          <w:rFonts w:ascii="Arial" w:hAnsi="Arial" w:cs="Arial"/>
        </w:rPr>
      </w:pPr>
      <w:r w:rsidRPr="004D2F7D">
        <w:rPr>
          <w:rFonts w:ascii="Arial" w:hAnsi="Arial" w:cs="Arial"/>
        </w:rPr>
        <w:t xml:space="preserve">Arrange and conduct Pre-construction Kick-off meetings with the PIC and </w:t>
      </w:r>
      <w:r w:rsidR="009E5CC2">
        <w:rPr>
          <w:rFonts w:ascii="Arial" w:hAnsi="Arial" w:cs="Arial"/>
        </w:rPr>
        <w:t>Gharbia WSC</w:t>
      </w:r>
      <w:r w:rsidRPr="004D2F7D">
        <w:rPr>
          <w:rFonts w:ascii="Arial" w:hAnsi="Arial" w:cs="Arial"/>
        </w:rPr>
        <w:t xml:space="preserve">, and the Contractor to review </w:t>
      </w:r>
      <w:r w:rsidRPr="006847B3">
        <w:rPr>
          <w:rFonts w:ascii="Arial" w:hAnsi="Arial" w:cs="Arial"/>
        </w:rPr>
        <w:t>scope of works</w:t>
      </w:r>
      <w:r>
        <w:rPr>
          <w:rFonts w:ascii="Arial" w:hAnsi="Arial" w:cs="Arial"/>
        </w:rPr>
        <w:t>,</w:t>
      </w:r>
      <w:r w:rsidRPr="004D2F7D">
        <w:rPr>
          <w:rFonts w:ascii="Arial" w:hAnsi="Arial" w:cs="Arial"/>
        </w:rPr>
        <w:t xml:space="preserve"> project management, project schedule and project procedures</w:t>
      </w:r>
      <w:r w:rsidRPr="006847B3">
        <w:rPr>
          <w:rFonts w:ascii="Arial" w:hAnsi="Arial" w:cs="Arial"/>
        </w:rPr>
        <w:t>, methodology, method statement, timing of deliverables</w:t>
      </w:r>
      <w:r>
        <w:rPr>
          <w:rFonts w:ascii="Arial" w:hAnsi="Arial" w:cs="Arial"/>
        </w:rPr>
        <w:t>.</w:t>
      </w:r>
    </w:p>
    <w:p w14:paraId="433C87DD" w14:textId="77777777" w:rsidR="00586F56" w:rsidRPr="006847B3" w:rsidRDefault="00586F56" w:rsidP="00586F56">
      <w:pPr>
        <w:pStyle w:val="ListParagraph"/>
        <w:numPr>
          <w:ilvl w:val="0"/>
          <w:numId w:val="3"/>
        </w:numPr>
        <w:spacing w:before="120"/>
        <w:ind w:right="-45"/>
        <w:jc w:val="both"/>
        <w:rPr>
          <w:rFonts w:ascii="Arial" w:hAnsi="Arial" w:cs="Arial"/>
        </w:rPr>
      </w:pPr>
      <w:r w:rsidRPr="006847B3">
        <w:rPr>
          <w:rFonts w:ascii="Arial" w:hAnsi="Arial" w:cs="Arial"/>
        </w:rPr>
        <w:t xml:space="preserve">Develop and implement procedure for processing and approving </w:t>
      </w:r>
      <w:r>
        <w:rPr>
          <w:rFonts w:ascii="Arial" w:hAnsi="Arial" w:cs="Arial"/>
        </w:rPr>
        <w:t xml:space="preserve">designs and </w:t>
      </w:r>
      <w:r w:rsidRPr="006847B3">
        <w:rPr>
          <w:rFonts w:ascii="Arial" w:hAnsi="Arial" w:cs="Arial"/>
        </w:rPr>
        <w:t>as-built drawings,</w:t>
      </w:r>
      <w:r>
        <w:rPr>
          <w:rFonts w:ascii="Arial" w:hAnsi="Arial" w:cs="Arial"/>
        </w:rPr>
        <w:t xml:space="preserve"> P</w:t>
      </w:r>
      <w:r w:rsidRPr="006847B3">
        <w:rPr>
          <w:rFonts w:ascii="Arial" w:hAnsi="Arial" w:cs="Arial"/>
        </w:rPr>
        <w:t xml:space="preserve">roduct data, </w:t>
      </w:r>
      <w:proofErr w:type="gramStart"/>
      <w:r w:rsidRPr="006847B3">
        <w:rPr>
          <w:rFonts w:ascii="Arial" w:hAnsi="Arial" w:cs="Arial"/>
        </w:rPr>
        <w:t>samples</w:t>
      </w:r>
      <w:proofErr w:type="gramEnd"/>
      <w:r w:rsidRPr="006847B3">
        <w:rPr>
          <w:rFonts w:ascii="Arial" w:hAnsi="Arial" w:cs="Arial"/>
        </w:rPr>
        <w:t xml:space="preserve"> and other submittals from the Contractors</w:t>
      </w:r>
      <w:r>
        <w:rPr>
          <w:rFonts w:ascii="Arial" w:hAnsi="Arial" w:cs="Arial"/>
        </w:rPr>
        <w:t>.</w:t>
      </w:r>
    </w:p>
    <w:p w14:paraId="0434FABC" w14:textId="519A82C6" w:rsidR="00586F56" w:rsidRPr="00E52EB7"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lastRenderedPageBreak/>
        <w:t xml:space="preserve">Review and approve the organizational structure of the </w:t>
      </w:r>
      <w:r w:rsidR="005D0474">
        <w:rPr>
          <w:rFonts w:ascii="Arial" w:hAnsi="Arial" w:cs="Arial"/>
        </w:rPr>
        <w:t>Contractor</w:t>
      </w:r>
      <w:r w:rsidR="00932073">
        <w:rPr>
          <w:rFonts w:ascii="Arial" w:hAnsi="Arial" w:cs="Arial"/>
        </w:rPr>
        <w:t>’</w:t>
      </w:r>
      <w:r w:rsidRPr="00A662F9">
        <w:rPr>
          <w:rFonts w:ascii="Arial" w:hAnsi="Arial" w:cs="Arial"/>
        </w:rPr>
        <w:t xml:space="preserve">s staff dedicated to the implementation of the project (main </w:t>
      </w:r>
      <w:r w:rsidR="005D0474">
        <w:rPr>
          <w:rFonts w:ascii="Arial" w:hAnsi="Arial" w:cs="Arial"/>
        </w:rPr>
        <w:t>Contractor</w:t>
      </w:r>
      <w:r w:rsidRPr="00A662F9">
        <w:rPr>
          <w:rFonts w:ascii="Arial" w:hAnsi="Arial" w:cs="Arial"/>
        </w:rPr>
        <w:t xml:space="preserve"> </w:t>
      </w:r>
      <w:r w:rsidR="00932073">
        <w:rPr>
          <w:rFonts w:ascii="Arial" w:hAnsi="Arial" w:cs="Arial"/>
        </w:rPr>
        <w:t>–</w:t>
      </w:r>
      <w:r w:rsidRPr="00A662F9">
        <w:rPr>
          <w:rFonts w:ascii="Arial" w:hAnsi="Arial" w:cs="Arial"/>
        </w:rPr>
        <w:t xml:space="preserve"> sub</w:t>
      </w:r>
      <w:r w:rsidR="003B535F">
        <w:rPr>
          <w:rFonts w:ascii="Arial" w:hAnsi="Arial" w:cs="Arial"/>
        </w:rPr>
        <w:t>c</w:t>
      </w:r>
      <w:r w:rsidR="005D0474">
        <w:rPr>
          <w:rFonts w:ascii="Arial" w:hAnsi="Arial" w:cs="Arial"/>
        </w:rPr>
        <w:t>ontractor</w:t>
      </w:r>
      <w:r w:rsidRPr="00A662F9">
        <w:rPr>
          <w:rFonts w:ascii="Arial" w:hAnsi="Arial" w:cs="Arial"/>
        </w:rPr>
        <w:t>s).</w:t>
      </w:r>
    </w:p>
    <w:p w14:paraId="7F83C2C7" w14:textId="77777777" w:rsidR="00586F56" w:rsidRDefault="00586F56" w:rsidP="00586F56">
      <w:pPr>
        <w:pStyle w:val="ListParagraph"/>
        <w:numPr>
          <w:ilvl w:val="0"/>
          <w:numId w:val="3"/>
        </w:numPr>
        <w:spacing w:before="120"/>
        <w:ind w:right="-45"/>
        <w:jc w:val="both"/>
        <w:rPr>
          <w:rFonts w:ascii="Arial" w:hAnsi="Arial" w:cs="Arial"/>
        </w:rPr>
      </w:pPr>
      <w:r w:rsidRPr="00E52EB7">
        <w:rPr>
          <w:rFonts w:ascii="Arial" w:hAnsi="Arial" w:cs="Arial"/>
        </w:rPr>
        <w:t>Supervise and inspect Contractor’s construction activities as specified in the Contract and in accordance with the project object</w:t>
      </w:r>
      <w:r>
        <w:rPr>
          <w:rFonts w:ascii="Arial" w:hAnsi="Arial" w:cs="Arial"/>
        </w:rPr>
        <w:t>ives</w:t>
      </w:r>
      <w:r w:rsidRPr="00E52EB7">
        <w:rPr>
          <w:rFonts w:ascii="Arial" w:hAnsi="Arial" w:cs="Arial"/>
        </w:rPr>
        <w:t>.</w:t>
      </w:r>
    </w:p>
    <w:p w14:paraId="7CD44D3E" w14:textId="4A99C919"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Review and adopt methodology of construction for all works, especially </w:t>
      </w:r>
      <w:r w:rsidR="00722CDB" w:rsidRPr="00A662F9">
        <w:rPr>
          <w:rFonts w:ascii="Arial" w:hAnsi="Arial" w:cs="Arial"/>
        </w:rPr>
        <w:t>manoeuvring</w:t>
      </w:r>
      <w:r w:rsidRPr="00A662F9">
        <w:rPr>
          <w:rFonts w:ascii="Arial" w:hAnsi="Arial" w:cs="Arial"/>
        </w:rPr>
        <w:t>, modifications, transfers, etc., and all works that require certain operational steps before starting implementation.</w:t>
      </w:r>
    </w:p>
    <w:p w14:paraId="77A43496" w14:textId="77777777" w:rsidR="00586F56" w:rsidRPr="000A5CA1" w:rsidRDefault="00586F56" w:rsidP="00586F56">
      <w:pPr>
        <w:pStyle w:val="ListParagraph"/>
        <w:numPr>
          <w:ilvl w:val="0"/>
          <w:numId w:val="3"/>
        </w:numPr>
        <w:spacing w:before="120"/>
        <w:ind w:right="-45"/>
        <w:jc w:val="both"/>
        <w:rPr>
          <w:rFonts w:ascii="Arial" w:hAnsi="Arial" w:cs="Arial"/>
        </w:rPr>
      </w:pPr>
      <w:r w:rsidRPr="000A5CA1">
        <w:rPr>
          <w:rFonts w:ascii="Arial" w:hAnsi="Arial" w:cs="Arial"/>
        </w:rPr>
        <w:t>Set-out benchmarks and hand-over complete information to the Contractors to enable them to proceed with the detailed setting out of works</w:t>
      </w:r>
    </w:p>
    <w:p w14:paraId="71826270" w14:textId="77777777" w:rsidR="00586F56" w:rsidRPr="000A5CA1" w:rsidRDefault="00586F56" w:rsidP="00586F56">
      <w:pPr>
        <w:pStyle w:val="ListParagraph"/>
        <w:numPr>
          <w:ilvl w:val="0"/>
          <w:numId w:val="3"/>
        </w:numPr>
        <w:spacing w:before="120"/>
        <w:ind w:right="-45"/>
        <w:jc w:val="both"/>
        <w:rPr>
          <w:rFonts w:ascii="Arial" w:hAnsi="Arial" w:cs="Arial"/>
        </w:rPr>
      </w:pPr>
      <w:r w:rsidRPr="000A5CA1">
        <w:rPr>
          <w:rFonts w:ascii="Arial" w:hAnsi="Arial" w:cs="Arial"/>
        </w:rPr>
        <w:t>Verify the location and marking of the primary survey control points that Contractors propose to establish survey control systems for the works</w:t>
      </w:r>
    </w:p>
    <w:p w14:paraId="32075DF2" w14:textId="010ADB96" w:rsidR="00586F56"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Review the topo</w:t>
      </w:r>
      <w:r w:rsidR="005D0474">
        <w:rPr>
          <w:rFonts w:ascii="Arial" w:hAnsi="Arial" w:cs="Arial"/>
        </w:rPr>
        <w:t xml:space="preserve">graphical </w:t>
      </w:r>
      <w:r w:rsidRPr="00A662F9">
        <w:rPr>
          <w:rFonts w:ascii="Arial" w:hAnsi="Arial" w:cs="Arial"/>
        </w:rPr>
        <w:t xml:space="preserve">survey, soil investigation and boreholes, and workshop drawings submitted by the </w:t>
      </w:r>
      <w:r w:rsidR="005D0474">
        <w:rPr>
          <w:rFonts w:ascii="Arial" w:hAnsi="Arial" w:cs="Arial"/>
        </w:rPr>
        <w:t>Contractor</w:t>
      </w:r>
      <w:r w:rsidRPr="00A662F9">
        <w:rPr>
          <w:rFonts w:ascii="Arial" w:hAnsi="Arial" w:cs="Arial"/>
        </w:rPr>
        <w:t xml:space="preserve"> and match them with the tender documents and then approve them for construction.</w:t>
      </w:r>
    </w:p>
    <w:p w14:paraId="78BA2CC6" w14:textId="02D79F07" w:rsidR="005D0474" w:rsidRPr="00A662F9" w:rsidRDefault="005D0474" w:rsidP="00586F56">
      <w:pPr>
        <w:pStyle w:val="ListParagraph"/>
        <w:numPr>
          <w:ilvl w:val="0"/>
          <w:numId w:val="3"/>
        </w:numPr>
        <w:spacing w:before="120"/>
        <w:ind w:right="-45"/>
        <w:jc w:val="both"/>
        <w:rPr>
          <w:rFonts w:ascii="Arial" w:hAnsi="Arial" w:cs="Arial"/>
        </w:rPr>
      </w:pPr>
      <w:r w:rsidRPr="00AF3AAB">
        <w:rPr>
          <w:rFonts w:ascii="Arial" w:hAnsi="Arial" w:cs="Arial"/>
        </w:rPr>
        <w:t xml:space="preserve">Review and supervision of site enablement plan prepared by the </w:t>
      </w:r>
      <w:r>
        <w:rPr>
          <w:rFonts w:ascii="Arial" w:hAnsi="Arial" w:cs="Arial"/>
        </w:rPr>
        <w:t>C</w:t>
      </w:r>
      <w:r w:rsidRPr="00AF3AAB">
        <w:rPr>
          <w:rFonts w:ascii="Arial" w:hAnsi="Arial" w:cs="Arial"/>
        </w:rPr>
        <w:t xml:space="preserve">ontractor including all site constraints that may have an impact on the project design and all site preparation works that might take place prior the constructions for the works. This task will allow to identify all the site specificities </w:t>
      </w:r>
      <w:proofErr w:type="gramStart"/>
      <w:r w:rsidRPr="00AF3AAB">
        <w:rPr>
          <w:rFonts w:ascii="Arial" w:hAnsi="Arial" w:cs="Arial"/>
        </w:rPr>
        <w:t>so as to</w:t>
      </w:r>
      <w:proofErr w:type="gramEnd"/>
      <w:r w:rsidRPr="00AF3AAB">
        <w:rPr>
          <w:rFonts w:ascii="Arial" w:hAnsi="Arial" w:cs="Arial"/>
        </w:rPr>
        <w:t xml:space="preserve"> clearly define in the Tender Documents the enabling works that the </w:t>
      </w:r>
      <w:r>
        <w:rPr>
          <w:rFonts w:ascii="Arial" w:hAnsi="Arial" w:cs="Arial"/>
        </w:rPr>
        <w:t>Contractor</w:t>
      </w:r>
      <w:r w:rsidRPr="00AF3AAB">
        <w:rPr>
          <w:rFonts w:ascii="Arial" w:hAnsi="Arial" w:cs="Arial"/>
        </w:rPr>
        <w:t xml:space="preserve"> will have to wastewater treatment project facilities perform</w:t>
      </w:r>
      <w:r>
        <w:rPr>
          <w:rFonts w:ascii="Arial" w:hAnsi="Arial" w:cs="Arial"/>
        </w:rPr>
        <w:t>.</w:t>
      </w:r>
    </w:p>
    <w:p w14:paraId="5FABDF1C" w14:textId="5C56E423"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Review and approve the plan to apply quality standards on the site as well as the quality assurance plan submitted by the </w:t>
      </w:r>
      <w:r w:rsidR="005D0474">
        <w:rPr>
          <w:rFonts w:ascii="Arial" w:hAnsi="Arial" w:cs="Arial"/>
        </w:rPr>
        <w:t>Contractor</w:t>
      </w:r>
      <w:r w:rsidRPr="00A662F9">
        <w:rPr>
          <w:rFonts w:ascii="Arial" w:hAnsi="Arial" w:cs="Arial"/>
        </w:rPr>
        <w:t>.</w:t>
      </w:r>
    </w:p>
    <w:p w14:paraId="5F9B18FA" w14:textId="7A1888DC" w:rsidR="00586F56" w:rsidRPr="00E52EB7" w:rsidRDefault="00586F56" w:rsidP="00586F56">
      <w:pPr>
        <w:pStyle w:val="ListParagraph"/>
        <w:numPr>
          <w:ilvl w:val="0"/>
          <w:numId w:val="3"/>
        </w:numPr>
        <w:spacing w:before="120"/>
        <w:ind w:right="-45"/>
        <w:jc w:val="both"/>
        <w:rPr>
          <w:rFonts w:ascii="Arial" w:hAnsi="Arial" w:cs="Arial"/>
        </w:rPr>
      </w:pPr>
      <w:r w:rsidRPr="00E52EB7">
        <w:rPr>
          <w:rFonts w:ascii="Arial" w:hAnsi="Arial" w:cs="Arial"/>
        </w:rPr>
        <w:t xml:space="preserve">Review and approve the Health and Safety Management Plans (HSMP) developed by Contractors and provide comments/ recommendations within 10 calendar days of receipt of </w:t>
      </w:r>
      <w:r>
        <w:rPr>
          <w:rFonts w:ascii="Arial" w:hAnsi="Arial" w:cs="Arial"/>
        </w:rPr>
        <w:t xml:space="preserve">the </w:t>
      </w:r>
      <w:r w:rsidRPr="00E52EB7">
        <w:rPr>
          <w:rFonts w:ascii="Arial" w:hAnsi="Arial" w:cs="Arial"/>
        </w:rPr>
        <w:t>HSMP</w:t>
      </w:r>
      <w:r w:rsidR="005D0474">
        <w:rPr>
          <w:rFonts w:ascii="Arial" w:hAnsi="Arial" w:cs="Arial"/>
        </w:rPr>
        <w:t>.</w:t>
      </w:r>
    </w:p>
    <w:p w14:paraId="5C1A068F" w14:textId="0D022D14" w:rsidR="00586F56" w:rsidRPr="006144E1" w:rsidRDefault="00586F56" w:rsidP="00586F56">
      <w:pPr>
        <w:pStyle w:val="ListParagraph"/>
        <w:numPr>
          <w:ilvl w:val="0"/>
          <w:numId w:val="3"/>
        </w:numPr>
        <w:spacing w:before="120"/>
        <w:ind w:right="-45"/>
        <w:jc w:val="both"/>
        <w:rPr>
          <w:rFonts w:ascii="Arial" w:hAnsi="Arial" w:cs="Arial"/>
        </w:rPr>
      </w:pPr>
      <w:r w:rsidRPr="006144E1">
        <w:rPr>
          <w:rFonts w:ascii="Arial" w:hAnsi="Arial" w:cs="Arial"/>
        </w:rPr>
        <w:t xml:space="preserve">Review and approve the Environmental and Social </w:t>
      </w:r>
      <w:r w:rsidR="00B62662" w:rsidRPr="00500F12">
        <w:rPr>
          <w:rFonts w:ascii="Arial" w:hAnsi="Arial" w:cs="Arial"/>
        </w:rPr>
        <w:t xml:space="preserve">Construction </w:t>
      </w:r>
      <w:r w:rsidRPr="006144E1">
        <w:rPr>
          <w:rFonts w:ascii="Arial" w:hAnsi="Arial" w:cs="Arial"/>
        </w:rPr>
        <w:t>Management Plans (ES</w:t>
      </w:r>
      <w:r w:rsidR="00B62662" w:rsidRPr="00500F12">
        <w:rPr>
          <w:rFonts w:ascii="Arial" w:hAnsi="Arial" w:cs="Arial"/>
        </w:rPr>
        <w:t>C</w:t>
      </w:r>
      <w:r w:rsidRPr="006144E1">
        <w:rPr>
          <w:rFonts w:ascii="Arial" w:hAnsi="Arial" w:cs="Arial"/>
        </w:rPr>
        <w:t>MP), including the relevant gender components, developed by the Contractors and provide comments/ recommendations within 10 calendar days of receipt of ES</w:t>
      </w:r>
      <w:r w:rsidR="00B62662" w:rsidRPr="00500F12">
        <w:rPr>
          <w:rFonts w:ascii="Arial" w:hAnsi="Arial" w:cs="Arial"/>
        </w:rPr>
        <w:t>C</w:t>
      </w:r>
      <w:r w:rsidRPr="006144E1">
        <w:rPr>
          <w:rFonts w:ascii="Arial" w:hAnsi="Arial" w:cs="Arial"/>
        </w:rPr>
        <w:t>MP</w:t>
      </w:r>
      <w:r w:rsidR="005D0474">
        <w:rPr>
          <w:rFonts w:ascii="Arial" w:hAnsi="Arial" w:cs="Arial"/>
        </w:rPr>
        <w:t>.</w:t>
      </w:r>
    </w:p>
    <w:p w14:paraId="65619964" w14:textId="77777777" w:rsidR="00C52508" w:rsidRDefault="00C52508" w:rsidP="00586F56">
      <w:pPr>
        <w:pStyle w:val="ListParagraph"/>
        <w:numPr>
          <w:ilvl w:val="0"/>
          <w:numId w:val="3"/>
        </w:numPr>
        <w:spacing w:before="120"/>
        <w:ind w:right="-45"/>
        <w:jc w:val="both"/>
        <w:rPr>
          <w:rFonts w:ascii="Arial" w:hAnsi="Arial" w:cs="Arial"/>
        </w:rPr>
      </w:pPr>
      <w:bookmarkStart w:id="32" w:name="_Hlk107486296"/>
      <w:r w:rsidRPr="00A653C2">
        <w:rPr>
          <w:rFonts w:ascii="Arial" w:hAnsi="Arial" w:cs="Arial"/>
        </w:rPr>
        <w:t>Follow up and audit the Environmental and Social Construction Management Plans (ESCMP), including the relevant gender components, developed by the Contractors and provide a monthly and quarter progress reports</w:t>
      </w:r>
      <w:bookmarkEnd w:id="32"/>
    </w:p>
    <w:p w14:paraId="6D7A90AF" w14:textId="589BA04D" w:rsidR="00586F56" w:rsidRDefault="00586F56" w:rsidP="00586F56">
      <w:pPr>
        <w:pStyle w:val="ListParagraph"/>
        <w:numPr>
          <w:ilvl w:val="0"/>
          <w:numId w:val="3"/>
        </w:numPr>
        <w:spacing w:before="120"/>
        <w:ind w:right="-45"/>
        <w:jc w:val="both"/>
        <w:rPr>
          <w:rFonts w:ascii="Arial" w:hAnsi="Arial" w:cs="Arial"/>
        </w:rPr>
      </w:pPr>
      <w:r w:rsidRPr="00E52EB7">
        <w:rPr>
          <w:rFonts w:ascii="Arial" w:hAnsi="Arial" w:cs="Arial"/>
        </w:rPr>
        <w:t xml:space="preserve">Administer construction contracts and </w:t>
      </w:r>
      <w:r>
        <w:rPr>
          <w:rFonts w:ascii="Arial" w:hAnsi="Arial" w:cs="Arial"/>
        </w:rPr>
        <w:t>C</w:t>
      </w:r>
      <w:r w:rsidRPr="00E52EB7">
        <w:rPr>
          <w:rFonts w:ascii="Arial" w:hAnsi="Arial" w:cs="Arial"/>
        </w:rPr>
        <w:t>ontractor</w:t>
      </w:r>
      <w:r>
        <w:rPr>
          <w:rFonts w:ascii="Arial" w:hAnsi="Arial" w:cs="Arial"/>
        </w:rPr>
        <w:t>’</w:t>
      </w:r>
      <w:r w:rsidRPr="00E52EB7">
        <w:rPr>
          <w:rFonts w:ascii="Arial" w:hAnsi="Arial" w:cs="Arial"/>
        </w:rPr>
        <w:t xml:space="preserve">s compliance to the terms </w:t>
      </w:r>
      <w:proofErr w:type="gramStart"/>
      <w:r w:rsidRPr="00E52EB7">
        <w:rPr>
          <w:rFonts w:ascii="Arial" w:hAnsi="Arial" w:cs="Arial"/>
        </w:rPr>
        <w:t>thereof;</w:t>
      </w:r>
      <w:proofErr w:type="gramEnd"/>
    </w:p>
    <w:p w14:paraId="120D89A1" w14:textId="761D1C0A" w:rsidR="00586F56" w:rsidRPr="006847B3" w:rsidRDefault="00586F56" w:rsidP="00586F56">
      <w:pPr>
        <w:pStyle w:val="ListParagraph"/>
        <w:numPr>
          <w:ilvl w:val="0"/>
          <w:numId w:val="3"/>
        </w:numPr>
        <w:spacing w:before="120"/>
        <w:ind w:right="-45"/>
        <w:jc w:val="both"/>
        <w:rPr>
          <w:rFonts w:ascii="Arial" w:hAnsi="Arial" w:cs="Arial"/>
        </w:rPr>
      </w:pPr>
      <w:r w:rsidRPr="006847B3">
        <w:rPr>
          <w:rFonts w:ascii="Arial" w:hAnsi="Arial" w:cs="Arial"/>
        </w:rPr>
        <w:t>Receive and check for compliance with contract requirements, all performance bonds, insurance certificates and policies and guarantees relatin</w:t>
      </w:r>
      <w:r>
        <w:rPr>
          <w:rFonts w:ascii="Arial" w:hAnsi="Arial" w:cs="Arial"/>
        </w:rPr>
        <w:t>g</w:t>
      </w:r>
      <w:r w:rsidRPr="006847B3">
        <w:rPr>
          <w:rFonts w:ascii="Arial" w:hAnsi="Arial" w:cs="Arial"/>
        </w:rPr>
        <w:t xml:space="preserve"> to the works contracts</w:t>
      </w:r>
      <w:r>
        <w:rPr>
          <w:rFonts w:ascii="Arial" w:hAnsi="Arial" w:cs="Arial"/>
        </w:rPr>
        <w:t>,</w:t>
      </w:r>
      <w:r w:rsidRPr="006847B3">
        <w:rPr>
          <w:rFonts w:ascii="Arial" w:hAnsi="Arial" w:cs="Arial"/>
        </w:rPr>
        <w:t xml:space="preserve"> before submitting to </w:t>
      </w:r>
      <w:r w:rsidR="009E5CC2">
        <w:rPr>
          <w:rFonts w:ascii="Arial" w:hAnsi="Arial" w:cs="Arial"/>
        </w:rPr>
        <w:t>Gharbia WSC</w:t>
      </w:r>
      <w:r>
        <w:rPr>
          <w:rFonts w:ascii="Arial" w:hAnsi="Arial" w:cs="Arial"/>
        </w:rPr>
        <w:t xml:space="preserve"> / PIC</w:t>
      </w:r>
      <w:r w:rsidRPr="006847B3">
        <w:rPr>
          <w:rFonts w:ascii="Arial" w:hAnsi="Arial" w:cs="Arial"/>
        </w:rPr>
        <w:t xml:space="preserve"> for acceptance and approval</w:t>
      </w:r>
      <w:r w:rsidRPr="0029603E">
        <w:rPr>
          <w:rFonts w:ascii="Arial" w:hAnsi="Arial" w:cs="Arial"/>
        </w:rPr>
        <w:t xml:space="preserve"> </w:t>
      </w:r>
      <w:r w:rsidRPr="003B47C8">
        <w:rPr>
          <w:rFonts w:ascii="Arial" w:hAnsi="Arial" w:cs="Arial"/>
        </w:rPr>
        <w:t>and follow up on their validity during the duration of the project</w:t>
      </w:r>
      <w:r>
        <w:rPr>
          <w:rFonts w:ascii="Arial" w:hAnsi="Arial" w:cs="Arial"/>
        </w:rPr>
        <w:t>.</w:t>
      </w:r>
    </w:p>
    <w:p w14:paraId="2C65A94D" w14:textId="55C9B2A7" w:rsidR="00586F56" w:rsidRPr="002559EF" w:rsidRDefault="00586F56" w:rsidP="00CF5992">
      <w:pPr>
        <w:pStyle w:val="ListParagraph"/>
        <w:numPr>
          <w:ilvl w:val="0"/>
          <w:numId w:val="3"/>
        </w:numPr>
        <w:spacing w:before="120"/>
        <w:ind w:right="-45"/>
        <w:jc w:val="both"/>
        <w:rPr>
          <w:rFonts w:ascii="Arial" w:hAnsi="Arial" w:cs="Arial"/>
        </w:rPr>
      </w:pPr>
      <w:r w:rsidRPr="002559EF">
        <w:rPr>
          <w:rFonts w:ascii="Arial" w:hAnsi="Arial" w:cs="Arial"/>
        </w:rPr>
        <w:t xml:space="preserve">Monitor Contractors timely compliance with the EIB </w:t>
      </w:r>
      <w:r w:rsidR="00904C3B" w:rsidRPr="00A653C2">
        <w:rPr>
          <w:rFonts w:ascii="Arial" w:hAnsi="Arial" w:cs="Arial"/>
        </w:rPr>
        <w:t>Corporate Marking and Branding</w:t>
      </w:r>
      <w:r w:rsidR="00904C3B" w:rsidRPr="002559EF">
        <w:rPr>
          <w:rFonts w:ascii="Arial" w:hAnsi="Arial" w:cs="Arial"/>
        </w:rPr>
        <w:t xml:space="preserve"> </w:t>
      </w:r>
      <w:r w:rsidR="00904C3B">
        <w:rPr>
          <w:rFonts w:ascii="Arial" w:hAnsi="Arial" w:cs="Arial"/>
        </w:rPr>
        <w:t xml:space="preserve">and </w:t>
      </w:r>
      <w:bookmarkStart w:id="33" w:name="_Hlk116056980"/>
      <w:r w:rsidR="00CF5992" w:rsidRPr="002559EF">
        <w:rPr>
          <w:rFonts w:ascii="Arial" w:hAnsi="Arial" w:cs="Arial"/>
        </w:rPr>
        <w:t xml:space="preserve">Visibility </w:t>
      </w:r>
      <w:r w:rsidRPr="002559EF">
        <w:rPr>
          <w:rFonts w:ascii="Arial" w:hAnsi="Arial" w:cs="Arial"/>
        </w:rPr>
        <w:t>Standards</w:t>
      </w:r>
      <w:r w:rsidR="00904C3B">
        <w:rPr>
          <w:rFonts w:ascii="Arial" w:hAnsi="Arial" w:cs="Arial"/>
        </w:rPr>
        <w:t>.</w:t>
      </w:r>
      <w:bookmarkEnd w:id="33"/>
    </w:p>
    <w:p w14:paraId="531CB135" w14:textId="4A25B4AE" w:rsidR="00586F56" w:rsidRDefault="00586F56" w:rsidP="00586F56">
      <w:pPr>
        <w:pStyle w:val="ListParagraph"/>
        <w:numPr>
          <w:ilvl w:val="0"/>
          <w:numId w:val="3"/>
        </w:numPr>
        <w:spacing w:before="120"/>
        <w:ind w:right="-45"/>
        <w:jc w:val="both"/>
        <w:rPr>
          <w:rFonts w:ascii="Arial" w:hAnsi="Arial" w:cs="Arial"/>
        </w:rPr>
      </w:pPr>
      <w:r w:rsidRPr="00E52EB7">
        <w:rPr>
          <w:rFonts w:ascii="Arial" w:hAnsi="Arial" w:cs="Arial"/>
        </w:rPr>
        <w:lastRenderedPageBreak/>
        <w:t xml:space="preserve">In consultation with </w:t>
      </w:r>
      <w:r>
        <w:rPr>
          <w:rFonts w:ascii="Arial" w:hAnsi="Arial" w:cs="Arial"/>
        </w:rPr>
        <w:t xml:space="preserve">the PIC and </w:t>
      </w:r>
      <w:r w:rsidR="009E5CC2">
        <w:rPr>
          <w:rFonts w:ascii="Arial" w:hAnsi="Arial" w:cs="Arial"/>
        </w:rPr>
        <w:t>Gharbia WSC</w:t>
      </w:r>
      <w:r w:rsidRPr="00E52EB7">
        <w:rPr>
          <w:rFonts w:ascii="Arial" w:hAnsi="Arial" w:cs="Arial"/>
        </w:rPr>
        <w:t>, develop a detailed Construction Close-Out</w:t>
      </w:r>
      <w:r w:rsidR="0097086E">
        <w:rPr>
          <w:rFonts w:ascii="Arial" w:hAnsi="Arial" w:cs="Arial"/>
        </w:rPr>
        <w:t xml:space="preserve"> Programme </w:t>
      </w:r>
      <w:r w:rsidRPr="00E52EB7">
        <w:rPr>
          <w:rFonts w:ascii="Arial" w:hAnsi="Arial" w:cs="Arial"/>
        </w:rPr>
        <w:t>of activities to include construction close-out schedule, inspections, testing, start-up procedures, training, processing of warranty, and handing-over of complete assets.</w:t>
      </w:r>
    </w:p>
    <w:p w14:paraId="0EC72DFA" w14:textId="28C16C25"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Supervising the </w:t>
      </w:r>
      <w:r w:rsidR="005D0474">
        <w:rPr>
          <w:rFonts w:ascii="Arial" w:hAnsi="Arial" w:cs="Arial"/>
        </w:rPr>
        <w:t>Contractor</w:t>
      </w:r>
      <w:r w:rsidRPr="00A662F9">
        <w:rPr>
          <w:rFonts w:ascii="Arial" w:hAnsi="Arial" w:cs="Arial"/>
        </w:rPr>
        <w:t xml:space="preserve"> in the preparation of a report (security, and safety of building) accompanied by photographs of the state of facilities in the </w:t>
      </w:r>
      <w:proofErr w:type="gramStart"/>
      <w:r w:rsidR="005D0474">
        <w:rPr>
          <w:rFonts w:ascii="Arial" w:hAnsi="Arial" w:cs="Arial"/>
        </w:rPr>
        <w:t xml:space="preserve">plant </w:t>
      </w:r>
      <w:r w:rsidRPr="00A662F9">
        <w:rPr>
          <w:rFonts w:ascii="Arial" w:hAnsi="Arial" w:cs="Arial"/>
        </w:rPr>
        <w:t xml:space="preserve"> expected</w:t>
      </w:r>
      <w:proofErr w:type="gramEnd"/>
      <w:r w:rsidRPr="00A662F9">
        <w:rPr>
          <w:rFonts w:ascii="Arial" w:hAnsi="Arial" w:cs="Arial"/>
        </w:rPr>
        <w:t xml:space="preserve"> to cause damage during </w:t>
      </w:r>
      <w:r w:rsidR="005D0474">
        <w:rPr>
          <w:rFonts w:ascii="Arial" w:hAnsi="Arial" w:cs="Arial"/>
        </w:rPr>
        <w:t xml:space="preserve">the works </w:t>
      </w:r>
      <w:r w:rsidRPr="00A662F9">
        <w:rPr>
          <w:rFonts w:ascii="Arial" w:hAnsi="Arial" w:cs="Arial"/>
        </w:rPr>
        <w:t xml:space="preserve"> construction and the </w:t>
      </w:r>
      <w:r w:rsidR="005D0474">
        <w:rPr>
          <w:rFonts w:ascii="Arial" w:hAnsi="Arial" w:cs="Arial"/>
        </w:rPr>
        <w:t>Contractor</w:t>
      </w:r>
      <w:r w:rsidR="00932073">
        <w:rPr>
          <w:rFonts w:ascii="Arial" w:hAnsi="Arial" w:cs="Arial"/>
        </w:rPr>
        <w:t>’</w:t>
      </w:r>
      <w:r w:rsidRPr="00A662F9">
        <w:rPr>
          <w:rFonts w:ascii="Arial" w:hAnsi="Arial" w:cs="Arial"/>
        </w:rPr>
        <w:t>s plan to maintain the safety of the</w:t>
      </w:r>
      <w:r w:rsidR="005D0474">
        <w:rPr>
          <w:rFonts w:ascii="Arial" w:hAnsi="Arial" w:cs="Arial"/>
        </w:rPr>
        <w:t xml:space="preserve"> existing</w:t>
      </w:r>
      <w:r w:rsidRPr="00A662F9">
        <w:rPr>
          <w:rFonts w:ascii="Arial" w:hAnsi="Arial" w:cs="Arial"/>
        </w:rPr>
        <w:t xml:space="preserve"> facilities  from construction activities and follow up methodology.</w:t>
      </w:r>
    </w:p>
    <w:p w14:paraId="0A3B7CA2" w14:textId="4355CCA5"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Review and approve the project</w:t>
      </w:r>
      <w:r w:rsidR="00932073">
        <w:rPr>
          <w:rFonts w:ascii="Arial" w:hAnsi="Arial" w:cs="Arial"/>
        </w:rPr>
        <w:t>’</w:t>
      </w:r>
      <w:r w:rsidRPr="00A662F9">
        <w:rPr>
          <w:rFonts w:ascii="Arial" w:hAnsi="Arial" w:cs="Arial"/>
        </w:rPr>
        <w:t xml:space="preserve">s electromechanical equipment according to the required technical specification and technical proposal submitted by the </w:t>
      </w:r>
      <w:r w:rsidR="005D0474">
        <w:rPr>
          <w:rFonts w:ascii="Arial" w:hAnsi="Arial" w:cs="Arial"/>
        </w:rPr>
        <w:t>Contractor</w:t>
      </w:r>
      <w:r w:rsidRPr="00A662F9">
        <w:rPr>
          <w:rFonts w:ascii="Arial" w:hAnsi="Arial" w:cs="Arial"/>
        </w:rPr>
        <w:t>.</w:t>
      </w:r>
    </w:p>
    <w:p w14:paraId="2728F7CB" w14:textId="77592EBA"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Review and approve periodic construction reports and cash flow reports submitted by the </w:t>
      </w:r>
      <w:r w:rsidR="005D0474">
        <w:rPr>
          <w:rFonts w:ascii="Arial" w:hAnsi="Arial" w:cs="Arial"/>
        </w:rPr>
        <w:t>Contractor</w:t>
      </w:r>
      <w:r w:rsidRPr="00A662F9">
        <w:rPr>
          <w:rFonts w:ascii="Arial" w:hAnsi="Arial" w:cs="Arial"/>
        </w:rPr>
        <w:t>.</w:t>
      </w:r>
    </w:p>
    <w:p w14:paraId="69B6EF46" w14:textId="5A4598F0"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Review and approve the modification of the designs provided by the </w:t>
      </w:r>
      <w:r w:rsidR="005D0474">
        <w:rPr>
          <w:rFonts w:ascii="Arial" w:hAnsi="Arial" w:cs="Arial"/>
        </w:rPr>
        <w:t>Contractor</w:t>
      </w:r>
      <w:r w:rsidRPr="00A662F9">
        <w:rPr>
          <w:rFonts w:ascii="Arial" w:hAnsi="Arial" w:cs="Arial"/>
        </w:rPr>
        <w:t xml:space="preserve"> and necessary to carry out the work.</w:t>
      </w:r>
    </w:p>
    <w:p w14:paraId="2A064A0A"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Assign the required supervision staff as per the proposed experience during the project construction period until final completion of the project.</w:t>
      </w:r>
    </w:p>
    <w:p w14:paraId="4E5333E7" w14:textId="310A0160"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Manage the contract very carefully and be familiar with technical and financial information </w:t>
      </w:r>
      <w:r w:rsidRPr="000707FC">
        <w:rPr>
          <w:rFonts w:ascii="Arial" w:hAnsi="Arial" w:cs="Arial"/>
        </w:rPr>
        <w:t>to</w:t>
      </w:r>
      <w:r w:rsidRPr="00A662F9">
        <w:rPr>
          <w:rFonts w:ascii="Arial" w:hAnsi="Arial" w:cs="Arial"/>
        </w:rPr>
        <w:t xml:space="preserve"> avoid exposing the </w:t>
      </w:r>
      <w:r w:rsidR="00904C3B">
        <w:rPr>
          <w:rFonts w:ascii="Arial" w:hAnsi="Arial" w:cs="Arial"/>
        </w:rPr>
        <w:t>Gharbia WSC</w:t>
      </w:r>
      <w:r w:rsidRPr="00A662F9">
        <w:rPr>
          <w:rFonts w:ascii="Arial" w:hAnsi="Arial" w:cs="Arial"/>
        </w:rPr>
        <w:t xml:space="preserve"> to variation orders as per contract conditions.</w:t>
      </w:r>
    </w:p>
    <w:p w14:paraId="68FB0FB0"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Issuing approved forms to follow up the inspection and approval of the works to facilitate the procedures for fulfilling and approval of the change orders requests for extension of the duration requests etc.</w:t>
      </w:r>
    </w:p>
    <w:p w14:paraId="0295CCED"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Review and approve ground water dewatering reports, pipe trenches support and follow-up work to determine the groundwater level during construction and dewatering.</w:t>
      </w:r>
    </w:p>
    <w:p w14:paraId="47E3487C" w14:textId="77777777" w:rsidR="00586F56" w:rsidRPr="000A5CA1" w:rsidRDefault="00586F56" w:rsidP="00586F56">
      <w:pPr>
        <w:pStyle w:val="ListParagraph"/>
        <w:numPr>
          <w:ilvl w:val="0"/>
          <w:numId w:val="3"/>
        </w:numPr>
        <w:spacing w:before="120"/>
        <w:ind w:right="-45"/>
        <w:jc w:val="both"/>
        <w:rPr>
          <w:rFonts w:ascii="Arial" w:hAnsi="Arial" w:cs="Arial"/>
        </w:rPr>
      </w:pPr>
      <w:r w:rsidRPr="000A5CA1">
        <w:rPr>
          <w:rFonts w:ascii="Arial" w:hAnsi="Arial" w:cs="Arial"/>
        </w:rPr>
        <w:t xml:space="preserve">Record, report and recommend actions the Contractor should implement in order to redress any poor workmanship and defects in executed works and in </w:t>
      </w:r>
      <w:proofErr w:type="gramStart"/>
      <w:r w:rsidRPr="000A5CA1">
        <w:rPr>
          <w:rFonts w:ascii="Arial" w:hAnsi="Arial" w:cs="Arial"/>
        </w:rPr>
        <w:t>materials</w:t>
      </w:r>
      <w:proofErr w:type="gramEnd"/>
    </w:p>
    <w:p w14:paraId="75609337" w14:textId="731CDC6D"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Make technical recommendations on the construction of new works issued by the </w:t>
      </w:r>
      <w:r w:rsidR="005D0474">
        <w:rPr>
          <w:rFonts w:ascii="Arial" w:hAnsi="Arial" w:cs="Arial"/>
        </w:rPr>
        <w:t>Contractor</w:t>
      </w:r>
      <w:r w:rsidRPr="00A662F9">
        <w:rPr>
          <w:rFonts w:ascii="Arial" w:hAnsi="Arial" w:cs="Arial"/>
        </w:rPr>
        <w:t xml:space="preserve"> and indicated on workshop drawings for the benefit of the </w:t>
      </w:r>
      <w:r w:rsidR="00904C3B">
        <w:rPr>
          <w:rFonts w:ascii="Arial" w:hAnsi="Arial" w:cs="Arial"/>
        </w:rPr>
        <w:t>Gharbia WSC</w:t>
      </w:r>
      <w:r w:rsidR="00904C3B" w:rsidRPr="00A662F9">
        <w:rPr>
          <w:rFonts w:ascii="Arial" w:hAnsi="Arial" w:cs="Arial"/>
        </w:rPr>
        <w:t xml:space="preserve"> </w:t>
      </w:r>
      <w:r w:rsidRPr="00A662F9">
        <w:rPr>
          <w:rFonts w:ascii="Arial" w:hAnsi="Arial" w:cs="Arial"/>
        </w:rPr>
        <w:t>and the project.</w:t>
      </w:r>
    </w:p>
    <w:p w14:paraId="14FC917B" w14:textId="71453B31" w:rsidR="00586F56" w:rsidRPr="000A5CA1" w:rsidRDefault="00586F56" w:rsidP="00586F56">
      <w:pPr>
        <w:pStyle w:val="ListParagraph"/>
        <w:numPr>
          <w:ilvl w:val="0"/>
          <w:numId w:val="3"/>
        </w:numPr>
        <w:spacing w:before="120"/>
        <w:ind w:right="-45"/>
        <w:jc w:val="both"/>
        <w:rPr>
          <w:rFonts w:ascii="Arial" w:hAnsi="Arial" w:cs="Arial"/>
        </w:rPr>
      </w:pPr>
      <w:r w:rsidRPr="000A5CA1">
        <w:rPr>
          <w:rFonts w:ascii="Arial" w:hAnsi="Arial" w:cs="Arial"/>
        </w:rPr>
        <w:t xml:space="preserve">Inspect all works in progress to ensure the quality of works and compliance with the contract documents. The </w:t>
      </w:r>
      <w:r w:rsidR="00722CDB">
        <w:rPr>
          <w:rFonts w:ascii="Arial" w:hAnsi="Arial" w:cs="Arial"/>
        </w:rPr>
        <w:t>Consultant</w:t>
      </w:r>
      <w:r w:rsidRPr="000A5CA1">
        <w:rPr>
          <w:rFonts w:ascii="Arial" w:hAnsi="Arial" w:cs="Arial"/>
        </w:rPr>
        <w:t xml:space="preserve"> will document and report deficiencies and make recommendations for corrective actions </w:t>
      </w:r>
    </w:p>
    <w:p w14:paraId="3865CFC2" w14:textId="3EAC2524" w:rsidR="00586F56" w:rsidRPr="00A662F9" w:rsidRDefault="00586F56" w:rsidP="00586F56">
      <w:pPr>
        <w:pStyle w:val="ListParagraph"/>
        <w:numPr>
          <w:ilvl w:val="0"/>
          <w:numId w:val="3"/>
        </w:numPr>
        <w:spacing w:before="120"/>
        <w:ind w:right="-45"/>
        <w:jc w:val="both"/>
        <w:rPr>
          <w:rFonts w:ascii="Arial" w:hAnsi="Arial" w:cs="Arial"/>
        </w:rPr>
      </w:pPr>
      <w:r>
        <w:rPr>
          <w:rFonts w:ascii="Arial" w:hAnsi="Arial" w:cs="Arial"/>
        </w:rPr>
        <w:t>Assist and f</w:t>
      </w:r>
      <w:r w:rsidRPr="00A662F9">
        <w:rPr>
          <w:rFonts w:ascii="Arial" w:hAnsi="Arial" w:cs="Arial"/>
        </w:rPr>
        <w:t xml:space="preserve">ollow-up coordination with all relevant entities and authorities to the project and follow-up the </w:t>
      </w:r>
      <w:r w:rsidR="005D0474">
        <w:rPr>
          <w:rFonts w:ascii="Arial" w:hAnsi="Arial" w:cs="Arial"/>
        </w:rPr>
        <w:t>Contractor</w:t>
      </w:r>
      <w:r w:rsidRPr="00A662F9">
        <w:rPr>
          <w:rFonts w:ascii="Arial" w:hAnsi="Arial" w:cs="Arial"/>
        </w:rPr>
        <w:t xml:space="preserve"> in the procedures of obtaining the permits required to </w:t>
      </w:r>
      <w:r>
        <w:rPr>
          <w:rFonts w:ascii="Arial" w:hAnsi="Arial" w:cs="Arial"/>
        </w:rPr>
        <w:t xml:space="preserve">construction </w:t>
      </w:r>
      <w:r w:rsidRPr="00A662F9">
        <w:rPr>
          <w:rFonts w:ascii="Arial" w:hAnsi="Arial" w:cs="Arial"/>
        </w:rPr>
        <w:t>work</w:t>
      </w:r>
      <w:r>
        <w:rPr>
          <w:rFonts w:ascii="Arial" w:hAnsi="Arial" w:cs="Arial"/>
        </w:rPr>
        <w:t>s</w:t>
      </w:r>
      <w:r w:rsidRPr="00A662F9">
        <w:rPr>
          <w:rFonts w:ascii="Arial" w:hAnsi="Arial" w:cs="Arial"/>
        </w:rPr>
        <w:t xml:space="preserve"> in coordination with the </w:t>
      </w:r>
      <w:r w:rsidR="00904C3B">
        <w:rPr>
          <w:rFonts w:ascii="Arial" w:hAnsi="Arial" w:cs="Arial"/>
        </w:rPr>
        <w:t>Gharbia WSC</w:t>
      </w:r>
      <w:r w:rsidRPr="00A662F9">
        <w:rPr>
          <w:rFonts w:ascii="Arial" w:hAnsi="Arial" w:cs="Arial"/>
        </w:rPr>
        <w:t xml:space="preserve">. </w:t>
      </w:r>
    </w:p>
    <w:p w14:paraId="34E02888" w14:textId="37C6CDC4"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Follow-up of the </w:t>
      </w:r>
      <w:r w:rsidR="005D0474">
        <w:rPr>
          <w:rFonts w:ascii="Arial" w:hAnsi="Arial" w:cs="Arial"/>
        </w:rPr>
        <w:t>Contractor</w:t>
      </w:r>
      <w:r w:rsidR="00932073">
        <w:rPr>
          <w:rFonts w:ascii="Arial" w:hAnsi="Arial" w:cs="Arial"/>
        </w:rPr>
        <w:t>’</w:t>
      </w:r>
      <w:r w:rsidRPr="00A662F9">
        <w:rPr>
          <w:rFonts w:ascii="Arial" w:hAnsi="Arial" w:cs="Arial"/>
        </w:rPr>
        <w:t xml:space="preserve">s construction time schedule using the critical </w:t>
      </w:r>
      <w:r w:rsidR="00904C3B">
        <w:rPr>
          <w:rFonts w:ascii="Arial" w:hAnsi="Arial" w:cs="Arial"/>
        </w:rPr>
        <w:t>path</w:t>
      </w:r>
      <w:r w:rsidR="00904C3B" w:rsidRPr="00A662F9">
        <w:rPr>
          <w:rFonts w:ascii="Arial" w:hAnsi="Arial" w:cs="Arial"/>
        </w:rPr>
        <w:t xml:space="preserve"> </w:t>
      </w:r>
      <w:r w:rsidRPr="00A662F9">
        <w:rPr>
          <w:rFonts w:ascii="Arial" w:hAnsi="Arial" w:cs="Arial"/>
        </w:rPr>
        <w:t xml:space="preserve">method (CPM) and the consultant is obliged to review it and provide appropriate comments and request a corrective action plan from the </w:t>
      </w:r>
      <w:r w:rsidR="005D0474">
        <w:rPr>
          <w:rFonts w:ascii="Arial" w:hAnsi="Arial" w:cs="Arial"/>
        </w:rPr>
        <w:t>Contractor</w:t>
      </w:r>
      <w:r w:rsidRPr="00A662F9">
        <w:rPr>
          <w:rFonts w:ascii="Arial" w:hAnsi="Arial" w:cs="Arial"/>
        </w:rPr>
        <w:t xml:space="preserve"> in case the </w:t>
      </w:r>
      <w:r w:rsidR="005D0474">
        <w:rPr>
          <w:rFonts w:ascii="Arial" w:hAnsi="Arial" w:cs="Arial"/>
        </w:rPr>
        <w:t>Contractor</w:t>
      </w:r>
      <w:r w:rsidRPr="00A662F9">
        <w:rPr>
          <w:rFonts w:ascii="Arial" w:hAnsi="Arial" w:cs="Arial"/>
        </w:rPr>
        <w:t xml:space="preserve"> schedule does not allow the construction of the work within the target completion date, as well as </w:t>
      </w:r>
      <w:r w:rsidRPr="00A662F9">
        <w:rPr>
          <w:rFonts w:ascii="Arial" w:hAnsi="Arial" w:cs="Arial"/>
        </w:rPr>
        <w:lastRenderedPageBreak/>
        <w:t xml:space="preserve">request a modified time schedule in the event of modifying the value of the contract as a result of increasing quantities or modifying the duration of the contract. </w:t>
      </w:r>
    </w:p>
    <w:p w14:paraId="167FC832" w14:textId="766457E6"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Prepare periodic progress technical reports on the construction workflow and its compatibility to the approved time schedule provided by the </w:t>
      </w:r>
      <w:r w:rsidR="005D0474">
        <w:rPr>
          <w:rFonts w:ascii="Arial" w:hAnsi="Arial" w:cs="Arial"/>
        </w:rPr>
        <w:t>Contractor</w:t>
      </w:r>
      <w:r w:rsidRPr="00A662F9">
        <w:rPr>
          <w:rFonts w:ascii="Arial" w:hAnsi="Arial" w:cs="Arial"/>
        </w:rPr>
        <w:t xml:space="preserve">. These reports shall be submitted to the </w:t>
      </w:r>
      <w:r w:rsidR="00904C3B">
        <w:rPr>
          <w:rFonts w:ascii="Arial" w:hAnsi="Arial" w:cs="Arial"/>
        </w:rPr>
        <w:t>Gharbia WSC</w:t>
      </w:r>
      <w:r w:rsidRPr="00A662F9">
        <w:rPr>
          <w:rFonts w:ascii="Arial" w:hAnsi="Arial" w:cs="Arial"/>
        </w:rPr>
        <w:t xml:space="preserve"> on time in accordance with the time schedule, in addition to monitoring operational constraints, major delays and proposed corrective actions.</w:t>
      </w:r>
    </w:p>
    <w:p w14:paraId="3F2FD106" w14:textId="434D861F"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Study and assess change order requests submitted by the </w:t>
      </w:r>
      <w:r w:rsidR="005D0474">
        <w:rPr>
          <w:rFonts w:ascii="Arial" w:hAnsi="Arial" w:cs="Arial"/>
        </w:rPr>
        <w:t>Contractor</w:t>
      </w:r>
      <w:r w:rsidRPr="00A662F9">
        <w:rPr>
          <w:rFonts w:ascii="Arial" w:hAnsi="Arial" w:cs="Arial"/>
        </w:rPr>
        <w:t xml:space="preserve"> technically, financially with the submission of all documents supporting it and submit a report to the </w:t>
      </w:r>
      <w:r w:rsidR="00904C3B">
        <w:rPr>
          <w:rFonts w:ascii="Arial" w:hAnsi="Arial" w:cs="Arial"/>
        </w:rPr>
        <w:t>Gharbia WSC</w:t>
      </w:r>
      <w:r w:rsidRPr="00A662F9">
        <w:rPr>
          <w:rFonts w:ascii="Arial" w:hAnsi="Arial" w:cs="Arial"/>
        </w:rPr>
        <w:t xml:space="preserve"> for discussion and when approved by the </w:t>
      </w:r>
      <w:r w:rsidR="00904C3B">
        <w:rPr>
          <w:rFonts w:ascii="Arial" w:hAnsi="Arial" w:cs="Arial"/>
        </w:rPr>
        <w:t>Gharbia WSC</w:t>
      </w:r>
      <w:r w:rsidRPr="00A662F9">
        <w:rPr>
          <w:rFonts w:ascii="Arial" w:hAnsi="Arial" w:cs="Arial"/>
        </w:rPr>
        <w:t xml:space="preserve"> the consultant and the </w:t>
      </w:r>
      <w:r w:rsidR="00904C3B">
        <w:rPr>
          <w:rFonts w:ascii="Arial" w:hAnsi="Arial" w:cs="Arial"/>
        </w:rPr>
        <w:t>Gharbia WSC</w:t>
      </w:r>
      <w:r w:rsidRPr="00A662F9">
        <w:rPr>
          <w:rFonts w:ascii="Arial" w:hAnsi="Arial" w:cs="Arial"/>
        </w:rPr>
        <w:t xml:space="preserve"> issue the change order related to it and become part of the contract. </w:t>
      </w:r>
    </w:p>
    <w:p w14:paraId="2872A920" w14:textId="77777777" w:rsidR="00586F56" w:rsidRPr="00A662F9" w:rsidRDefault="00586F56" w:rsidP="00586F56">
      <w:pPr>
        <w:pStyle w:val="ListParagraph"/>
        <w:numPr>
          <w:ilvl w:val="0"/>
          <w:numId w:val="3"/>
        </w:numPr>
        <w:spacing w:before="120"/>
        <w:ind w:right="-45"/>
        <w:jc w:val="both"/>
        <w:rPr>
          <w:rFonts w:ascii="Arial" w:hAnsi="Arial" w:cs="Arial"/>
        </w:rPr>
      </w:pPr>
      <w:r w:rsidRPr="000A5CA1">
        <w:rPr>
          <w:rFonts w:ascii="Arial" w:hAnsi="Arial" w:cs="Arial"/>
        </w:rPr>
        <w:t>Review and approve the quantity and quality of all materials the Contractor will incorporate into the works including the source, method of packaging, transportation, storage method of distribution and handling on site</w:t>
      </w:r>
      <w:r>
        <w:rPr>
          <w:rFonts w:ascii="Arial" w:hAnsi="Arial" w:cs="Arial"/>
        </w:rPr>
        <w:t xml:space="preserve"> </w:t>
      </w:r>
      <w:r w:rsidRPr="00A662F9">
        <w:rPr>
          <w:rFonts w:ascii="Arial" w:hAnsi="Arial" w:cs="Arial"/>
        </w:rPr>
        <w:t xml:space="preserve">in accordance with technical specifications, code of practice and Egyptian code. </w:t>
      </w:r>
    </w:p>
    <w:p w14:paraId="51CEF136" w14:textId="6FEB1C33"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Follow-up and support the </w:t>
      </w:r>
      <w:r w:rsidR="00904C3B">
        <w:rPr>
          <w:rFonts w:ascii="Arial" w:hAnsi="Arial" w:cs="Arial"/>
        </w:rPr>
        <w:t>Gharbia WSC</w:t>
      </w:r>
      <w:r w:rsidRPr="00A662F9">
        <w:rPr>
          <w:rFonts w:ascii="Arial" w:hAnsi="Arial" w:cs="Arial"/>
        </w:rPr>
        <w:t xml:space="preserve"> in handing over the site to the </w:t>
      </w:r>
      <w:r w:rsidR="005D0474">
        <w:rPr>
          <w:rFonts w:ascii="Arial" w:hAnsi="Arial" w:cs="Arial"/>
        </w:rPr>
        <w:t>Contractor</w:t>
      </w:r>
      <w:r w:rsidRPr="00A662F9">
        <w:rPr>
          <w:rFonts w:ascii="Arial" w:hAnsi="Arial" w:cs="Arial"/>
        </w:rPr>
        <w:t xml:space="preserve"> and reviewing its dimensions and limits and identifying the available work sites to the </w:t>
      </w:r>
      <w:r w:rsidR="005D0474">
        <w:rPr>
          <w:rFonts w:ascii="Arial" w:hAnsi="Arial" w:cs="Arial"/>
        </w:rPr>
        <w:t>Contractor</w:t>
      </w:r>
      <w:r w:rsidRPr="00A662F9">
        <w:rPr>
          <w:rFonts w:ascii="Arial" w:hAnsi="Arial" w:cs="Arial"/>
        </w:rPr>
        <w:t xml:space="preserve"> on the field, including the temporary </w:t>
      </w:r>
      <w:r w:rsidRPr="00FC0AAC">
        <w:rPr>
          <w:rFonts w:ascii="Arial" w:hAnsi="Arial" w:cs="Arial"/>
        </w:rPr>
        <w:t>workplaces</w:t>
      </w:r>
      <w:r w:rsidRPr="00A662F9">
        <w:rPr>
          <w:rFonts w:ascii="Arial" w:hAnsi="Arial" w:cs="Arial"/>
        </w:rPr>
        <w:t xml:space="preserve"> of the </w:t>
      </w:r>
      <w:r w:rsidR="005D0474">
        <w:rPr>
          <w:rFonts w:ascii="Arial" w:hAnsi="Arial" w:cs="Arial"/>
        </w:rPr>
        <w:t>Contractor</w:t>
      </w:r>
      <w:r w:rsidRPr="00A662F9">
        <w:rPr>
          <w:rFonts w:ascii="Arial" w:hAnsi="Arial" w:cs="Arial"/>
        </w:rPr>
        <w:t xml:space="preserve"> needed for preparation and construction purposes such as place of material storage, </w:t>
      </w:r>
      <w:proofErr w:type="gramStart"/>
      <w:r w:rsidRPr="00A662F9">
        <w:rPr>
          <w:rFonts w:ascii="Arial" w:hAnsi="Arial" w:cs="Arial"/>
        </w:rPr>
        <w:t>workshops</w:t>
      </w:r>
      <w:proofErr w:type="gramEnd"/>
      <w:r w:rsidRPr="00A662F9">
        <w:rPr>
          <w:rFonts w:ascii="Arial" w:hAnsi="Arial" w:cs="Arial"/>
        </w:rPr>
        <w:t xml:space="preserve"> and temporary offices.</w:t>
      </w:r>
    </w:p>
    <w:p w14:paraId="0B08947D" w14:textId="4507A1E1"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Monitoring the coordination of the </w:t>
      </w:r>
      <w:r w:rsidR="005D0474">
        <w:rPr>
          <w:rFonts w:ascii="Arial" w:hAnsi="Arial" w:cs="Arial"/>
        </w:rPr>
        <w:t>Contractor</w:t>
      </w:r>
      <w:r w:rsidRPr="00A662F9">
        <w:rPr>
          <w:rFonts w:ascii="Arial" w:hAnsi="Arial" w:cs="Arial"/>
        </w:rPr>
        <w:t xml:space="preserve"> for the project site (and temporary work area of the </w:t>
      </w:r>
      <w:r w:rsidR="005D0474">
        <w:rPr>
          <w:rFonts w:ascii="Arial" w:hAnsi="Arial" w:cs="Arial"/>
        </w:rPr>
        <w:t>Contractor</w:t>
      </w:r>
      <w:r w:rsidRPr="00A662F9">
        <w:rPr>
          <w:rFonts w:ascii="Arial" w:hAnsi="Arial" w:cs="Arial"/>
        </w:rPr>
        <w:t xml:space="preserve">) in each site before, during, and after construction and ensure the efficiency of </w:t>
      </w:r>
      <w:r w:rsidRPr="00F05A01">
        <w:rPr>
          <w:rFonts w:ascii="Arial" w:hAnsi="Arial" w:cs="Arial"/>
        </w:rPr>
        <w:t>workflow</w:t>
      </w:r>
      <w:r w:rsidRPr="00A662F9">
        <w:rPr>
          <w:rFonts w:ascii="Arial" w:hAnsi="Arial" w:cs="Arial"/>
        </w:rPr>
        <w:t xml:space="preserve"> and traffic at the implementation sites on an ongoing basis.</w:t>
      </w:r>
    </w:p>
    <w:p w14:paraId="63353A27" w14:textId="636237EB"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Follow-up the availability of equipment, </w:t>
      </w:r>
      <w:proofErr w:type="gramStart"/>
      <w:r w:rsidRPr="00A662F9">
        <w:rPr>
          <w:rFonts w:ascii="Arial" w:hAnsi="Arial" w:cs="Arial"/>
        </w:rPr>
        <w:t>tools</w:t>
      </w:r>
      <w:proofErr w:type="gramEnd"/>
      <w:r w:rsidRPr="00A662F9">
        <w:rPr>
          <w:rFonts w:ascii="Arial" w:hAnsi="Arial" w:cs="Arial"/>
        </w:rPr>
        <w:t xml:space="preserve"> and instruments for construction regarding quantity, quality and type provided by the </w:t>
      </w:r>
      <w:r w:rsidR="005D0474">
        <w:rPr>
          <w:rFonts w:ascii="Arial" w:hAnsi="Arial" w:cs="Arial"/>
        </w:rPr>
        <w:t>Contractor</w:t>
      </w:r>
      <w:r w:rsidRPr="00A662F9">
        <w:rPr>
          <w:rFonts w:ascii="Arial" w:hAnsi="Arial" w:cs="Arial"/>
        </w:rPr>
        <w:t xml:space="preserve"> and in accordance with his technical offer in order to allow the work to be carried out within the prescribed completion period. </w:t>
      </w:r>
    </w:p>
    <w:p w14:paraId="0C04D398" w14:textId="58859BAF"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Follow-up the </w:t>
      </w:r>
      <w:r w:rsidR="005D0474">
        <w:rPr>
          <w:rFonts w:ascii="Arial" w:hAnsi="Arial" w:cs="Arial"/>
        </w:rPr>
        <w:t>Contractor</w:t>
      </w:r>
      <w:r w:rsidRPr="00A662F9">
        <w:rPr>
          <w:rFonts w:ascii="Arial" w:hAnsi="Arial" w:cs="Arial"/>
        </w:rPr>
        <w:t>’ staff and the staff of the subcontractors and verify their coverage of the mandatory insurances required in the Arab Republic of Egypt and ensure their presence on an ongoing basis in accordance with the timetable for the implementation of the works.</w:t>
      </w:r>
    </w:p>
    <w:p w14:paraId="30363780"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Monitoring the supply of materials and equipment required for the works and ensuring that they conform to technical specifications and ensure good implementation and conduct the necessary tests before and after installation.</w:t>
      </w:r>
    </w:p>
    <w:p w14:paraId="2AFBF5B4"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 Conduct all necessary tests to accept machinery/equipment (involved in the works) either through the manufacturers of the equipment or suppliers before accepting to supply them at the project sites with all necessary tests to verify their efficiency after installation work and start procedures for operational tests and start the service.</w:t>
      </w:r>
    </w:p>
    <w:p w14:paraId="1F0DC9D1" w14:textId="77777777" w:rsidR="00586F56" w:rsidRPr="000A5CA1" w:rsidRDefault="00586F56" w:rsidP="00586F56">
      <w:pPr>
        <w:pStyle w:val="ListParagraph"/>
        <w:numPr>
          <w:ilvl w:val="0"/>
          <w:numId w:val="3"/>
        </w:numPr>
        <w:spacing w:before="120"/>
        <w:ind w:right="-45"/>
        <w:jc w:val="both"/>
        <w:rPr>
          <w:rFonts w:ascii="Arial" w:hAnsi="Arial" w:cs="Arial"/>
        </w:rPr>
      </w:pPr>
      <w:r w:rsidRPr="000A5CA1">
        <w:rPr>
          <w:rFonts w:ascii="Arial" w:hAnsi="Arial" w:cs="Arial"/>
        </w:rPr>
        <w:t xml:space="preserve">Review and approve the materials testing laboratory and equipment and ensure that the testing equipment remains in good order and that the Contractor properly calibrates the </w:t>
      </w:r>
      <w:r w:rsidRPr="000A5CA1">
        <w:rPr>
          <w:rFonts w:ascii="Arial" w:hAnsi="Arial" w:cs="Arial"/>
        </w:rPr>
        <w:lastRenderedPageBreak/>
        <w:t>equipment on a regular basis in accordance with the approved standards for testing materials</w:t>
      </w:r>
    </w:p>
    <w:p w14:paraId="6F041F14"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Follow-up sampling and testing of materials on the site and the approval of inspection and test reports and ensure that all test activities should be under his direct supervision and responsibility.</w:t>
      </w:r>
    </w:p>
    <w:p w14:paraId="0C293F66" w14:textId="77777777" w:rsidR="00586F56" w:rsidRPr="003A4C01"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t>Verify that the Contractor uses the testing equipment in accordance with the approved standards and international best practice as stipulated in the respective technical specifications.</w:t>
      </w:r>
    </w:p>
    <w:p w14:paraId="2571ECB8" w14:textId="77777777" w:rsidR="00586F56" w:rsidRPr="00241967" w:rsidRDefault="00586F56" w:rsidP="00586F56">
      <w:pPr>
        <w:pStyle w:val="ListParagraph"/>
        <w:numPr>
          <w:ilvl w:val="0"/>
          <w:numId w:val="3"/>
        </w:numPr>
        <w:spacing w:before="120"/>
        <w:ind w:right="-45"/>
        <w:jc w:val="both"/>
        <w:rPr>
          <w:rFonts w:ascii="Arial" w:hAnsi="Arial" w:cs="Arial"/>
        </w:rPr>
      </w:pPr>
      <w:r w:rsidRPr="00241967">
        <w:rPr>
          <w:rFonts w:ascii="Arial" w:hAnsi="Arial" w:cs="Arial"/>
        </w:rPr>
        <w:t>Inspect and record the Contractor’s plant and equipment for undertaking the works and report any plant and equipment thought to be inadequate in this regard and advise the Contractor to remove/replace any defective equipment from the works site</w:t>
      </w:r>
    </w:p>
    <w:p w14:paraId="1E931F52" w14:textId="41498326" w:rsidR="00586F56" w:rsidRPr="00A407D9" w:rsidRDefault="00586F56" w:rsidP="00586F56">
      <w:pPr>
        <w:pStyle w:val="ListParagraph"/>
        <w:numPr>
          <w:ilvl w:val="0"/>
          <w:numId w:val="3"/>
        </w:numPr>
        <w:spacing w:before="120"/>
        <w:ind w:right="-45"/>
        <w:jc w:val="both"/>
        <w:rPr>
          <w:rFonts w:ascii="Arial" w:hAnsi="Arial" w:cs="Arial"/>
          <w:highlight w:val="green"/>
        </w:rPr>
      </w:pPr>
      <w:r w:rsidRPr="00241967">
        <w:rPr>
          <w:rFonts w:ascii="Arial" w:hAnsi="Arial" w:cs="Arial"/>
        </w:rPr>
        <w:t>Attend and witness fields and Factory Acceptance Test (FAT) as specified in the contract documents as per standard engineering requirements for the various project components</w:t>
      </w:r>
      <w:r w:rsidR="00A03353">
        <w:rPr>
          <w:rFonts w:ascii="Arial" w:hAnsi="Arial" w:cs="Arial"/>
        </w:rPr>
        <w:t>.</w:t>
      </w:r>
    </w:p>
    <w:p w14:paraId="0D25436A" w14:textId="1E60CB0F" w:rsidR="00586F56" w:rsidRPr="003A4C01"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t xml:space="preserve">Verify that all laboratory and field tests are carried out as required and that the Contractor maintains records thereof. The </w:t>
      </w:r>
      <w:r w:rsidR="00722CDB">
        <w:rPr>
          <w:rFonts w:ascii="Arial" w:hAnsi="Arial" w:cs="Arial"/>
        </w:rPr>
        <w:t>Consultant</w:t>
      </w:r>
      <w:r w:rsidRPr="003A4C01">
        <w:rPr>
          <w:rFonts w:ascii="Arial" w:hAnsi="Arial" w:cs="Arial"/>
        </w:rPr>
        <w:t xml:space="preserve"> shall provide a verification form in triplicate (a copy to </w:t>
      </w:r>
      <w:r w:rsidR="009E5CC2">
        <w:rPr>
          <w:rFonts w:ascii="Arial" w:hAnsi="Arial" w:cs="Arial"/>
        </w:rPr>
        <w:t>Gharbia WSC</w:t>
      </w:r>
      <w:r w:rsidRPr="003A4C01">
        <w:rPr>
          <w:rFonts w:ascii="Arial" w:hAnsi="Arial" w:cs="Arial"/>
        </w:rPr>
        <w:t xml:space="preserve">, </w:t>
      </w:r>
      <w:r w:rsidR="00722CDB">
        <w:rPr>
          <w:rFonts w:ascii="Arial" w:hAnsi="Arial" w:cs="Arial"/>
        </w:rPr>
        <w:t>Consultant</w:t>
      </w:r>
      <w:r w:rsidRPr="003A4C01">
        <w:rPr>
          <w:rFonts w:ascii="Arial" w:hAnsi="Arial" w:cs="Arial"/>
        </w:rPr>
        <w:t xml:space="preserve"> and Contractor), that shall be signed by both parties (</w:t>
      </w:r>
      <w:r w:rsidR="00722CDB">
        <w:rPr>
          <w:rFonts w:ascii="Arial" w:hAnsi="Arial" w:cs="Arial"/>
        </w:rPr>
        <w:t>Consultant</w:t>
      </w:r>
      <w:r w:rsidRPr="003A4C01">
        <w:rPr>
          <w:rFonts w:ascii="Arial" w:hAnsi="Arial" w:cs="Arial"/>
        </w:rPr>
        <w:t xml:space="preserve"> and Contractor) after every verification exercise </w:t>
      </w:r>
      <w:r w:rsidR="00A03353">
        <w:rPr>
          <w:rFonts w:ascii="Arial" w:hAnsi="Arial" w:cs="Arial"/>
        </w:rPr>
        <w:t xml:space="preserve">and </w:t>
      </w:r>
      <w:r w:rsidRPr="003A4C01">
        <w:rPr>
          <w:rFonts w:ascii="Arial" w:hAnsi="Arial" w:cs="Arial"/>
        </w:rPr>
        <w:t>the results of the tests attached.</w:t>
      </w:r>
    </w:p>
    <w:p w14:paraId="6997FCF1" w14:textId="26CFF3EA" w:rsidR="00586F56" w:rsidRPr="003A4C01"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t xml:space="preserve">Coordinate tests and inspections of work, </w:t>
      </w:r>
      <w:proofErr w:type="gramStart"/>
      <w:r w:rsidRPr="003A4C01">
        <w:rPr>
          <w:rFonts w:ascii="Arial" w:hAnsi="Arial" w:cs="Arial"/>
        </w:rPr>
        <w:t>materials</w:t>
      </w:r>
      <w:proofErr w:type="gramEnd"/>
      <w:r w:rsidRPr="003A4C01">
        <w:rPr>
          <w:rFonts w:ascii="Arial" w:hAnsi="Arial" w:cs="Arial"/>
        </w:rPr>
        <w:t xml:space="preserve"> and equipment for projects for both on and off-site facilities, factories and suppliers as specified and mutually agreed with </w:t>
      </w:r>
      <w:r w:rsidR="009E5CC2">
        <w:rPr>
          <w:rFonts w:ascii="Arial" w:hAnsi="Arial" w:cs="Arial"/>
        </w:rPr>
        <w:t>Gharbia WSC</w:t>
      </w:r>
      <w:r w:rsidRPr="003A4C01">
        <w:rPr>
          <w:rFonts w:ascii="Arial" w:hAnsi="Arial" w:cs="Arial"/>
        </w:rPr>
        <w:t xml:space="preserve"> / PIC</w:t>
      </w:r>
    </w:p>
    <w:p w14:paraId="06CF95AD" w14:textId="12CD1FF1" w:rsidR="00586F56" w:rsidRPr="003A4C01"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t xml:space="preserve">Review and verify inspection and testing reports of executed works and materials and document findings in the monthly and quarterly reports. In consultations with the </w:t>
      </w:r>
      <w:r w:rsidR="009E5CC2">
        <w:rPr>
          <w:rFonts w:ascii="Arial" w:hAnsi="Arial" w:cs="Arial"/>
        </w:rPr>
        <w:t>Gharbia WSC</w:t>
      </w:r>
      <w:r>
        <w:rPr>
          <w:rFonts w:ascii="Arial" w:hAnsi="Arial" w:cs="Arial"/>
        </w:rPr>
        <w:t>/PIC</w:t>
      </w:r>
      <w:r w:rsidRPr="003A4C01">
        <w:rPr>
          <w:rFonts w:ascii="Arial" w:hAnsi="Arial" w:cs="Arial"/>
        </w:rPr>
        <w:t>, coordinate the selection of independent laboratories to carry out testing of questionable results and make recommendations on the course of action to redress any concerns.</w:t>
      </w:r>
    </w:p>
    <w:p w14:paraId="64ADC571" w14:textId="4004B120" w:rsidR="00586F56" w:rsidRPr="00500F6E" w:rsidRDefault="00586F56" w:rsidP="00586F56">
      <w:pPr>
        <w:pStyle w:val="ListParagraph"/>
        <w:numPr>
          <w:ilvl w:val="0"/>
          <w:numId w:val="3"/>
        </w:numPr>
        <w:spacing w:before="120"/>
        <w:ind w:right="-45"/>
        <w:jc w:val="both"/>
        <w:rPr>
          <w:rFonts w:ascii="Arial" w:hAnsi="Arial" w:cs="Arial"/>
        </w:rPr>
      </w:pPr>
      <w:r w:rsidRPr="00500F6E">
        <w:rPr>
          <w:rFonts w:ascii="Arial" w:hAnsi="Arial" w:cs="Arial"/>
        </w:rPr>
        <w:t xml:space="preserve">Review and verify qualifications of the proposed key personnel of the </w:t>
      </w:r>
      <w:r w:rsidR="005D0474">
        <w:rPr>
          <w:rFonts w:ascii="Arial" w:hAnsi="Arial" w:cs="Arial"/>
        </w:rPr>
        <w:t>Contractor</w:t>
      </w:r>
      <w:r w:rsidRPr="00500F6E">
        <w:rPr>
          <w:rFonts w:ascii="Arial" w:hAnsi="Arial" w:cs="Arial"/>
        </w:rPr>
        <w:t xml:space="preserve"> and make appropriate recommendations to </w:t>
      </w:r>
      <w:r w:rsidR="009E5CC2">
        <w:rPr>
          <w:rFonts w:ascii="Arial" w:hAnsi="Arial" w:cs="Arial"/>
        </w:rPr>
        <w:t>Gharbia WSC</w:t>
      </w:r>
      <w:r w:rsidRPr="00500F6E">
        <w:rPr>
          <w:rFonts w:ascii="Arial" w:hAnsi="Arial" w:cs="Arial"/>
        </w:rPr>
        <w:t xml:space="preserve"> / PIC</w:t>
      </w:r>
      <w:r w:rsidR="00E5475B">
        <w:rPr>
          <w:rFonts w:ascii="Arial" w:hAnsi="Arial" w:cs="Arial"/>
        </w:rPr>
        <w:t>.</w:t>
      </w:r>
    </w:p>
    <w:p w14:paraId="797C77B5" w14:textId="2CDA75B9" w:rsidR="00586F56" w:rsidRPr="003A4C01"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t xml:space="preserve">Prepare and maintain a daily site diary to record events on site which will include among others weather conditions, manpower on site, plant and equipment in use, </w:t>
      </w:r>
      <w:r>
        <w:rPr>
          <w:rFonts w:ascii="Arial" w:hAnsi="Arial" w:cs="Arial"/>
        </w:rPr>
        <w:t>C</w:t>
      </w:r>
      <w:r w:rsidRPr="003A4C01">
        <w:rPr>
          <w:rFonts w:ascii="Arial" w:hAnsi="Arial" w:cs="Arial"/>
        </w:rPr>
        <w:t xml:space="preserve">ontractor’s </w:t>
      </w:r>
      <w:proofErr w:type="gramStart"/>
      <w:r w:rsidRPr="003A4C01">
        <w:rPr>
          <w:rFonts w:ascii="Arial" w:hAnsi="Arial" w:cs="Arial"/>
        </w:rPr>
        <w:t>activities</w:t>
      </w:r>
      <w:proofErr w:type="gramEnd"/>
      <w:r w:rsidRPr="003A4C01">
        <w:rPr>
          <w:rFonts w:ascii="Arial" w:hAnsi="Arial" w:cs="Arial"/>
        </w:rPr>
        <w:t xml:space="preserve"> and special occurrences</w:t>
      </w:r>
      <w:r w:rsidR="00E5475B">
        <w:rPr>
          <w:rFonts w:ascii="Arial" w:hAnsi="Arial" w:cs="Arial"/>
        </w:rPr>
        <w:t>.</w:t>
      </w:r>
    </w:p>
    <w:p w14:paraId="37095E07" w14:textId="18587AF6"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Issue the daily monitoring report of the works on the site and ensure the presence of the technical staff appointed by the </w:t>
      </w:r>
      <w:r w:rsidR="005D0474">
        <w:rPr>
          <w:rFonts w:ascii="Arial" w:hAnsi="Arial" w:cs="Arial"/>
        </w:rPr>
        <w:t>Contractor</w:t>
      </w:r>
      <w:r w:rsidRPr="00A662F9">
        <w:rPr>
          <w:rFonts w:ascii="Arial" w:hAnsi="Arial" w:cs="Arial"/>
        </w:rPr>
        <w:t xml:space="preserve"> and monitor the constructions work as required and the consultant prepares and follows up the site log and monitor all the work and activities that are going on the site with this log book (including taking interim photographs) so that it is seen and presented during all meetings that take place on the site or during the visits of officials to the site. </w:t>
      </w:r>
    </w:p>
    <w:p w14:paraId="7D69155F" w14:textId="18E1EC09"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Monitoring the ongoing construction works in terms of matching the construction documents and workshop drawings with theoretical and practical methods and keeping at the project site a full copy of all documents, drawings, contracts, specifications, </w:t>
      </w:r>
      <w:r w:rsidRPr="00A662F9">
        <w:rPr>
          <w:rFonts w:ascii="Arial" w:hAnsi="Arial" w:cs="Arial"/>
        </w:rPr>
        <w:lastRenderedPageBreak/>
        <w:t xml:space="preserve">programs, supplements, changes, modifications, proposals and requests of the </w:t>
      </w:r>
      <w:r w:rsidR="005D0474">
        <w:rPr>
          <w:rFonts w:ascii="Arial" w:hAnsi="Arial" w:cs="Arial"/>
        </w:rPr>
        <w:t>Contractor</w:t>
      </w:r>
      <w:r w:rsidRPr="00A662F9">
        <w:rPr>
          <w:rFonts w:ascii="Arial" w:hAnsi="Arial" w:cs="Arial"/>
        </w:rPr>
        <w:t xml:space="preserve"> and the consultant decision about them and other correspondence, reports and minutes of meetings. </w:t>
      </w:r>
    </w:p>
    <w:p w14:paraId="4365CDC1" w14:textId="5ED2FD16" w:rsidR="00586F56" w:rsidRPr="000A5CA1" w:rsidRDefault="00586F56" w:rsidP="00586F56">
      <w:pPr>
        <w:pStyle w:val="ListParagraph"/>
        <w:numPr>
          <w:ilvl w:val="0"/>
          <w:numId w:val="3"/>
        </w:numPr>
        <w:spacing w:before="120"/>
        <w:ind w:right="-45"/>
        <w:jc w:val="both"/>
        <w:rPr>
          <w:rFonts w:ascii="Arial" w:hAnsi="Arial" w:cs="Arial"/>
        </w:rPr>
      </w:pPr>
      <w:r w:rsidRPr="000A5CA1">
        <w:rPr>
          <w:rFonts w:ascii="Arial" w:hAnsi="Arial" w:cs="Arial"/>
        </w:rPr>
        <w:t xml:space="preserve">Oversee the Quality Assurance/Quality Control (QA/QC) system proposed by the Contractor, ensuring that the quality assurance and control documentation is available for use by all the Consultant’s staff and for inspection and auditing by </w:t>
      </w:r>
      <w:r w:rsidR="00E5475B">
        <w:rPr>
          <w:rFonts w:ascii="Arial" w:hAnsi="Arial" w:cs="Arial"/>
        </w:rPr>
        <w:t>Gharbia WSC</w:t>
      </w:r>
      <w:r w:rsidR="00E5475B" w:rsidRPr="000A5CA1">
        <w:rPr>
          <w:rFonts w:ascii="Arial" w:hAnsi="Arial" w:cs="Arial"/>
        </w:rPr>
        <w:t xml:space="preserve"> </w:t>
      </w:r>
      <w:r w:rsidRPr="000A5CA1">
        <w:rPr>
          <w:rFonts w:ascii="Arial" w:hAnsi="Arial" w:cs="Arial"/>
        </w:rPr>
        <w:t>and its delegated Implementing Entities</w:t>
      </w:r>
    </w:p>
    <w:p w14:paraId="339342DA" w14:textId="585F3EAB"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 xml:space="preserve">Prepare and distribute a monthly report to </w:t>
      </w:r>
      <w:r w:rsidR="009E5CC2">
        <w:rPr>
          <w:rFonts w:ascii="Arial" w:hAnsi="Arial" w:cs="Arial"/>
        </w:rPr>
        <w:t>Gharbia WSC</w:t>
      </w:r>
      <w:r w:rsidRPr="00470902">
        <w:rPr>
          <w:rFonts w:ascii="Arial" w:hAnsi="Arial" w:cs="Arial"/>
        </w:rPr>
        <w:t xml:space="preserve"> including information on schedule, budget, quality, environmental, social and gender considerations, health and safety, logistics and general project information. As the </w:t>
      </w:r>
      <w:r w:rsidR="00722CDB">
        <w:rPr>
          <w:rFonts w:ascii="Arial" w:hAnsi="Arial" w:cs="Arial"/>
        </w:rPr>
        <w:t>Consultant</w:t>
      </w:r>
      <w:r w:rsidRPr="00470902">
        <w:rPr>
          <w:rFonts w:ascii="Arial" w:hAnsi="Arial" w:cs="Arial"/>
        </w:rPr>
        <w:t xml:space="preserve"> will be supervising more than one Works Contracts the </w:t>
      </w:r>
      <w:r w:rsidR="00722CDB">
        <w:rPr>
          <w:rFonts w:ascii="Arial" w:hAnsi="Arial" w:cs="Arial"/>
        </w:rPr>
        <w:t>Consultant</w:t>
      </w:r>
      <w:r w:rsidRPr="00470902">
        <w:rPr>
          <w:rFonts w:ascii="Arial" w:hAnsi="Arial" w:cs="Arial"/>
        </w:rPr>
        <w:t xml:space="preserve"> is required to compile the information for all the Works Contracts into one report per month</w:t>
      </w:r>
      <w:r>
        <w:rPr>
          <w:rFonts w:ascii="Arial" w:hAnsi="Arial" w:cs="Arial"/>
        </w:rPr>
        <w:t xml:space="preserve"> by uploading the information into the Project Performance Management System (PPMS)</w:t>
      </w:r>
      <w:r w:rsidRPr="00470902">
        <w:rPr>
          <w:rFonts w:ascii="Arial" w:hAnsi="Arial" w:cs="Arial"/>
        </w:rPr>
        <w:t>.</w:t>
      </w:r>
    </w:p>
    <w:p w14:paraId="33786197" w14:textId="5C339C96" w:rsidR="00586F56" w:rsidRPr="00F71282" w:rsidRDefault="00586F56" w:rsidP="00586F56">
      <w:pPr>
        <w:pStyle w:val="ListParagraph"/>
        <w:numPr>
          <w:ilvl w:val="0"/>
          <w:numId w:val="3"/>
        </w:numPr>
        <w:spacing w:before="120"/>
        <w:ind w:right="-45"/>
        <w:jc w:val="both"/>
        <w:rPr>
          <w:rFonts w:ascii="Arial" w:hAnsi="Arial" w:cs="Arial"/>
        </w:rPr>
      </w:pPr>
      <w:r w:rsidRPr="00F71282">
        <w:rPr>
          <w:rFonts w:ascii="Arial" w:hAnsi="Arial" w:cs="Arial"/>
        </w:rPr>
        <w:t>Ensure construction</w:t>
      </w:r>
      <w:r w:rsidR="00E5475B">
        <w:rPr>
          <w:rFonts w:ascii="Arial" w:hAnsi="Arial" w:cs="Arial"/>
        </w:rPr>
        <w:t>’</w:t>
      </w:r>
      <w:r w:rsidRPr="00F71282">
        <w:rPr>
          <w:rFonts w:ascii="Arial" w:hAnsi="Arial" w:cs="Arial"/>
        </w:rPr>
        <w:t xml:space="preserve"> </w:t>
      </w:r>
      <w:r w:rsidR="005D0474">
        <w:rPr>
          <w:rFonts w:ascii="Arial" w:hAnsi="Arial" w:cs="Arial"/>
        </w:rPr>
        <w:t>Contractor</w:t>
      </w:r>
      <w:r w:rsidRPr="00F71282">
        <w:rPr>
          <w:rFonts w:ascii="Arial" w:hAnsi="Arial" w:cs="Arial"/>
        </w:rPr>
        <w:t xml:space="preserve"> is committed to the OHS requirements (supplies, works, training) based on coordination of the </w:t>
      </w:r>
      <w:r w:rsidR="009E5CC2">
        <w:rPr>
          <w:rFonts w:ascii="Arial" w:hAnsi="Arial" w:cs="Arial"/>
        </w:rPr>
        <w:t>Gharbia WSC</w:t>
      </w:r>
      <w:r w:rsidRPr="00F71282">
        <w:rPr>
          <w:rFonts w:ascii="Arial" w:hAnsi="Arial" w:cs="Arial"/>
        </w:rPr>
        <w:t xml:space="preserve"> and its relevant safety officer.</w:t>
      </w:r>
    </w:p>
    <w:p w14:paraId="2C44A0C5" w14:textId="6A99A937" w:rsidR="00586F56" w:rsidRPr="00F71282" w:rsidRDefault="00586F56" w:rsidP="00586F56">
      <w:pPr>
        <w:pStyle w:val="ListParagraph"/>
        <w:numPr>
          <w:ilvl w:val="0"/>
          <w:numId w:val="3"/>
        </w:numPr>
        <w:spacing w:before="120"/>
        <w:ind w:right="-45"/>
        <w:jc w:val="both"/>
        <w:rPr>
          <w:rFonts w:ascii="Arial" w:hAnsi="Arial" w:cs="Arial"/>
        </w:rPr>
      </w:pPr>
      <w:r w:rsidRPr="00F71282">
        <w:rPr>
          <w:rFonts w:ascii="Arial" w:hAnsi="Arial" w:cs="Arial"/>
        </w:rPr>
        <w:t>Ensure that constructed works comply with safety requirements to eliminate and/or reduce risks.</w:t>
      </w:r>
    </w:p>
    <w:p w14:paraId="5FD860E8" w14:textId="0A24E485" w:rsidR="00586F56" w:rsidRPr="00F71282" w:rsidRDefault="00586F56" w:rsidP="00586F56">
      <w:pPr>
        <w:pStyle w:val="ListParagraph"/>
        <w:numPr>
          <w:ilvl w:val="0"/>
          <w:numId w:val="3"/>
        </w:numPr>
        <w:spacing w:before="120"/>
        <w:ind w:right="-45"/>
        <w:jc w:val="both"/>
        <w:rPr>
          <w:rFonts w:ascii="Arial" w:hAnsi="Arial" w:cs="Arial"/>
        </w:rPr>
      </w:pPr>
      <w:r w:rsidRPr="00F71282">
        <w:rPr>
          <w:rFonts w:ascii="Arial" w:hAnsi="Arial" w:cs="Arial"/>
        </w:rPr>
        <w:t>Ensure that construction</w:t>
      </w:r>
      <w:r w:rsidR="00E5475B">
        <w:rPr>
          <w:rFonts w:ascii="Arial" w:hAnsi="Arial" w:cs="Arial"/>
        </w:rPr>
        <w:t>’</w:t>
      </w:r>
      <w:r w:rsidRPr="00F71282">
        <w:rPr>
          <w:rFonts w:ascii="Arial" w:hAnsi="Arial" w:cs="Arial"/>
        </w:rPr>
        <w:t xml:space="preserve"> </w:t>
      </w:r>
      <w:r w:rsidR="005D0474">
        <w:rPr>
          <w:rFonts w:ascii="Arial" w:hAnsi="Arial" w:cs="Arial"/>
        </w:rPr>
        <w:t>Contractor</w:t>
      </w:r>
      <w:r w:rsidRPr="00F71282">
        <w:rPr>
          <w:rFonts w:ascii="Arial" w:hAnsi="Arial" w:cs="Arial"/>
        </w:rPr>
        <w:t xml:space="preserve"> supplies required personal safety and safety equipment to the </w:t>
      </w:r>
      <w:r w:rsidR="009E5CC2">
        <w:rPr>
          <w:rFonts w:ascii="Arial" w:hAnsi="Arial" w:cs="Arial"/>
        </w:rPr>
        <w:t>Gharbia WSC</w:t>
      </w:r>
      <w:r w:rsidRPr="00F71282">
        <w:rPr>
          <w:rFonts w:ascii="Arial" w:hAnsi="Arial" w:cs="Arial"/>
        </w:rPr>
        <w:t xml:space="preserve"> after consultation with them based on potential risks.</w:t>
      </w:r>
    </w:p>
    <w:p w14:paraId="0B0A9F18" w14:textId="5104CA96" w:rsidR="00586F56" w:rsidRPr="00F71282" w:rsidRDefault="00586F56" w:rsidP="00586F56">
      <w:pPr>
        <w:pStyle w:val="ListParagraph"/>
        <w:numPr>
          <w:ilvl w:val="0"/>
          <w:numId w:val="3"/>
        </w:numPr>
        <w:spacing w:before="120"/>
        <w:ind w:right="-45"/>
        <w:jc w:val="both"/>
        <w:rPr>
          <w:rFonts w:ascii="Arial" w:hAnsi="Arial" w:cs="Arial"/>
        </w:rPr>
      </w:pPr>
      <w:r w:rsidRPr="00F71282">
        <w:rPr>
          <w:rFonts w:ascii="Arial" w:hAnsi="Arial" w:cs="Arial"/>
        </w:rPr>
        <w:t xml:space="preserve">Coordinate with the </w:t>
      </w:r>
      <w:r w:rsidR="009E5CC2">
        <w:rPr>
          <w:rFonts w:ascii="Arial" w:hAnsi="Arial" w:cs="Arial"/>
        </w:rPr>
        <w:t>Gharbia WSC</w:t>
      </w:r>
      <w:r w:rsidRPr="00F71282">
        <w:rPr>
          <w:rFonts w:ascii="Arial" w:hAnsi="Arial" w:cs="Arial"/>
        </w:rPr>
        <w:t xml:space="preserve"> for training of relevant staff to join the training on supplied safety equipment.     </w:t>
      </w:r>
    </w:p>
    <w:p w14:paraId="31860408" w14:textId="00ECDB89"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Identifying implementation/completion risks,</w:t>
      </w:r>
      <w:r w:rsidR="0048288A">
        <w:rPr>
          <w:rFonts w:ascii="Arial" w:hAnsi="Arial" w:cs="Arial"/>
        </w:rPr>
        <w:t xml:space="preserve"> </w:t>
      </w:r>
      <w:r w:rsidR="0097086E">
        <w:rPr>
          <w:rFonts w:ascii="Arial" w:hAnsi="Arial" w:cs="Arial"/>
        </w:rPr>
        <w:t xml:space="preserve">Programme </w:t>
      </w:r>
      <w:r w:rsidRPr="00470902">
        <w:rPr>
          <w:rFonts w:ascii="Arial" w:hAnsi="Arial" w:cs="Arial"/>
        </w:rPr>
        <w:t>budget risks, and developing risk management tools to avoid, mitigate, and manage such risks</w:t>
      </w:r>
      <w:r>
        <w:rPr>
          <w:rFonts w:ascii="Arial" w:hAnsi="Arial" w:cs="Arial"/>
        </w:rPr>
        <w:t>.</w:t>
      </w:r>
    </w:p>
    <w:p w14:paraId="7D55761A" w14:textId="3FDCAC3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Provide solutions to emergency problems during implementation in accordance with technical code of practice and </w:t>
      </w:r>
      <w:r w:rsidR="00904C3B">
        <w:rPr>
          <w:rFonts w:ascii="Arial" w:hAnsi="Arial" w:cs="Arial"/>
        </w:rPr>
        <w:t>Gharbia WSC</w:t>
      </w:r>
      <w:r w:rsidRPr="00A662F9">
        <w:rPr>
          <w:rFonts w:ascii="Arial" w:hAnsi="Arial" w:cs="Arial"/>
        </w:rPr>
        <w:t xml:space="preserve"> approval. </w:t>
      </w:r>
    </w:p>
    <w:p w14:paraId="52A0C36C" w14:textId="35041B30" w:rsidR="00586F56" w:rsidRPr="00F71282" w:rsidRDefault="00586F56" w:rsidP="00586F56">
      <w:pPr>
        <w:pStyle w:val="ListParagraph"/>
        <w:numPr>
          <w:ilvl w:val="0"/>
          <w:numId w:val="3"/>
        </w:numPr>
        <w:spacing w:before="120"/>
        <w:ind w:right="-45"/>
        <w:jc w:val="both"/>
        <w:rPr>
          <w:rFonts w:ascii="Arial" w:hAnsi="Arial" w:cs="Arial"/>
        </w:rPr>
      </w:pPr>
      <w:r w:rsidRPr="00F71282">
        <w:rPr>
          <w:rFonts w:ascii="Arial" w:hAnsi="Arial" w:cs="Arial"/>
        </w:rPr>
        <w:t>Identifying implementation/completion risks,</w:t>
      </w:r>
      <w:r w:rsidR="0048288A">
        <w:rPr>
          <w:rFonts w:ascii="Arial" w:hAnsi="Arial" w:cs="Arial"/>
        </w:rPr>
        <w:t xml:space="preserve"> </w:t>
      </w:r>
      <w:r w:rsidR="0097086E">
        <w:rPr>
          <w:rFonts w:ascii="Arial" w:hAnsi="Arial" w:cs="Arial"/>
        </w:rPr>
        <w:t xml:space="preserve">Programme </w:t>
      </w:r>
      <w:r w:rsidRPr="00F71282">
        <w:rPr>
          <w:rFonts w:ascii="Arial" w:hAnsi="Arial" w:cs="Arial"/>
        </w:rPr>
        <w:t>budget risks, and developing risk management tools to avoid, mitigate, and manage such risks.</w:t>
      </w:r>
    </w:p>
    <w:p w14:paraId="7C75E95C" w14:textId="7F2FCA59"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Supervising the implementation of the work within the limits of the contractual budgets and without any additions to the project may represent financial burdens on the </w:t>
      </w:r>
      <w:r w:rsidR="00904C3B">
        <w:rPr>
          <w:rFonts w:ascii="Arial" w:hAnsi="Arial" w:cs="Arial"/>
        </w:rPr>
        <w:t>Gharbia WSC</w:t>
      </w:r>
      <w:r w:rsidRPr="00A662F9">
        <w:rPr>
          <w:rFonts w:ascii="Arial" w:hAnsi="Arial" w:cs="Arial"/>
        </w:rPr>
        <w:t xml:space="preserve"> (except in the event that these additions are in the interest of the </w:t>
      </w:r>
      <w:r w:rsidR="00904C3B">
        <w:rPr>
          <w:rFonts w:ascii="Arial" w:hAnsi="Arial" w:cs="Arial"/>
        </w:rPr>
        <w:t>Gharbia WSC</w:t>
      </w:r>
      <w:r w:rsidRPr="00A662F9">
        <w:rPr>
          <w:rFonts w:ascii="Arial" w:hAnsi="Arial" w:cs="Arial"/>
        </w:rPr>
        <w:t xml:space="preserve"> or for the purpose of improving the performance of the project or in case of necessity required for works) in which cases a detailed offer is made to the </w:t>
      </w:r>
      <w:r w:rsidR="00904C3B">
        <w:rPr>
          <w:rFonts w:ascii="Arial" w:hAnsi="Arial" w:cs="Arial"/>
        </w:rPr>
        <w:t>Gharbia WSC</w:t>
      </w:r>
      <w:r w:rsidRPr="00A662F9">
        <w:rPr>
          <w:rFonts w:ascii="Arial" w:hAnsi="Arial" w:cs="Arial"/>
        </w:rPr>
        <w:t xml:space="preserve"> with a price study of the work to be added and take the consent of the </w:t>
      </w:r>
      <w:r w:rsidR="00904C3B">
        <w:rPr>
          <w:rFonts w:ascii="Arial" w:hAnsi="Arial" w:cs="Arial"/>
        </w:rPr>
        <w:t>Gharbia WSC</w:t>
      </w:r>
      <w:r w:rsidRPr="00A662F9">
        <w:rPr>
          <w:rFonts w:ascii="Arial" w:hAnsi="Arial" w:cs="Arial"/>
        </w:rPr>
        <w:t xml:space="preserve">. </w:t>
      </w:r>
    </w:p>
    <w:p w14:paraId="52867A89" w14:textId="6772C532"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 xml:space="preserve">Review and validate application for payment submitted by the Contractor and/or advise them of any adjustments, corrections and/or additions to the content or supporting documentation that must be made before submitting the interim (or final) payment certificate to </w:t>
      </w:r>
      <w:r w:rsidR="009E5CC2">
        <w:rPr>
          <w:rFonts w:ascii="Arial" w:hAnsi="Arial" w:cs="Arial"/>
        </w:rPr>
        <w:t>Gharbia WSC</w:t>
      </w:r>
      <w:r w:rsidRPr="00470902">
        <w:rPr>
          <w:rFonts w:ascii="Arial" w:hAnsi="Arial" w:cs="Arial"/>
        </w:rPr>
        <w:t xml:space="preserve"> / PIC</w:t>
      </w:r>
    </w:p>
    <w:p w14:paraId="0C17CD63" w14:textId="3903FB96"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 xml:space="preserve">Review and validate invoices for payment submitted by the Contractor after adjustments, corrections and/or additions to the interim (or final) payment certificate before submitting to </w:t>
      </w:r>
      <w:r w:rsidR="009E5CC2">
        <w:rPr>
          <w:rFonts w:ascii="Arial" w:hAnsi="Arial" w:cs="Arial"/>
        </w:rPr>
        <w:t>Gharbia WSC</w:t>
      </w:r>
      <w:r w:rsidRPr="00470902">
        <w:rPr>
          <w:rFonts w:ascii="Arial" w:hAnsi="Arial" w:cs="Arial"/>
        </w:rPr>
        <w:t xml:space="preserve"> / PIC.</w:t>
      </w:r>
    </w:p>
    <w:p w14:paraId="082F0CDC" w14:textId="68D77CF6" w:rsidR="00586F56" w:rsidRPr="003A4C01"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lastRenderedPageBreak/>
        <w:t xml:space="preserve">Evaluate work in progress and recommend in consultation with the </w:t>
      </w:r>
      <w:r w:rsidR="009E5CC2">
        <w:rPr>
          <w:rFonts w:ascii="Arial" w:hAnsi="Arial" w:cs="Arial"/>
        </w:rPr>
        <w:t>Gharbia WSC</w:t>
      </w:r>
      <w:r w:rsidRPr="003A4C01">
        <w:rPr>
          <w:rFonts w:ascii="Arial" w:hAnsi="Arial" w:cs="Arial"/>
        </w:rPr>
        <w:t xml:space="preserve"> / PIC changes in the works based on field conditions, improved quality, cost or time </w:t>
      </w:r>
      <w:proofErr w:type="gramStart"/>
      <w:r w:rsidRPr="003A4C01">
        <w:rPr>
          <w:rFonts w:ascii="Arial" w:hAnsi="Arial" w:cs="Arial"/>
        </w:rPr>
        <w:t>savings</w:t>
      </w:r>
      <w:proofErr w:type="gramEnd"/>
    </w:p>
    <w:p w14:paraId="100D08C0" w14:textId="77777777" w:rsidR="00586F56"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t>Monitor construction costs and prepare monthly construction cost reports, including at least projected cash flows for the project, project expenses, and payments, outstanding payments due under the contract and adjustments to the Contract Sum due to variations etc. including Earned Value Management</w:t>
      </w:r>
      <w:r>
        <w:rPr>
          <w:rFonts w:ascii="Arial" w:hAnsi="Arial" w:cs="Arial"/>
        </w:rPr>
        <w:t>.</w:t>
      </w:r>
    </w:p>
    <w:p w14:paraId="5F156366" w14:textId="77777777" w:rsidR="00586F56"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Review and assess any changes resulting from a change in terms, </w:t>
      </w:r>
      <w:proofErr w:type="gramStart"/>
      <w:r w:rsidRPr="00A662F9">
        <w:rPr>
          <w:rFonts w:ascii="Arial" w:hAnsi="Arial" w:cs="Arial"/>
        </w:rPr>
        <w:t>quantities</w:t>
      </w:r>
      <w:proofErr w:type="gramEnd"/>
      <w:r w:rsidRPr="00A662F9">
        <w:rPr>
          <w:rFonts w:ascii="Arial" w:hAnsi="Arial" w:cs="Arial"/>
        </w:rPr>
        <w:t xml:space="preserve"> or specifications from the contract and according to the contract conditions related to the increase in quantities.</w:t>
      </w:r>
    </w:p>
    <w:p w14:paraId="52931BFE" w14:textId="2DE1D08B"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 xml:space="preserve">Review and evaluate the claims and variations and other submittals from the Contractor prior to making a recommendation to </w:t>
      </w:r>
      <w:r w:rsidR="009E5CC2">
        <w:rPr>
          <w:rFonts w:ascii="Arial" w:hAnsi="Arial" w:cs="Arial"/>
        </w:rPr>
        <w:t>Gharbia WSC</w:t>
      </w:r>
      <w:r w:rsidRPr="00470902">
        <w:rPr>
          <w:rFonts w:ascii="Arial" w:hAnsi="Arial" w:cs="Arial"/>
        </w:rPr>
        <w:t xml:space="preserve"> / PIC.</w:t>
      </w:r>
    </w:p>
    <w:p w14:paraId="70A5B43D" w14:textId="4B0A42E8"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 xml:space="preserve">Managing requests for information and Change Order requests, reviewing requests for payments, providing full time Resident Engineers to be deployed at Project Sites, monitoring progress and scheduling of works, and providing technical advice to </w:t>
      </w:r>
      <w:r w:rsidR="009E5CC2">
        <w:rPr>
          <w:rFonts w:ascii="Arial" w:hAnsi="Arial" w:cs="Arial"/>
        </w:rPr>
        <w:t>Gharbia WSC</w:t>
      </w:r>
      <w:r w:rsidRPr="00470902">
        <w:rPr>
          <w:rFonts w:ascii="Arial" w:hAnsi="Arial" w:cs="Arial"/>
        </w:rPr>
        <w:t xml:space="preserve"> / PIC.</w:t>
      </w:r>
    </w:p>
    <w:p w14:paraId="2000879E" w14:textId="47D637BA"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 xml:space="preserve">Assist </w:t>
      </w:r>
      <w:r w:rsidR="009E5CC2">
        <w:rPr>
          <w:rFonts w:ascii="Arial" w:hAnsi="Arial" w:cs="Arial"/>
        </w:rPr>
        <w:t>Gharbia WSC</w:t>
      </w:r>
      <w:r w:rsidRPr="00470902">
        <w:rPr>
          <w:rFonts w:ascii="Arial" w:hAnsi="Arial" w:cs="Arial"/>
        </w:rPr>
        <w:t xml:space="preserve"> / PIC to resolve disputes as they arise and, should a dispute not be resolved amicably, assist </w:t>
      </w:r>
      <w:r w:rsidR="009E5CC2">
        <w:rPr>
          <w:rFonts w:ascii="Arial" w:hAnsi="Arial" w:cs="Arial"/>
        </w:rPr>
        <w:t>Gharbia WSC</w:t>
      </w:r>
      <w:r w:rsidRPr="00470902">
        <w:rPr>
          <w:rFonts w:ascii="Arial" w:hAnsi="Arial" w:cs="Arial"/>
        </w:rPr>
        <w:t xml:space="preserve"> / PIC to compile all necessary reports, documents, and evidence needed for presenting any claim to the Dispute Adjudication Board (DAB) and subsequently to arbitration should this be required.</w:t>
      </w:r>
    </w:p>
    <w:p w14:paraId="4F5F6AD3" w14:textId="0024BFA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The correct application of the price adjustment equation stipulated in the contract and limited to the items and materials specified by the </w:t>
      </w:r>
      <w:r w:rsidR="00904C3B">
        <w:rPr>
          <w:rFonts w:ascii="Arial" w:hAnsi="Arial" w:cs="Arial"/>
        </w:rPr>
        <w:t>Gharbia WSC</w:t>
      </w:r>
      <w:r w:rsidRPr="00A662F9">
        <w:rPr>
          <w:rFonts w:ascii="Arial" w:hAnsi="Arial" w:cs="Arial"/>
        </w:rPr>
        <w:t xml:space="preserve">. </w:t>
      </w:r>
    </w:p>
    <w:p w14:paraId="1A9203DC"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 Hold meetings that take place on the site, especially those related to implementation work, as well as meetings with the relevant agencies and authorities of the governorate with the preparation of meeting agenda and minutes of meetings, including meetings held with the community such as meetings before, during and after implementation or meetings related to problems in implementation and community complaints.</w:t>
      </w:r>
    </w:p>
    <w:p w14:paraId="6EAAD547" w14:textId="1CD91E6C" w:rsidR="00586F56" w:rsidRPr="003A4C01" w:rsidRDefault="00586F56" w:rsidP="00586F56">
      <w:pPr>
        <w:pStyle w:val="ListParagraph"/>
        <w:numPr>
          <w:ilvl w:val="0"/>
          <w:numId w:val="3"/>
        </w:numPr>
        <w:spacing w:before="120"/>
        <w:ind w:right="-45"/>
        <w:jc w:val="both"/>
        <w:rPr>
          <w:rFonts w:ascii="Arial" w:hAnsi="Arial" w:cs="Arial"/>
        </w:rPr>
      </w:pPr>
      <w:r w:rsidRPr="003A4C01">
        <w:rPr>
          <w:rFonts w:ascii="Arial" w:hAnsi="Arial" w:cs="Arial"/>
        </w:rPr>
        <w:t xml:space="preserve">Hold regular progress meetings with the Contractor and </w:t>
      </w:r>
      <w:r w:rsidR="009E5CC2">
        <w:rPr>
          <w:rFonts w:ascii="Arial" w:hAnsi="Arial" w:cs="Arial"/>
        </w:rPr>
        <w:t>Gharbia WSC</w:t>
      </w:r>
      <w:r w:rsidRPr="003A4C01">
        <w:rPr>
          <w:rFonts w:ascii="Arial" w:hAnsi="Arial" w:cs="Arial"/>
        </w:rPr>
        <w:t xml:space="preserve"> / PIC to discuss project progress and specific issues arising from construction activities, prepare and distribute accurate meeting minutes in a timely manner</w:t>
      </w:r>
    </w:p>
    <w:p w14:paraId="2AC4F423"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Preparing the project file and the necessary records from invoices, follow-up reports, acceptance reports, minutes of meetings, official correspondence, etc.</w:t>
      </w:r>
    </w:p>
    <w:p w14:paraId="60D6B98E" w14:textId="00E7EFF2"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Commitment to the continued presence of the staff appointed by the consultant in accordance with the number, specialization, </w:t>
      </w:r>
      <w:proofErr w:type="gramStart"/>
      <w:r w:rsidRPr="00A662F9">
        <w:rPr>
          <w:rFonts w:ascii="Arial" w:hAnsi="Arial" w:cs="Arial"/>
        </w:rPr>
        <w:t>experience</w:t>
      </w:r>
      <w:proofErr w:type="gramEnd"/>
      <w:r w:rsidRPr="00A662F9">
        <w:rPr>
          <w:rFonts w:ascii="Arial" w:hAnsi="Arial" w:cs="Arial"/>
        </w:rPr>
        <w:t xml:space="preserve"> and duration determined by the conditions of the implementation work and in accordance with the </w:t>
      </w:r>
      <w:r w:rsidR="00904C3B">
        <w:rPr>
          <w:rFonts w:ascii="Arial" w:hAnsi="Arial" w:cs="Arial"/>
        </w:rPr>
        <w:t>Gharbia WSC</w:t>
      </w:r>
      <w:r w:rsidR="00932073">
        <w:rPr>
          <w:rFonts w:ascii="Arial" w:hAnsi="Arial" w:cs="Arial"/>
        </w:rPr>
        <w:t>’</w:t>
      </w:r>
      <w:r w:rsidRPr="00A662F9">
        <w:rPr>
          <w:rFonts w:ascii="Arial" w:hAnsi="Arial" w:cs="Arial"/>
        </w:rPr>
        <w:t xml:space="preserve">s approval on staff in the technical proposal submitted by the consultant and the submission of staff time sheet and working hours schedules – on a weekly basis and seek signature of the contract manager appointed by the </w:t>
      </w:r>
      <w:r w:rsidR="00904C3B">
        <w:rPr>
          <w:rFonts w:ascii="Arial" w:hAnsi="Arial" w:cs="Arial"/>
        </w:rPr>
        <w:t>Gharbia WSC</w:t>
      </w:r>
      <w:r w:rsidRPr="00A662F9">
        <w:rPr>
          <w:rFonts w:ascii="Arial" w:hAnsi="Arial" w:cs="Arial"/>
        </w:rPr>
        <w:t xml:space="preserve">. </w:t>
      </w:r>
    </w:p>
    <w:p w14:paraId="28996A6F" w14:textId="5CECB52F"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Ensure the completion and quality of the works and document the works acceptance with photographs at the site.</w:t>
      </w:r>
    </w:p>
    <w:p w14:paraId="2094E2BE" w14:textId="10EE4B28"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lastRenderedPageBreak/>
        <w:t xml:space="preserve">Supervising the processing and approval of final construction documents and drawings (As Built Drawings) for the project, including pipe paths, </w:t>
      </w:r>
      <w:proofErr w:type="gramStart"/>
      <w:r w:rsidRPr="00A662F9">
        <w:rPr>
          <w:rFonts w:ascii="Arial" w:hAnsi="Arial" w:cs="Arial"/>
        </w:rPr>
        <w:t>depths</w:t>
      </w:r>
      <w:proofErr w:type="gramEnd"/>
      <w:r w:rsidRPr="00A662F9">
        <w:rPr>
          <w:rFonts w:ascii="Arial" w:hAnsi="Arial" w:cs="Arial"/>
        </w:rPr>
        <w:t xml:space="preserve"> and cable paths. </w:t>
      </w:r>
      <w:r w:rsidR="00932073" w:rsidRPr="00A662F9">
        <w:rPr>
          <w:rFonts w:ascii="Arial" w:hAnsi="Arial" w:cs="Arial"/>
        </w:rPr>
        <w:t>E</w:t>
      </w:r>
      <w:r w:rsidRPr="00A662F9">
        <w:rPr>
          <w:rFonts w:ascii="Arial" w:hAnsi="Arial" w:cs="Arial"/>
        </w:rPr>
        <w:t xml:space="preserve">tc </w:t>
      </w:r>
    </w:p>
    <w:p w14:paraId="0ACB5244" w14:textId="0E1BA9F3"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Participation in the primary acceptance of the project and the audit of the final invoice provided by the </w:t>
      </w:r>
      <w:proofErr w:type="gramStart"/>
      <w:r w:rsidR="005D0474">
        <w:rPr>
          <w:rFonts w:ascii="Arial" w:hAnsi="Arial" w:cs="Arial"/>
        </w:rPr>
        <w:t>Contractor</w:t>
      </w:r>
      <w:r w:rsidRPr="00A662F9">
        <w:rPr>
          <w:rFonts w:ascii="Arial" w:hAnsi="Arial" w:cs="Arial"/>
        </w:rPr>
        <w:t xml:space="preserve"> .</w:t>
      </w:r>
      <w:proofErr w:type="gramEnd"/>
    </w:p>
    <w:p w14:paraId="351FB9DE" w14:textId="65D7EB6A"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Follow-up and guidance of the </w:t>
      </w:r>
      <w:r w:rsidR="00904C3B">
        <w:rPr>
          <w:rFonts w:ascii="Arial" w:hAnsi="Arial" w:cs="Arial"/>
        </w:rPr>
        <w:t>Gharbia WSC</w:t>
      </w:r>
      <w:r w:rsidRPr="00A662F9">
        <w:rPr>
          <w:rFonts w:ascii="Arial" w:hAnsi="Arial" w:cs="Arial"/>
        </w:rPr>
        <w:t xml:space="preserve"> in acceptance all the work. </w:t>
      </w:r>
    </w:p>
    <w:p w14:paraId="1D2A5836" w14:textId="77777777" w:rsidR="00586F56" w:rsidRPr="00A662F9" w:rsidRDefault="00586F56" w:rsidP="00586F56">
      <w:pPr>
        <w:pStyle w:val="ListParagraph"/>
        <w:numPr>
          <w:ilvl w:val="0"/>
          <w:numId w:val="3"/>
        </w:numPr>
        <w:spacing w:before="120"/>
        <w:ind w:right="-45"/>
        <w:jc w:val="both"/>
        <w:rPr>
          <w:rFonts w:ascii="Arial" w:hAnsi="Arial" w:cs="Arial"/>
        </w:rPr>
      </w:pPr>
      <w:r w:rsidRPr="00A662F9">
        <w:rPr>
          <w:rFonts w:ascii="Arial" w:hAnsi="Arial" w:cs="Arial"/>
        </w:rPr>
        <w:t xml:space="preserve">The consultant is obliged to have the project manager present at the final acceptance of the project and to check the </w:t>
      </w:r>
      <w:proofErr w:type="gramStart"/>
      <w:r w:rsidRPr="00A662F9">
        <w:rPr>
          <w:rFonts w:ascii="Arial" w:hAnsi="Arial" w:cs="Arial"/>
        </w:rPr>
        <w:t>final  invoice</w:t>
      </w:r>
      <w:proofErr w:type="gramEnd"/>
      <w:r w:rsidRPr="00A662F9">
        <w:rPr>
          <w:rFonts w:ascii="Arial" w:hAnsi="Arial" w:cs="Arial"/>
        </w:rPr>
        <w:t xml:space="preserve"> of the contract (upon final receipt) after the period of guarantee as indicated by the contract of the works.</w:t>
      </w:r>
    </w:p>
    <w:p w14:paraId="7C86CBEE" w14:textId="16BDB7B6" w:rsidR="00586F56" w:rsidRPr="00A662F9" w:rsidRDefault="00586F56" w:rsidP="00586F56">
      <w:pPr>
        <w:pStyle w:val="ListParagraph"/>
        <w:numPr>
          <w:ilvl w:val="0"/>
          <w:numId w:val="3"/>
        </w:numPr>
        <w:spacing w:before="120"/>
        <w:ind w:right="-45"/>
        <w:jc w:val="both"/>
        <w:rPr>
          <w:rFonts w:ascii="Arial" w:hAnsi="Arial" w:cs="Arial"/>
          <w:rtl/>
        </w:rPr>
      </w:pPr>
      <w:r w:rsidRPr="00A662F9">
        <w:rPr>
          <w:rFonts w:ascii="Arial" w:hAnsi="Arial" w:cs="Arial"/>
        </w:rPr>
        <w:t xml:space="preserve">Review and approve the operation and maintenance manual of the project work provided by the </w:t>
      </w:r>
      <w:r w:rsidR="005D0474">
        <w:rPr>
          <w:rFonts w:ascii="Arial" w:hAnsi="Arial" w:cs="Arial"/>
        </w:rPr>
        <w:t>Contractor</w:t>
      </w:r>
      <w:r w:rsidRPr="00A662F9">
        <w:rPr>
          <w:rFonts w:ascii="Arial" w:hAnsi="Arial" w:cs="Arial"/>
        </w:rPr>
        <w:t>.</w:t>
      </w:r>
    </w:p>
    <w:p w14:paraId="5A4A7221" w14:textId="77777777" w:rsidR="00586F56" w:rsidRDefault="00586F56" w:rsidP="00586F56">
      <w:pPr>
        <w:pStyle w:val="ListParagraph"/>
        <w:numPr>
          <w:ilvl w:val="0"/>
          <w:numId w:val="3"/>
        </w:numPr>
        <w:spacing w:before="120"/>
        <w:ind w:right="-45"/>
        <w:jc w:val="both"/>
        <w:rPr>
          <w:rFonts w:ascii="Arial" w:hAnsi="Arial" w:cs="Arial"/>
        </w:rPr>
      </w:pPr>
      <w:r>
        <w:rPr>
          <w:rFonts w:ascii="Arial" w:hAnsi="Arial" w:cs="Arial"/>
        </w:rPr>
        <w:t>Review the Contractor(s) Covid mitigation measures and report on any non-compliance.</w:t>
      </w:r>
    </w:p>
    <w:p w14:paraId="750941D0" w14:textId="02D72A91" w:rsidR="00586F56" w:rsidRPr="00470902" w:rsidRDefault="00586F56" w:rsidP="00586F56">
      <w:pPr>
        <w:pStyle w:val="ListParagraph"/>
        <w:numPr>
          <w:ilvl w:val="0"/>
          <w:numId w:val="3"/>
        </w:numPr>
        <w:spacing w:before="120"/>
        <w:ind w:right="-45"/>
        <w:jc w:val="both"/>
        <w:rPr>
          <w:rFonts w:ascii="Arial" w:hAnsi="Arial" w:cs="Arial"/>
        </w:rPr>
      </w:pPr>
      <w:r w:rsidRPr="00470902">
        <w:rPr>
          <w:rFonts w:ascii="Arial" w:hAnsi="Arial" w:cs="Arial"/>
        </w:rPr>
        <w:t>Review and monitor the health and safety</w:t>
      </w:r>
      <w:r w:rsidR="0097086E">
        <w:rPr>
          <w:rFonts w:ascii="Arial" w:hAnsi="Arial" w:cs="Arial"/>
        </w:rPr>
        <w:t xml:space="preserve"> programme </w:t>
      </w:r>
      <w:r w:rsidRPr="00470902">
        <w:rPr>
          <w:rFonts w:ascii="Arial" w:hAnsi="Arial" w:cs="Arial"/>
        </w:rPr>
        <w:t>developed by the Contractor(s), record any safety violations, make recommendations for improving safety conditions and verify whether any instances of non-compliance have been remedied. Monitor the Contractor’s operations and verify that the Contractor(s) complies with the requirements of laws and regulations governing construction of works in Egypt, as well as IFC Performance Standards 2 and 4 and IFC General Environmental Health and Safety Guidelines and recommend actions the Contractor should implement in order to redress any non- compliance in respect to issues concerning both occupational health and safety (including workers’ compensation), and community health and safety.</w:t>
      </w:r>
    </w:p>
    <w:p w14:paraId="7F2EC2FE" w14:textId="3B93892F" w:rsidR="00586F56" w:rsidRPr="006144E1" w:rsidRDefault="00586F56" w:rsidP="00586F56">
      <w:pPr>
        <w:pStyle w:val="ListParagraph"/>
        <w:numPr>
          <w:ilvl w:val="0"/>
          <w:numId w:val="3"/>
        </w:numPr>
        <w:spacing w:before="120"/>
        <w:ind w:right="-45"/>
        <w:jc w:val="both"/>
        <w:rPr>
          <w:rFonts w:ascii="Arial" w:hAnsi="Arial" w:cs="Arial"/>
        </w:rPr>
      </w:pPr>
      <w:r w:rsidRPr="006144E1">
        <w:rPr>
          <w:rFonts w:ascii="Arial" w:hAnsi="Arial" w:cs="Arial"/>
        </w:rPr>
        <w:t>Monitor the Contractor’s operations and verify that the Contractor(s) complies with the approved ES</w:t>
      </w:r>
      <w:r w:rsidR="00D45A84" w:rsidRPr="00500F12">
        <w:rPr>
          <w:rFonts w:ascii="Arial" w:hAnsi="Arial" w:cs="Arial"/>
        </w:rPr>
        <w:t>C</w:t>
      </w:r>
      <w:r w:rsidRPr="006144E1">
        <w:rPr>
          <w:rFonts w:ascii="Arial" w:hAnsi="Arial" w:cs="Arial"/>
        </w:rPr>
        <w:t xml:space="preserve">MP, requirements of laws and regulations governing construction of works in Egypt, including environmental laws and regulations </w:t>
      </w:r>
      <w:proofErr w:type="gramStart"/>
      <w:r w:rsidRPr="006144E1">
        <w:rPr>
          <w:rFonts w:ascii="Arial" w:hAnsi="Arial" w:cs="Arial"/>
        </w:rPr>
        <w:t>and also</w:t>
      </w:r>
      <w:proofErr w:type="gramEnd"/>
      <w:r w:rsidRPr="006144E1">
        <w:rPr>
          <w:rFonts w:ascii="Arial" w:hAnsi="Arial" w:cs="Arial"/>
        </w:rPr>
        <w:t xml:space="preserve"> the EIB Environmental and Social Principles and Standards </w:t>
      </w:r>
      <w:r w:rsidRPr="006144E1">
        <w:footnoteReference w:id="2"/>
      </w:r>
    </w:p>
    <w:p w14:paraId="3FFB82FC" w14:textId="1DAE153E" w:rsidR="00586F56" w:rsidRPr="00777F07" w:rsidRDefault="00586F56" w:rsidP="00586F56">
      <w:pPr>
        <w:pStyle w:val="ListParagraph"/>
        <w:numPr>
          <w:ilvl w:val="0"/>
          <w:numId w:val="3"/>
        </w:numPr>
        <w:spacing w:before="120"/>
        <w:ind w:right="-45"/>
        <w:jc w:val="both"/>
        <w:rPr>
          <w:rFonts w:ascii="Arial" w:hAnsi="Arial" w:cs="Arial"/>
        </w:rPr>
      </w:pPr>
      <w:bookmarkStart w:id="34" w:name="_Hlk119430096"/>
      <w:r w:rsidRPr="00777F07">
        <w:rPr>
          <w:rFonts w:ascii="Arial" w:hAnsi="Arial" w:cs="Arial"/>
        </w:rPr>
        <w:t xml:space="preserve">Monitor </w:t>
      </w:r>
      <w:r w:rsidR="00D45A84" w:rsidRPr="00777F07">
        <w:rPr>
          <w:rFonts w:ascii="Arial" w:hAnsi="Arial" w:cs="Arial"/>
        </w:rPr>
        <w:t xml:space="preserve">and audit </w:t>
      </w:r>
      <w:r w:rsidRPr="00777F07">
        <w:rPr>
          <w:rFonts w:ascii="Arial" w:hAnsi="Arial" w:cs="Arial"/>
        </w:rPr>
        <w:t>that the Contractor(s) complies with the specifications in the Contract documents</w:t>
      </w:r>
      <w:r w:rsidR="00204CEC" w:rsidRPr="00777F07">
        <w:rPr>
          <w:rFonts w:ascii="Arial" w:hAnsi="Arial" w:cs="Arial"/>
        </w:rPr>
        <w:t xml:space="preserve"> (Egyptian Law 4/1994 and its executive regulations as amended by Law 9/2009, Decree 1095/2011 and all relevant updated laws</w:t>
      </w:r>
      <w:r w:rsidR="00442002" w:rsidRPr="00777F07">
        <w:rPr>
          <w:rFonts w:ascii="Arial" w:hAnsi="Arial" w:cs="Arial"/>
        </w:rPr>
        <w:t xml:space="preserve"> and EIB E&amp;S standards</w:t>
      </w:r>
      <w:r w:rsidR="00DC18E6" w:rsidRPr="00777F07">
        <w:rPr>
          <w:rFonts w:ascii="Arial" w:hAnsi="Arial" w:cs="Arial"/>
        </w:rPr>
        <w:t>)</w:t>
      </w:r>
      <w:r w:rsidR="00442002" w:rsidRPr="00777F07">
        <w:rPr>
          <w:rStyle w:val="FootnoteReference"/>
          <w:rFonts w:ascii="Arial" w:hAnsi="Arial" w:cs="Arial"/>
        </w:rPr>
        <w:footnoteReference w:id="3"/>
      </w:r>
      <w:r w:rsidR="00DC18E6" w:rsidRPr="00777F07">
        <w:rPr>
          <w:rFonts w:ascii="Arial" w:hAnsi="Arial" w:cs="Arial"/>
        </w:rPr>
        <w:t xml:space="preserve"> and complies with the ESIAs, ESAP, ES</w:t>
      </w:r>
      <w:r w:rsidR="00F03DBB" w:rsidRPr="00777F07">
        <w:rPr>
          <w:rFonts w:ascii="Arial" w:hAnsi="Arial" w:cs="Arial"/>
        </w:rPr>
        <w:t>C</w:t>
      </w:r>
      <w:r w:rsidR="00DC18E6" w:rsidRPr="00777F07">
        <w:rPr>
          <w:rFonts w:ascii="Arial" w:hAnsi="Arial" w:cs="Arial"/>
        </w:rPr>
        <w:t>MP as required by the EEAA 2009 EIA Guidelines for the classification of projects.</w:t>
      </w:r>
      <w:r w:rsidRPr="00777F07">
        <w:rPr>
          <w:rFonts w:ascii="Arial" w:hAnsi="Arial" w:cs="Arial"/>
        </w:rPr>
        <w:t xml:space="preserve"> </w:t>
      </w:r>
      <w:r w:rsidR="00932073" w:rsidRPr="00777F07">
        <w:rPr>
          <w:rFonts w:ascii="Arial" w:hAnsi="Arial" w:cs="Arial"/>
        </w:rPr>
        <w:t>A</w:t>
      </w:r>
      <w:r w:rsidRPr="00777F07">
        <w:rPr>
          <w:rFonts w:ascii="Arial" w:hAnsi="Arial" w:cs="Arial"/>
        </w:rPr>
        <w:t xml:space="preserve">nd recommend actions that the Contractor should implement in order to redress any non-compliance in respect to issues such as Compensation for damages to property, Environmental protection measures for construction activities, Protection of flora and fauna, temporary traffic management and </w:t>
      </w:r>
      <w:proofErr w:type="gramStart"/>
      <w:r w:rsidRPr="00777F07">
        <w:rPr>
          <w:rFonts w:ascii="Arial" w:hAnsi="Arial" w:cs="Arial"/>
        </w:rPr>
        <w:t>signage</w:t>
      </w:r>
      <w:proofErr w:type="gramEnd"/>
    </w:p>
    <w:bookmarkEnd w:id="34"/>
    <w:p w14:paraId="2EDCC900" w14:textId="29F045CC" w:rsidR="00586F56" w:rsidRPr="00123881" w:rsidRDefault="00586F56" w:rsidP="00586F56">
      <w:pPr>
        <w:pStyle w:val="ListParagraph"/>
        <w:numPr>
          <w:ilvl w:val="0"/>
          <w:numId w:val="3"/>
        </w:numPr>
        <w:spacing w:before="120"/>
        <w:ind w:right="-45"/>
        <w:jc w:val="both"/>
        <w:rPr>
          <w:rFonts w:ascii="Arial" w:hAnsi="Arial" w:cs="Arial"/>
        </w:rPr>
      </w:pPr>
      <w:r w:rsidRPr="00123881">
        <w:rPr>
          <w:rFonts w:ascii="Arial" w:hAnsi="Arial" w:cs="Arial"/>
        </w:rPr>
        <w:t xml:space="preserve">Review and monitor implementation of a plan that will be developed by the </w:t>
      </w:r>
      <w:r>
        <w:rPr>
          <w:rFonts w:ascii="Arial" w:hAnsi="Arial" w:cs="Arial"/>
        </w:rPr>
        <w:t>C</w:t>
      </w:r>
      <w:r w:rsidRPr="00123881">
        <w:rPr>
          <w:rFonts w:ascii="Arial" w:hAnsi="Arial" w:cs="Arial"/>
        </w:rPr>
        <w:t xml:space="preserve">ontractor in accordance with </w:t>
      </w:r>
      <w:r>
        <w:rPr>
          <w:rFonts w:ascii="Arial" w:hAnsi="Arial" w:cs="Arial"/>
        </w:rPr>
        <w:t>EIB’</w:t>
      </w:r>
      <w:r w:rsidRPr="00123881">
        <w:rPr>
          <w:rFonts w:ascii="Arial" w:hAnsi="Arial" w:cs="Arial"/>
        </w:rPr>
        <w:t xml:space="preserve">s Gender policy and </w:t>
      </w:r>
      <w:r w:rsidR="009E5CC2">
        <w:rPr>
          <w:rFonts w:ascii="Arial" w:hAnsi="Arial" w:cs="Arial"/>
        </w:rPr>
        <w:t>Gharbia WSC</w:t>
      </w:r>
      <w:r w:rsidRPr="00123881">
        <w:rPr>
          <w:rFonts w:ascii="Arial" w:hAnsi="Arial" w:cs="Arial"/>
        </w:rPr>
        <w:t>’s Social and Gender Integration Plan to ensure construction related opportunities for the participation and benefits of women and vulnerable groups (such as employment, as specified in the generic ESIAs and ESMP), as well as ensuring that construction activities do not cause significant negative social and gender inequalities.</w:t>
      </w:r>
    </w:p>
    <w:p w14:paraId="6717DB77" w14:textId="5A8D9EF3" w:rsidR="00586F56" w:rsidRPr="00123881" w:rsidRDefault="00586F56" w:rsidP="00586F56">
      <w:pPr>
        <w:pStyle w:val="ListParagraph"/>
        <w:numPr>
          <w:ilvl w:val="0"/>
          <w:numId w:val="3"/>
        </w:numPr>
        <w:spacing w:before="120"/>
        <w:ind w:right="-45"/>
        <w:jc w:val="both"/>
        <w:rPr>
          <w:rFonts w:ascii="Arial" w:hAnsi="Arial" w:cs="Arial"/>
        </w:rPr>
      </w:pPr>
      <w:r w:rsidRPr="00123881">
        <w:rPr>
          <w:rFonts w:ascii="Arial" w:hAnsi="Arial" w:cs="Arial"/>
        </w:rPr>
        <w:lastRenderedPageBreak/>
        <w:t>Review, monitor and report implementation of staff and labour related aspects such as prohibition of forced or compulsory labour, harmful child labour, combating trafficking in persons (TIP), prohibition of sexual harassment and ensure that employment records of workers include names, ages, genders, hours worked</w:t>
      </w:r>
      <w:r w:rsidR="00B87A4C">
        <w:rPr>
          <w:rFonts w:ascii="Arial" w:hAnsi="Arial" w:cs="Arial"/>
        </w:rPr>
        <w:t>,</w:t>
      </w:r>
      <w:r w:rsidRPr="00123881">
        <w:rPr>
          <w:rFonts w:ascii="Arial" w:hAnsi="Arial" w:cs="Arial"/>
        </w:rPr>
        <w:t xml:space="preserve"> and wages paid.</w:t>
      </w:r>
    </w:p>
    <w:p w14:paraId="194B559A" w14:textId="01B27276" w:rsidR="00586F56" w:rsidRPr="00123881" w:rsidRDefault="00586F56" w:rsidP="00586F56">
      <w:pPr>
        <w:pStyle w:val="ListParagraph"/>
        <w:numPr>
          <w:ilvl w:val="0"/>
          <w:numId w:val="3"/>
        </w:numPr>
        <w:spacing w:before="120"/>
        <w:ind w:right="-45"/>
        <w:jc w:val="both"/>
        <w:rPr>
          <w:rFonts w:ascii="Arial" w:hAnsi="Arial" w:cs="Arial"/>
        </w:rPr>
      </w:pPr>
      <w:r w:rsidRPr="00123881">
        <w:rPr>
          <w:rFonts w:ascii="Arial" w:hAnsi="Arial" w:cs="Arial"/>
        </w:rPr>
        <w:t xml:space="preserve">Notify </w:t>
      </w:r>
      <w:r w:rsidR="009E5CC2">
        <w:rPr>
          <w:rFonts w:ascii="Arial" w:hAnsi="Arial" w:cs="Arial"/>
        </w:rPr>
        <w:t>Gharbia WSC</w:t>
      </w:r>
      <w:r>
        <w:rPr>
          <w:rFonts w:ascii="Arial" w:hAnsi="Arial" w:cs="Arial"/>
        </w:rPr>
        <w:t xml:space="preserve"> / PIC</w:t>
      </w:r>
      <w:r w:rsidRPr="00123881">
        <w:rPr>
          <w:rFonts w:ascii="Arial" w:hAnsi="Arial" w:cs="Arial"/>
        </w:rPr>
        <w:t xml:space="preserve"> and other relevant parties of any unresolved or unanticipated land acquisition and right-of-way issues that may impede Contractor progress or access to site.</w:t>
      </w:r>
    </w:p>
    <w:p w14:paraId="7A1FA199" w14:textId="403DF0D2" w:rsidR="00586F56" w:rsidRPr="00123881" w:rsidRDefault="00586F56" w:rsidP="00586F56">
      <w:pPr>
        <w:pStyle w:val="ListParagraph"/>
        <w:numPr>
          <w:ilvl w:val="0"/>
          <w:numId w:val="3"/>
        </w:numPr>
        <w:spacing w:before="120"/>
        <w:ind w:right="-45"/>
        <w:jc w:val="both"/>
        <w:rPr>
          <w:rFonts w:ascii="Arial" w:hAnsi="Arial" w:cs="Arial"/>
        </w:rPr>
      </w:pPr>
      <w:r w:rsidRPr="00123881">
        <w:rPr>
          <w:rFonts w:ascii="Arial" w:hAnsi="Arial" w:cs="Arial"/>
        </w:rPr>
        <w:t xml:space="preserve">Monitor </w:t>
      </w:r>
      <w:r w:rsidR="005D0474">
        <w:rPr>
          <w:rFonts w:ascii="Arial" w:hAnsi="Arial" w:cs="Arial"/>
        </w:rPr>
        <w:t>Contractor</w:t>
      </w:r>
      <w:r w:rsidRPr="00123881">
        <w:rPr>
          <w:rFonts w:ascii="Arial" w:hAnsi="Arial" w:cs="Arial"/>
        </w:rPr>
        <w:t xml:space="preserve">’s compliance </w:t>
      </w:r>
      <w:r w:rsidR="00FF7E79">
        <w:rPr>
          <w:rFonts w:ascii="Arial" w:hAnsi="Arial" w:cs="Arial"/>
        </w:rPr>
        <w:t xml:space="preserve">with the </w:t>
      </w:r>
      <w:r w:rsidR="00605138">
        <w:rPr>
          <w:rFonts w:ascii="Arial" w:hAnsi="Arial" w:cs="Arial"/>
        </w:rPr>
        <w:t>Gharbia WSC</w:t>
      </w:r>
      <w:r w:rsidR="00FF7E79">
        <w:rPr>
          <w:rFonts w:ascii="Arial" w:hAnsi="Arial" w:cs="Arial"/>
        </w:rPr>
        <w:t xml:space="preserve"> </w:t>
      </w:r>
      <w:r w:rsidRPr="00123881">
        <w:rPr>
          <w:rFonts w:ascii="Arial" w:hAnsi="Arial" w:cs="Arial"/>
        </w:rPr>
        <w:t>Grievance mechanism</w:t>
      </w:r>
      <w:r w:rsidR="00DC18E6">
        <w:rPr>
          <w:rFonts w:ascii="Arial" w:hAnsi="Arial" w:cs="Arial"/>
        </w:rPr>
        <w:t xml:space="preserve"> </w:t>
      </w:r>
      <w:bookmarkStart w:id="35" w:name="_Hlk116061219"/>
      <w:r w:rsidR="00DC18E6">
        <w:rPr>
          <w:rFonts w:ascii="Arial" w:hAnsi="Arial" w:cs="Arial"/>
        </w:rPr>
        <w:t>in that any grievance raised by the Contractor’s staff or members of the community are recorded and followed through to the satisfaction of the Engineer</w:t>
      </w:r>
      <w:bookmarkEnd w:id="35"/>
      <w:r w:rsidRPr="00123881">
        <w:rPr>
          <w:rFonts w:ascii="Arial" w:hAnsi="Arial" w:cs="Arial"/>
        </w:rPr>
        <w:t xml:space="preserve">. </w:t>
      </w:r>
    </w:p>
    <w:p w14:paraId="4E7E882B" w14:textId="1835BFFE" w:rsidR="00C74440" w:rsidRPr="00A653C2" w:rsidRDefault="00C74440" w:rsidP="00C74440">
      <w:pPr>
        <w:pStyle w:val="ListParagraph"/>
        <w:numPr>
          <w:ilvl w:val="0"/>
          <w:numId w:val="3"/>
        </w:numPr>
        <w:spacing w:before="120"/>
        <w:ind w:right="-45"/>
        <w:jc w:val="both"/>
        <w:rPr>
          <w:rFonts w:ascii="Arial" w:hAnsi="Arial" w:cs="Arial"/>
        </w:rPr>
      </w:pPr>
      <w:bookmarkStart w:id="36" w:name="_Hlk107486721"/>
      <w:r w:rsidRPr="00A653C2">
        <w:rPr>
          <w:rFonts w:ascii="Arial" w:hAnsi="Arial" w:cs="Arial"/>
        </w:rPr>
        <w:t xml:space="preserve">In coordination with the main construction </w:t>
      </w:r>
      <w:r w:rsidR="005D0474">
        <w:rPr>
          <w:rFonts w:ascii="Arial" w:hAnsi="Arial" w:cs="Arial"/>
        </w:rPr>
        <w:t>Contractor</w:t>
      </w:r>
      <w:r w:rsidRPr="00A653C2">
        <w:rPr>
          <w:rFonts w:ascii="Arial" w:hAnsi="Arial" w:cs="Arial"/>
        </w:rPr>
        <w:t xml:space="preserve"> will implement an appropriate system to allow external parties to raise grievances </w:t>
      </w:r>
      <w:proofErr w:type="gramStart"/>
      <w:r w:rsidRPr="00A653C2">
        <w:rPr>
          <w:rFonts w:ascii="Arial" w:hAnsi="Arial" w:cs="Arial"/>
        </w:rPr>
        <w:t>in regard to</w:t>
      </w:r>
      <w:proofErr w:type="gramEnd"/>
      <w:r w:rsidRPr="00A653C2">
        <w:rPr>
          <w:rFonts w:ascii="Arial" w:hAnsi="Arial" w:cs="Arial"/>
        </w:rPr>
        <w:t xml:space="preserve"> the project construction phase. The Grievance Mechanism will be designed to allow engagement of applicable project stakeholders. The mechanism will be Cleary defined, transparent and accessible to identify stakeholders</w:t>
      </w:r>
      <w:bookmarkEnd w:id="36"/>
    </w:p>
    <w:p w14:paraId="2A8774AD" w14:textId="77777777" w:rsidR="00586F56" w:rsidRPr="00730BEC" w:rsidRDefault="00586F56" w:rsidP="00586F56">
      <w:pPr>
        <w:spacing w:before="120"/>
        <w:ind w:right="-45"/>
        <w:jc w:val="both"/>
        <w:rPr>
          <w:rFonts w:ascii="Arial" w:hAnsi="Arial" w:cs="Arial"/>
        </w:rPr>
      </w:pPr>
    </w:p>
    <w:p w14:paraId="2993E1B2" w14:textId="77777777" w:rsidR="00586F56" w:rsidRPr="003B535F" w:rsidRDefault="00586F56" w:rsidP="00586F56">
      <w:pPr>
        <w:spacing w:before="120"/>
        <w:ind w:right="-45"/>
        <w:jc w:val="both"/>
        <w:rPr>
          <w:rFonts w:ascii="Arial" w:hAnsi="Arial" w:cs="Arial"/>
          <w:b/>
          <w:bCs/>
          <w:u w:val="single"/>
        </w:rPr>
      </w:pPr>
      <w:r w:rsidRPr="003B535F">
        <w:rPr>
          <w:rFonts w:ascii="Arial" w:hAnsi="Arial" w:cs="Arial"/>
          <w:b/>
          <w:bCs/>
          <w:u w:val="single"/>
        </w:rPr>
        <w:t>Construction Close-Out</w:t>
      </w:r>
    </w:p>
    <w:p w14:paraId="078A1E2F" w14:textId="45694D4C" w:rsidR="00586F56" w:rsidRPr="009F2C43" w:rsidRDefault="00586F56" w:rsidP="00586F56">
      <w:pPr>
        <w:pStyle w:val="ListParagraph"/>
        <w:numPr>
          <w:ilvl w:val="0"/>
          <w:numId w:val="3"/>
        </w:numPr>
        <w:spacing w:before="120"/>
        <w:ind w:right="-45"/>
        <w:jc w:val="both"/>
        <w:rPr>
          <w:rFonts w:ascii="Arial" w:hAnsi="Arial" w:cs="Arial"/>
        </w:rPr>
      </w:pPr>
      <w:r w:rsidRPr="009F2C43">
        <w:rPr>
          <w:rFonts w:ascii="Arial" w:hAnsi="Arial" w:cs="Arial"/>
        </w:rPr>
        <w:t xml:space="preserve">Develop in consultation with </w:t>
      </w:r>
      <w:r w:rsidR="009E5CC2">
        <w:rPr>
          <w:rFonts w:ascii="Arial" w:hAnsi="Arial" w:cs="Arial"/>
        </w:rPr>
        <w:t>Gharbia WSC</w:t>
      </w:r>
      <w:r w:rsidRPr="009F2C43">
        <w:rPr>
          <w:rFonts w:ascii="Arial" w:hAnsi="Arial" w:cs="Arial"/>
        </w:rPr>
        <w:t xml:space="preserve"> / PIC a detailed construction close-out</w:t>
      </w:r>
      <w:r w:rsidR="0097086E">
        <w:rPr>
          <w:rFonts w:ascii="Arial" w:hAnsi="Arial" w:cs="Arial"/>
        </w:rPr>
        <w:t xml:space="preserve"> Programme </w:t>
      </w:r>
      <w:r w:rsidRPr="009F2C43">
        <w:rPr>
          <w:rFonts w:ascii="Arial" w:hAnsi="Arial" w:cs="Arial"/>
        </w:rPr>
        <w:t>of activities to include a close-out schedule, inspections, testing, start-up procedures, warranty processing and hand-over of assets.</w:t>
      </w:r>
    </w:p>
    <w:p w14:paraId="58B4B8B4" w14:textId="77777777" w:rsidR="00586F56" w:rsidRPr="009F2C43" w:rsidRDefault="00586F56" w:rsidP="00586F56">
      <w:pPr>
        <w:pStyle w:val="ListParagraph"/>
        <w:numPr>
          <w:ilvl w:val="0"/>
          <w:numId w:val="3"/>
        </w:numPr>
        <w:spacing w:before="120"/>
        <w:ind w:right="-45"/>
        <w:jc w:val="both"/>
        <w:rPr>
          <w:rFonts w:ascii="Arial" w:hAnsi="Arial" w:cs="Arial"/>
        </w:rPr>
      </w:pPr>
      <w:r w:rsidRPr="009F2C43">
        <w:rPr>
          <w:rFonts w:ascii="Arial" w:hAnsi="Arial" w:cs="Arial"/>
        </w:rPr>
        <w:t>Coordinate, monitor and document for testing, calibration and start-up of all equipment and building systems in accordance with the contract document.</w:t>
      </w:r>
    </w:p>
    <w:p w14:paraId="281EC41C" w14:textId="77777777"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t xml:space="preserve">Collect, </w:t>
      </w:r>
      <w:proofErr w:type="gramStart"/>
      <w:r w:rsidRPr="005B4403">
        <w:rPr>
          <w:rFonts w:ascii="Arial" w:hAnsi="Arial" w:cs="Arial"/>
        </w:rPr>
        <w:t>catalogue</w:t>
      </w:r>
      <w:proofErr w:type="gramEnd"/>
      <w:r w:rsidRPr="005B4403">
        <w:rPr>
          <w:rFonts w:ascii="Arial" w:hAnsi="Arial" w:cs="Arial"/>
        </w:rPr>
        <w:t xml:space="preserve"> and submit all certified operating instruction and maintenance manuals for the completed works in accordance with the Contract requirements.</w:t>
      </w:r>
    </w:p>
    <w:p w14:paraId="3F561D2B" w14:textId="4EAB9498"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t xml:space="preserve">Coordinates and assist in the training of </w:t>
      </w:r>
      <w:r w:rsidR="00904C3B">
        <w:rPr>
          <w:rFonts w:ascii="Arial" w:hAnsi="Arial" w:cs="Arial"/>
        </w:rPr>
        <w:t>Gharbia WSC</w:t>
      </w:r>
      <w:r w:rsidRPr="005B4403">
        <w:rPr>
          <w:rFonts w:ascii="Arial" w:hAnsi="Arial" w:cs="Arial"/>
        </w:rPr>
        <w:t>’s personnel on the operation and maintenance of building systems and equipment.</w:t>
      </w:r>
    </w:p>
    <w:p w14:paraId="65A9E0E5" w14:textId="77777777"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t xml:space="preserve">Schedule and coordinate substantial and final inspections and compile punch list, snag list and coordinate all corrective actions by the Contractor(s). </w:t>
      </w:r>
    </w:p>
    <w:p w14:paraId="4125AF12" w14:textId="77777777"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t>Verify that the Contractor prepares and submits certified work as executed, with records and plans of the completed works in accordance with the Contract requirements.</w:t>
      </w:r>
    </w:p>
    <w:p w14:paraId="5DBA255F" w14:textId="1CE4CD81"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t xml:space="preserve">Prepare a register of assets the Contractor will hand over to </w:t>
      </w:r>
      <w:r w:rsidR="009E5CC2">
        <w:rPr>
          <w:rFonts w:ascii="Arial" w:hAnsi="Arial" w:cs="Arial"/>
        </w:rPr>
        <w:t>Gharbia WSC</w:t>
      </w:r>
      <w:r w:rsidRPr="005B4403">
        <w:rPr>
          <w:rFonts w:ascii="Arial" w:hAnsi="Arial" w:cs="Arial"/>
        </w:rPr>
        <w:t xml:space="preserve"> for incorporation into their working assets.</w:t>
      </w:r>
    </w:p>
    <w:p w14:paraId="49389390" w14:textId="77777777" w:rsidR="00586F56" w:rsidRPr="006144E1" w:rsidRDefault="00586F56" w:rsidP="00586F56">
      <w:pPr>
        <w:pStyle w:val="ListParagraph"/>
        <w:numPr>
          <w:ilvl w:val="0"/>
          <w:numId w:val="3"/>
        </w:numPr>
        <w:spacing w:before="120"/>
        <w:ind w:right="-45"/>
        <w:jc w:val="both"/>
        <w:rPr>
          <w:rFonts w:ascii="Arial" w:hAnsi="Arial" w:cs="Arial"/>
        </w:rPr>
      </w:pPr>
      <w:r w:rsidRPr="006144E1">
        <w:rPr>
          <w:rFonts w:ascii="Arial" w:hAnsi="Arial" w:cs="Arial"/>
        </w:rPr>
        <w:t>Issue a Certificate of Taking Over to the Contractor(s), verifying outstanding defects and environmental restoration works the Contractor must correct in accordance with the terms of the Defects Liability clauses.</w:t>
      </w:r>
    </w:p>
    <w:p w14:paraId="1A81E44A" w14:textId="10AC9247"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t xml:space="preserve">Arrange the Performance Certificate and handover of completed works from the Contractor to </w:t>
      </w:r>
      <w:r w:rsidR="009E5CC2">
        <w:rPr>
          <w:rFonts w:ascii="Arial" w:hAnsi="Arial" w:cs="Arial"/>
        </w:rPr>
        <w:t>Gharbia WSC</w:t>
      </w:r>
      <w:r w:rsidRPr="005B4403">
        <w:rPr>
          <w:rFonts w:ascii="Arial" w:hAnsi="Arial" w:cs="Arial"/>
        </w:rPr>
        <w:t xml:space="preserve"> upon completion of deficiencies, submittal of close-out documents and recommendation for release/hold back retention.</w:t>
      </w:r>
    </w:p>
    <w:p w14:paraId="041FB0B8" w14:textId="55D5D079"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lastRenderedPageBreak/>
        <w:t xml:space="preserve">Submit all project documentation including files, records, drawings, submittals, </w:t>
      </w:r>
      <w:proofErr w:type="gramStart"/>
      <w:r w:rsidRPr="005B4403">
        <w:rPr>
          <w:rFonts w:ascii="Arial" w:hAnsi="Arial" w:cs="Arial"/>
        </w:rPr>
        <w:t>samples</w:t>
      </w:r>
      <w:proofErr w:type="gramEnd"/>
      <w:r w:rsidRPr="005B4403">
        <w:rPr>
          <w:rFonts w:ascii="Arial" w:hAnsi="Arial" w:cs="Arial"/>
        </w:rPr>
        <w:t xml:space="preserve"> and any other relevant information to the </w:t>
      </w:r>
      <w:r w:rsidR="009E5CC2">
        <w:rPr>
          <w:rFonts w:ascii="Arial" w:hAnsi="Arial" w:cs="Arial"/>
        </w:rPr>
        <w:t>Gharbia WSC</w:t>
      </w:r>
      <w:r w:rsidRPr="005B4403">
        <w:rPr>
          <w:rFonts w:ascii="Arial" w:hAnsi="Arial" w:cs="Arial"/>
        </w:rPr>
        <w:t xml:space="preserve"> in an acceptable format as agreed upon by </w:t>
      </w:r>
      <w:r w:rsidR="009E5CC2">
        <w:rPr>
          <w:rFonts w:ascii="Arial" w:hAnsi="Arial" w:cs="Arial"/>
        </w:rPr>
        <w:t>Gharbia WSC</w:t>
      </w:r>
      <w:r>
        <w:rPr>
          <w:rFonts w:ascii="Arial" w:hAnsi="Arial" w:cs="Arial"/>
        </w:rPr>
        <w:t xml:space="preserve"> and the PIC</w:t>
      </w:r>
      <w:r w:rsidRPr="005B4403">
        <w:rPr>
          <w:rFonts w:ascii="Arial" w:hAnsi="Arial" w:cs="Arial"/>
        </w:rPr>
        <w:t>.</w:t>
      </w:r>
    </w:p>
    <w:p w14:paraId="4ECB4169" w14:textId="77777777" w:rsidR="00586F56" w:rsidRPr="005B4403" w:rsidRDefault="00586F56" w:rsidP="00586F56">
      <w:pPr>
        <w:pStyle w:val="ListParagraph"/>
        <w:numPr>
          <w:ilvl w:val="0"/>
          <w:numId w:val="3"/>
        </w:numPr>
        <w:spacing w:before="120"/>
        <w:ind w:right="-45"/>
        <w:jc w:val="both"/>
        <w:rPr>
          <w:rFonts w:ascii="Arial" w:hAnsi="Arial" w:cs="Arial"/>
        </w:rPr>
      </w:pPr>
      <w:r w:rsidRPr="005B4403">
        <w:rPr>
          <w:rFonts w:ascii="Arial" w:hAnsi="Arial" w:cs="Arial"/>
        </w:rPr>
        <w:t xml:space="preserve">Certify to the best of his professional knowledge that the constructed works conforms to the approved plans, specifications and shop </w:t>
      </w:r>
      <w:proofErr w:type="gramStart"/>
      <w:r w:rsidRPr="005B4403">
        <w:rPr>
          <w:rFonts w:ascii="Arial" w:hAnsi="Arial" w:cs="Arial"/>
        </w:rPr>
        <w:t>drawings</w:t>
      </w:r>
      <w:proofErr w:type="gramEnd"/>
    </w:p>
    <w:p w14:paraId="66992652" w14:textId="77777777" w:rsidR="00586F56" w:rsidRPr="003B535F" w:rsidRDefault="00586F56" w:rsidP="00586F56">
      <w:pPr>
        <w:spacing w:before="120"/>
        <w:ind w:right="-45"/>
        <w:jc w:val="both"/>
        <w:rPr>
          <w:rFonts w:ascii="Arial" w:hAnsi="Arial" w:cs="Arial"/>
          <w:b/>
          <w:bCs/>
          <w:u w:val="single"/>
        </w:rPr>
      </w:pPr>
      <w:r w:rsidRPr="003B535F">
        <w:rPr>
          <w:rFonts w:ascii="Arial" w:hAnsi="Arial" w:cs="Arial"/>
          <w:b/>
          <w:bCs/>
          <w:u w:val="single"/>
        </w:rPr>
        <w:t>Construction Site Records</w:t>
      </w:r>
    </w:p>
    <w:p w14:paraId="1C5FF514" w14:textId="77777777" w:rsidR="00586F56" w:rsidRPr="004B223B" w:rsidRDefault="00586F56" w:rsidP="00586F56">
      <w:pPr>
        <w:pStyle w:val="ListParagraph"/>
        <w:numPr>
          <w:ilvl w:val="0"/>
          <w:numId w:val="3"/>
        </w:numPr>
        <w:spacing w:before="120"/>
        <w:ind w:right="-45"/>
        <w:jc w:val="both"/>
        <w:rPr>
          <w:rFonts w:ascii="Arial" w:hAnsi="Arial" w:cs="Arial"/>
        </w:rPr>
      </w:pPr>
      <w:r w:rsidRPr="004B223B">
        <w:rPr>
          <w:rFonts w:ascii="Arial" w:hAnsi="Arial" w:cs="Arial"/>
        </w:rPr>
        <w:t>Maintain current and orderly records of all construction documents including contracts, drawings, specifications, submittals, samples, correspondence, meeting minutes, catalogue data, directives, change orders etc.</w:t>
      </w:r>
    </w:p>
    <w:p w14:paraId="2849B937" w14:textId="06AB8821" w:rsidR="00586F56" w:rsidRPr="004B223B" w:rsidRDefault="00586F56" w:rsidP="00586F56">
      <w:pPr>
        <w:pStyle w:val="ListParagraph"/>
        <w:numPr>
          <w:ilvl w:val="0"/>
          <w:numId w:val="3"/>
        </w:numPr>
        <w:spacing w:before="120"/>
        <w:ind w:right="-45"/>
        <w:jc w:val="both"/>
        <w:rPr>
          <w:rFonts w:ascii="Arial" w:hAnsi="Arial" w:cs="Arial"/>
        </w:rPr>
      </w:pPr>
      <w:r w:rsidRPr="004B223B">
        <w:rPr>
          <w:rFonts w:ascii="Arial" w:hAnsi="Arial" w:cs="Arial"/>
        </w:rPr>
        <w:t xml:space="preserve">Maintain a project/contract document control and filing system, making the system accessible to </w:t>
      </w:r>
      <w:r w:rsidR="009E5CC2">
        <w:rPr>
          <w:rFonts w:ascii="Arial" w:hAnsi="Arial" w:cs="Arial"/>
        </w:rPr>
        <w:t>Gharbia WSC</w:t>
      </w:r>
      <w:r>
        <w:rPr>
          <w:rFonts w:ascii="Arial" w:hAnsi="Arial" w:cs="Arial"/>
        </w:rPr>
        <w:t xml:space="preserve"> and the PIC</w:t>
      </w:r>
      <w:r w:rsidRPr="004B223B">
        <w:rPr>
          <w:rFonts w:ascii="Arial" w:hAnsi="Arial" w:cs="Arial"/>
        </w:rPr>
        <w:t xml:space="preserve"> and/or its delegated Implementing Entities staff to enable them to inspect and audit the document system.</w:t>
      </w:r>
    </w:p>
    <w:p w14:paraId="2F532841" w14:textId="77777777" w:rsidR="00586F56" w:rsidRPr="00BF3067" w:rsidRDefault="00586F56" w:rsidP="00586F56">
      <w:pPr>
        <w:pStyle w:val="ListParagraph"/>
        <w:numPr>
          <w:ilvl w:val="0"/>
          <w:numId w:val="3"/>
        </w:numPr>
        <w:spacing w:before="120"/>
        <w:ind w:right="-45"/>
        <w:jc w:val="both"/>
        <w:rPr>
          <w:rFonts w:ascii="Arial" w:hAnsi="Arial" w:cs="Arial"/>
        </w:rPr>
      </w:pPr>
      <w:r w:rsidRPr="00BF3067">
        <w:rPr>
          <w:rFonts w:ascii="Arial" w:hAnsi="Arial" w:cs="Arial"/>
        </w:rPr>
        <w:t>Verify and maintain a set of As-Built Drawings submitted by the Contractor(s) progressively as works are completed and approved. The drawings will be prepared using the current version of AutoCAD (or approved equivalent software) and stored in both hard copy formats, using ISO A1 paper size, as well as in digital format. The details on the title block will be as specified in the contract documents.</w:t>
      </w:r>
    </w:p>
    <w:p w14:paraId="243C2513" w14:textId="77777777" w:rsidR="00586F56" w:rsidRDefault="00586F56" w:rsidP="00586F56">
      <w:pPr>
        <w:pStyle w:val="ListParagraph"/>
        <w:numPr>
          <w:ilvl w:val="0"/>
          <w:numId w:val="3"/>
        </w:numPr>
        <w:spacing w:before="120"/>
        <w:ind w:right="-45"/>
        <w:jc w:val="both"/>
        <w:rPr>
          <w:rFonts w:ascii="Arial" w:hAnsi="Arial" w:cs="Arial"/>
        </w:rPr>
      </w:pPr>
      <w:r w:rsidRPr="00BF3067">
        <w:rPr>
          <w:rFonts w:ascii="Arial" w:hAnsi="Arial" w:cs="Arial"/>
        </w:rPr>
        <w:t xml:space="preserve">Ensure that the Contractor(s) clearly certifies the executed works with As-built drawings compiled by a registered professional engineer or surveyor, is a true and fair representation of the works as constructed and that the works shown on the As- built drawings conform to the designs, specifications, </w:t>
      </w:r>
      <w:proofErr w:type="gramStart"/>
      <w:r w:rsidRPr="00BF3067">
        <w:rPr>
          <w:rFonts w:ascii="Arial" w:hAnsi="Arial" w:cs="Arial"/>
        </w:rPr>
        <w:t>directions</w:t>
      </w:r>
      <w:proofErr w:type="gramEnd"/>
      <w:r w:rsidRPr="00BF3067">
        <w:rPr>
          <w:rFonts w:ascii="Arial" w:hAnsi="Arial" w:cs="Arial"/>
        </w:rPr>
        <w:t xml:space="preserve"> and approval of the Team Leader.</w:t>
      </w:r>
    </w:p>
    <w:p w14:paraId="00755307" w14:textId="15BC2778" w:rsidR="00604728" w:rsidRPr="00841EF1" w:rsidRDefault="00604728" w:rsidP="00604728">
      <w:pPr>
        <w:pStyle w:val="Outline2"/>
        <w:tabs>
          <w:tab w:val="left" w:pos="-2880"/>
        </w:tabs>
        <w:ind w:left="0" w:firstLine="0"/>
        <w:rPr>
          <w:rFonts w:ascii="Arial" w:hAnsi="Arial" w:cs="Arial"/>
          <w:b/>
          <w:bCs/>
          <w:szCs w:val="24"/>
        </w:rPr>
      </w:pPr>
      <w:r>
        <w:rPr>
          <w:rFonts w:ascii="Arial" w:hAnsi="Arial" w:cs="Arial"/>
          <w:b/>
          <w:bCs/>
          <w:szCs w:val="24"/>
        </w:rPr>
        <w:t>6</w:t>
      </w:r>
      <w:r w:rsidR="006E2478">
        <w:rPr>
          <w:rFonts w:ascii="Arial" w:hAnsi="Arial" w:cs="Arial"/>
          <w:b/>
          <w:bCs/>
          <w:szCs w:val="24"/>
        </w:rPr>
        <w:t>.3.2</w:t>
      </w:r>
      <w:r>
        <w:rPr>
          <w:rFonts w:ascii="Arial" w:hAnsi="Arial" w:cs="Arial"/>
          <w:b/>
          <w:bCs/>
          <w:szCs w:val="24"/>
        </w:rPr>
        <w:t xml:space="preserve"> </w:t>
      </w:r>
      <w:r w:rsidRPr="00841EF1">
        <w:rPr>
          <w:rFonts w:ascii="Arial" w:hAnsi="Arial" w:cs="Arial"/>
          <w:b/>
          <w:bCs/>
          <w:szCs w:val="24"/>
        </w:rPr>
        <w:t xml:space="preserve">Assistance to the PIU during the Defects Liability Period </w:t>
      </w:r>
      <w:r w:rsidR="00762EB9">
        <w:rPr>
          <w:rFonts w:asciiTheme="minorBidi" w:hAnsiTheme="minorBidi" w:cstheme="minorBidi"/>
          <w:b/>
          <w:bCs/>
          <w:szCs w:val="24"/>
        </w:rPr>
        <w:t xml:space="preserve">(Tanta and </w:t>
      </w:r>
      <w:proofErr w:type="spellStart"/>
      <w:r w:rsidR="00762EB9">
        <w:rPr>
          <w:rFonts w:asciiTheme="minorBidi" w:hAnsiTheme="minorBidi" w:cstheme="minorBidi"/>
          <w:b/>
          <w:bCs/>
          <w:szCs w:val="24"/>
        </w:rPr>
        <w:t>Mit</w:t>
      </w:r>
      <w:proofErr w:type="spellEnd"/>
      <w:r w:rsidR="00762EB9">
        <w:rPr>
          <w:rFonts w:asciiTheme="minorBidi" w:hAnsiTheme="minorBidi" w:cstheme="minorBidi"/>
          <w:b/>
          <w:bCs/>
          <w:szCs w:val="24"/>
        </w:rPr>
        <w:t xml:space="preserve"> </w:t>
      </w:r>
      <w:proofErr w:type="spellStart"/>
      <w:r w:rsidR="00762EB9">
        <w:rPr>
          <w:rFonts w:asciiTheme="minorBidi" w:hAnsiTheme="minorBidi" w:cstheme="minorBidi"/>
          <w:b/>
          <w:bCs/>
          <w:szCs w:val="24"/>
        </w:rPr>
        <w:t>Badr</w:t>
      </w:r>
      <w:proofErr w:type="spellEnd"/>
      <w:r w:rsidR="00762EB9">
        <w:rPr>
          <w:rFonts w:asciiTheme="minorBidi" w:hAnsiTheme="minorBidi" w:cstheme="minorBidi"/>
          <w:b/>
          <w:bCs/>
          <w:szCs w:val="24"/>
        </w:rPr>
        <w:t xml:space="preserve"> </w:t>
      </w:r>
      <w:proofErr w:type="spellStart"/>
      <w:r w:rsidR="00762EB9">
        <w:rPr>
          <w:rFonts w:asciiTheme="minorBidi" w:hAnsiTheme="minorBidi" w:cstheme="minorBidi"/>
          <w:b/>
          <w:bCs/>
          <w:szCs w:val="24"/>
        </w:rPr>
        <w:t>Halawa</w:t>
      </w:r>
      <w:proofErr w:type="spellEnd"/>
      <w:r w:rsidR="00762EB9">
        <w:rPr>
          <w:rFonts w:asciiTheme="minorBidi" w:hAnsiTheme="minorBidi" w:cstheme="minorBidi"/>
          <w:b/>
          <w:bCs/>
          <w:szCs w:val="24"/>
        </w:rPr>
        <w:t xml:space="preserve"> WWTP)</w:t>
      </w:r>
    </w:p>
    <w:p w14:paraId="2FFEDF87" w14:textId="77777777" w:rsidR="00604728" w:rsidRPr="00841EF1" w:rsidRDefault="00604728" w:rsidP="00D81035">
      <w:pPr>
        <w:pStyle w:val="Outline2"/>
        <w:numPr>
          <w:ilvl w:val="0"/>
          <w:numId w:val="41"/>
        </w:numPr>
        <w:tabs>
          <w:tab w:val="left" w:pos="-2880"/>
        </w:tabs>
        <w:ind w:left="810"/>
        <w:jc w:val="both"/>
        <w:rPr>
          <w:rFonts w:ascii="Arial" w:hAnsi="Arial" w:cs="Arial"/>
          <w:szCs w:val="24"/>
        </w:rPr>
      </w:pPr>
      <w:r w:rsidRPr="00841EF1">
        <w:rPr>
          <w:rFonts w:ascii="Arial" w:hAnsi="Arial" w:cs="Arial"/>
          <w:szCs w:val="24"/>
        </w:rPr>
        <w:t xml:space="preserve">The supervision services during the </w:t>
      </w:r>
      <w:proofErr w:type="gramStart"/>
      <w:r w:rsidRPr="00841EF1">
        <w:rPr>
          <w:rFonts w:ascii="Arial" w:hAnsi="Arial" w:cs="Arial"/>
          <w:szCs w:val="24"/>
        </w:rPr>
        <w:t>defects</w:t>
      </w:r>
      <w:proofErr w:type="gramEnd"/>
      <w:r w:rsidRPr="00841EF1">
        <w:rPr>
          <w:rFonts w:ascii="Arial" w:hAnsi="Arial" w:cs="Arial"/>
          <w:szCs w:val="24"/>
        </w:rPr>
        <w:t xml:space="preserve"> liability period shall consist of all post-construction activities until the final acceptance of the construction works and the completion of the Defects Liability Period Report for each WWTP. The services to be performed during the </w:t>
      </w:r>
      <w:proofErr w:type="gramStart"/>
      <w:r w:rsidRPr="00841EF1">
        <w:rPr>
          <w:rFonts w:ascii="Arial" w:hAnsi="Arial" w:cs="Arial"/>
          <w:szCs w:val="24"/>
        </w:rPr>
        <w:t>defects</w:t>
      </w:r>
      <w:proofErr w:type="gramEnd"/>
      <w:r w:rsidRPr="00841EF1">
        <w:rPr>
          <w:rFonts w:ascii="Arial" w:hAnsi="Arial" w:cs="Arial"/>
          <w:szCs w:val="24"/>
        </w:rPr>
        <w:t xml:space="preserve"> liability period shall comprise, but not necessarily be limited to, the following:</w:t>
      </w:r>
    </w:p>
    <w:p w14:paraId="5FD2096C" w14:textId="5A9475D0" w:rsidR="00604728" w:rsidRPr="00841EF1" w:rsidRDefault="00604728" w:rsidP="00D81035">
      <w:pPr>
        <w:pStyle w:val="Outline2"/>
        <w:numPr>
          <w:ilvl w:val="1"/>
          <w:numId w:val="41"/>
        </w:numPr>
        <w:tabs>
          <w:tab w:val="left" w:pos="-2880"/>
        </w:tabs>
        <w:ind w:left="1260"/>
        <w:jc w:val="both"/>
        <w:rPr>
          <w:rFonts w:ascii="Arial" w:hAnsi="Arial" w:cs="Arial"/>
          <w:szCs w:val="24"/>
        </w:rPr>
      </w:pPr>
      <w:r w:rsidRPr="00841EF1">
        <w:rPr>
          <w:rFonts w:ascii="Arial" w:hAnsi="Arial" w:cs="Arial"/>
          <w:szCs w:val="24"/>
        </w:rPr>
        <w:t xml:space="preserve">Notification to the </w:t>
      </w:r>
      <w:r w:rsidR="005D0474">
        <w:rPr>
          <w:rFonts w:ascii="Arial" w:hAnsi="Arial" w:cs="Arial"/>
          <w:szCs w:val="24"/>
        </w:rPr>
        <w:t>Contractor</w:t>
      </w:r>
      <w:r w:rsidRPr="00841EF1">
        <w:rPr>
          <w:rFonts w:ascii="Arial" w:hAnsi="Arial" w:cs="Arial"/>
          <w:szCs w:val="24"/>
        </w:rPr>
        <w:t xml:space="preserve"> of any WWTP completion requirements and supervision of any corrective measures required, final inspection of the Works and assistance in the final acceptance and taking over of the Works.</w:t>
      </w:r>
    </w:p>
    <w:p w14:paraId="17C04F3D" w14:textId="77777777" w:rsidR="00604728" w:rsidRPr="00841EF1" w:rsidRDefault="00604728" w:rsidP="00D81035">
      <w:pPr>
        <w:pStyle w:val="Outline2"/>
        <w:numPr>
          <w:ilvl w:val="1"/>
          <w:numId w:val="41"/>
        </w:numPr>
        <w:tabs>
          <w:tab w:val="left" w:pos="-2880"/>
        </w:tabs>
        <w:ind w:left="1260"/>
        <w:jc w:val="both"/>
        <w:rPr>
          <w:rFonts w:ascii="Arial" w:hAnsi="Arial" w:cs="Arial"/>
          <w:szCs w:val="24"/>
        </w:rPr>
      </w:pPr>
      <w:r w:rsidRPr="00841EF1">
        <w:rPr>
          <w:rFonts w:ascii="Arial" w:hAnsi="Arial" w:cs="Arial"/>
          <w:szCs w:val="24"/>
        </w:rPr>
        <w:t>Verification of the Project completion, recommendations on future operations management and final reporting on the Project close-out activities.</w:t>
      </w:r>
    </w:p>
    <w:p w14:paraId="40327737" w14:textId="77777777" w:rsidR="00604728" w:rsidRPr="00841EF1" w:rsidRDefault="00604728" w:rsidP="000B1BFC">
      <w:pPr>
        <w:ind w:right="-45"/>
        <w:jc w:val="both"/>
        <w:rPr>
          <w:rFonts w:ascii="Arial" w:hAnsi="Arial" w:cs="Arial"/>
        </w:rPr>
      </w:pPr>
    </w:p>
    <w:p w14:paraId="2919329E" w14:textId="46B799DC" w:rsidR="00126F7D" w:rsidRPr="00730BEC" w:rsidRDefault="00126F7D" w:rsidP="00730BEC">
      <w:pPr>
        <w:ind w:right="-45"/>
        <w:jc w:val="both"/>
        <w:rPr>
          <w:rFonts w:ascii="Arial" w:hAnsi="Arial" w:cs="Arial"/>
        </w:rPr>
      </w:pPr>
    </w:p>
    <w:p w14:paraId="7309E69F" w14:textId="2FC199B0" w:rsidR="004672E8" w:rsidRPr="00AD0AA2" w:rsidRDefault="004672E8" w:rsidP="009B31F9">
      <w:pPr>
        <w:pStyle w:val="Heading1"/>
      </w:pPr>
      <w:r w:rsidRPr="00AD0AA2">
        <w:t xml:space="preserve">Reports and </w:t>
      </w:r>
      <w:r w:rsidR="006870A7">
        <w:t>S</w:t>
      </w:r>
      <w:r w:rsidRPr="00AD0AA2">
        <w:t xml:space="preserve">chedule of </w:t>
      </w:r>
      <w:r w:rsidR="006870A7">
        <w:t>D</w:t>
      </w:r>
      <w:r w:rsidRPr="00AD0AA2">
        <w:t>eliverables</w:t>
      </w:r>
    </w:p>
    <w:p w14:paraId="5F86373B" w14:textId="6674A767" w:rsidR="00672F49" w:rsidRPr="006870A7" w:rsidRDefault="00672F49" w:rsidP="00672F49">
      <w:pPr>
        <w:pStyle w:val="Outline2"/>
        <w:tabs>
          <w:tab w:val="left" w:pos="-2880"/>
        </w:tabs>
        <w:spacing w:before="120"/>
        <w:rPr>
          <w:rFonts w:ascii="Arial" w:hAnsi="Arial" w:cs="Arial"/>
          <w:kern w:val="0"/>
          <w:szCs w:val="24"/>
        </w:rPr>
      </w:pPr>
      <w:r w:rsidRPr="006870A7">
        <w:rPr>
          <w:rFonts w:ascii="Arial" w:hAnsi="Arial" w:cs="Arial"/>
          <w:kern w:val="0"/>
          <w:szCs w:val="24"/>
        </w:rPr>
        <w:t xml:space="preserve">The Consultant shall prepare and submit the following reports to </w:t>
      </w:r>
      <w:r w:rsidR="009E5CC2">
        <w:rPr>
          <w:rFonts w:ascii="Arial" w:hAnsi="Arial" w:cs="Arial"/>
          <w:kern w:val="0"/>
          <w:szCs w:val="24"/>
        </w:rPr>
        <w:t>Gharbia WSC</w:t>
      </w:r>
      <w:r w:rsidRPr="006870A7">
        <w:rPr>
          <w:rFonts w:ascii="Arial" w:hAnsi="Arial" w:cs="Arial"/>
          <w:kern w:val="0"/>
          <w:szCs w:val="24"/>
        </w:rPr>
        <w:t xml:space="preserve"> / PIC.  </w:t>
      </w:r>
    </w:p>
    <w:p w14:paraId="187CA9E4" w14:textId="018E50B8" w:rsidR="00CF401E" w:rsidRDefault="00CF401E" w:rsidP="00672F49">
      <w:pPr>
        <w:pStyle w:val="Outline2"/>
        <w:tabs>
          <w:tab w:val="left" w:pos="-2880"/>
        </w:tabs>
        <w:spacing w:before="120"/>
        <w:rPr>
          <w:rFonts w:ascii="Arial" w:hAnsi="Arial" w:cs="Arial"/>
          <w:kern w:val="0"/>
          <w:szCs w:val="24"/>
        </w:rPr>
      </w:pPr>
    </w:p>
    <w:tbl>
      <w:tblPr>
        <w:tblStyle w:val="TableGrid"/>
        <w:tblW w:w="0" w:type="auto"/>
        <w:tblInd w:w="864" w:type="dxa"/>
        <w:tblLook w:val="04A0" w:firstRow="1" w:lastRow="0" w:firstColumn="1" w:lastColumn="0" w:noHBand="0" w:noVBand="1"/>
      </w:tblPr>
      <w:tblGrid>
        <w:gridCol w:w="4528"/>
        <w:gridCol w:w="4526"/>
      </w:tblGrid>
      <w:tr w:rsidR="00CF401E" w14:paraId="0B783AD1" w14:textId="77777777" w:rsidTr="003B535F">
        <w:trPr>
          <w:tblHeader/>
        </w:trPr>
        <w:tc>
          <w:tcPr>
            <w:tcW w:w="4528" w:type="dxa"/>
            <w:shd w:val="clear" w:color="auto" w:fill="D5DCE4" w:themeFill="text2" w:themeFillTint="33"/>
          </w:tcPr>
          <w:p w14:paraId="39A3561F" w14:textId="2BA370E2" w:rsidR="00CF401E" w:rsidRDefault="00CF401E"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Description</w:t>
            </w:r>
          </w:p>
        </w:tc>
        <w:tc>
          <w:tcPr>
            <w:tcW w:w="4526" w:type="dxa"/>
            <w:shd w:val="clear" w:color="auto" w:fill="D5DCE4" w:themeFill="text2" w:themeFillTint="33"/>
          </w:tcPr>
          <w:p w14:paraId="4A2BC02C" w14:textId="26C03749" w:rsidR="00CF401E" w:rsidRDefault="00CF401E"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Target</w:t>
            </w:r>
          </w:p>
        </w:tc>
      </w:tr>
      <w:tr w:rsidR="008D39D3" w14:paraId="6690C388" w14:textId="77777777" w:rsidTr="00052F00">
        <w:tc>
          <w:tcPr>
            <w:tcW w:w="4528" w:type="dxa"/>
            <w:shd w:val="clear" w:color="auto" w:fill="FFFFFF" w:themeFill="background1"/>
          </w:tcPr>
          <w:p w14:paraId="1E846F2E" w14:textId="17BC91D6" w:rsidR="008D39D3" w:rsidRDefault="008D39D3"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Inception Report</w:t>
            </w:r>
          </w:p>
        </w:tc>
        <w:tc>
          <w:tcPr>
            <w:tcW w:w="4526" w:type="dxa"/>
            <w:shd w:val="clear" w:color="auto" w:fill="FFFFFF" w:themeFill="background1"/>
          </w:tcPr>
          <w:p w14:paraId="59A9EA5C" w14:textId="489D70ED" w:rsidR="008D39D3" w:rsidRDefault="008D39D3"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Within four weeks of Contract signature.</w:t>
            </w:r>
          </w:p>
        </w:tc>
      </w:tr>
      <w:tr w:rsidR="00CF401E" w14:paraId="7721A50D" w14:textId="77777777" w:rsidTr="00052F00">
        <w:tc>
          <w:tcPr>
            <w:tcW w:w="4528" w:type="dxa"/>
          </w:tcPr>
          <w:p w14:paraId="1E752DCF" w14:textId="2E8CA2F4"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Monthly progress reports</w:t>
            </w:r>
          </w:p>
        </w:tc>
        <w:tc>
          <w:tcPr>
            <w:tcW w:w="4526" w:type="dxa"/>
          </w:tcPr>
          <w:p w14:paraId="106B156D" w14:textId="13015F6D"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Five (5) working days after the end of each month (save for the monthly report coinciding with a quarterly report when it will be appropriately included within Quarterly progress report)</w:t>
            </w:r>
          </w:p>
        </w:tc>
      </w:tr>
      <w:tr w:rsidR="00CF401E" w14:paraId="2B674842" w14:textId="77777777" w:rsidTr="00052F00">
        <w:tc>
          <w:tcPr>
            <w:tcW w:w="4528" w:type="dxa"/>
          </w:tcPr>
          <w:p w14:paraId="60C5D53D" w14:textId="5EADEB7B" w:rsidR="00CF401E" w:rsidRDefault="00CF401E" w:rsidP="00CF401E">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Report of review and approval of “As-built”</w:t>
            </w:r>
            <w:r w:rsidR="005E44B3">
              <w:rPr>
                <w:rFonts w:ascii="Arial" w:hAnsi="Arial" w:cs="Arial"/>
                <w:kern w:val="0"/>
                <w:szCs w:val="24"/>
              </w:rPr>
              <w:t xml:space="preserve"> </w:t>
            </w:r>
            <w:r w:rsidRPr="008D39D3">
              <w:rPr>
                <w:rFonts w:ascii="Arial" w:hAnsi="Arial" w:cs="Arial"/>
                <w:kern w:val="0"/>
                <w:szCs w:val="24"/>
              </w:rPr>
              <w:t>plans and documentation</w:t>
            </w:r>
          </w:p>
        </w:tc>
        <w:tc>
          <w:tcPr>
            <w:tcW w:w="4526" w:type="dxa"/>
          </w:tcPr>
          <w:p w14:paraId="20926632" w14:textId="6B40F946"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As and when the contract works are completed</w:t>
            </w:r>
          </w:p>
        </w:tc>
      </w:tr>
      <w:tr w:rsidR="00CF401E" w14:paraId="785DA11E" w14:textId="77777777" w:rsidTr="00052F00">
        <w:tc>
          <w:tcPr>
            <w:tcW w:w="4528" w:type="dxa"/>
          </w:tcPr>
          <w:p w14:paraId="344BD961" w14:textId="49DF9288" w:rsidR="00CF401E" w:rsidRDefault="00CF401E" w:rsidP="00CF401E">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Minutes of regular Progress Meetings and</w:t>
            </w:r>
            <w:r w:rsidR="001E5EF5">
              <w:rPr>
                <w:rFonts w:ascii="Arial" w:hAnsi="Arial" w:cs="Arial"/>
                <w:kern w:val="0"/>
                <w:szCs w:val="24"/>
              </w:rPr>
              <w:t xml:space="preserve"> </w:t>
            </w:r>
            <w:r w:rsidRPr="008D39D3">
              <w:rPr>
                <w:rFonts w:ascii="Arial" w:hAnsi="Arial" w:cs="Arial"/>
                <w:kern w:val="0"/>
                <w:szCs w:val="24"/>
              </w:rPr>
              <w:t>Site inspection meetings with the Contractor</w:t>
            </w:r>
          </w:p>
        </w:tc>
        <w:tc>
          <w:tcPr>
            <w:tcW w:w="4526" w:type="dxa"/>
          </w:tcPr>
          <w:p w14:paraId="5CDF2A10" w14:textId="77955149"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Five (5) working days after each meeting</w:t>
            </w:r>
          </w:p>
        </w:tc>
      </w:tr>
      <w:tr w:rsidR="00CF401E" w14:paraId="572990C4" w14:textId="77777777" w:rsidTr="00052F00">
        <w:tc>
          <w:tcPr>
            <w:tcW w:w="4528" w:type="dxa"/>
          </w:tcPr>
          <w:p w14:paraId="3AFAFF06" w14:textId="13BC1046"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Inspection Reports of the Contractor’s plant and equipment consistent with the requirements to keep relevant and operational equipment and plant on site</w:t>
            </w:r>
          </w:p>
        </w:tc>
        <w:tc>
          <w:tcPr>
            <w:tcW w:w="4526" w:type="dxa"/>
          </w:tcPr>
          <w:p w14:paraId="4A165E39" w14:textId="5BC4DF95"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As may be required from time to time</w:t>
            </w:r>
          </w:p>
        </w:tc>
      </w:tr>
      <w:tr w:rsidR="00CF401E" w14:paraId="515C512A" w14:textId="77777777" w:rsidTr="00052F00">
        <w:tc>
          <w:tcPr>
            <w:tcW w:w="4528" w:type="dxa"/>
          </w:tcPr>
          <w:p w14:paraId="70A383CB" w14:textId="3E945C32"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Practical completion &amp; outstanding defects</w:t>
            </w:r>
          </w:p>
        </w:tc>
        <w:tc>
          <w:tcPr>
            <w:tcW w:w="4526" w:type="dxa"/>
          </w:tcPr>
          <w:p w14:paraId="4C0405B8" w14:textId="522E3324"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Five (5) working days after the practical completion</w:t>
            </w:r>
          </w:p>
        </w:tc>
      </w:tr>
      <w:tr w:rsidR="00CF401E" w14:paraId="61E99CBC" w14:textId="77777777" w:rsidTr="00052F00">
        <w:tc>
          <w:tcPr>
            <w:tcW w:w="4528" w:type="dxa"/>
          </w:tcPr>
          <w:p w14:paraId="5DA2929F" w14:textId="6B025741"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Operations and maintenance manuals</w:t>
            </w:r>
          </w:p>
        </w:tc>
        <w:tc>
          <w:tcPr>
            <w:tcW w:w="4526" w:type="dxa"/>
          </w:tcPr>
          <w:p w14:paraId="40DFB9D9" w14:textId="4F42D4F7"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Three (3) months after practical completion of each contract package</w:t>
            </w:r>
          </w:p>
        </w:tc>
      </w:tr>
      <w:tr w:rsidR="00CF401E" w14:paraId="10F1667F" w14:textId="77777777" w:rsidTr="00052F00">
        <w:tc>
          <w:tcPr>
            <w:tcW w:w="4528" w:type="dxa"/>
          </w:tcPr>
          <w:p w14:paraId="5A2ECF82" w14:textId="67D21273"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Final Inspection Report and construction completion &amp; handover Report</w:t>
            </w:r>
          </w:p>
        </w:tc>
        <w:tc>
          <w:tcPr>
            <w:tcW w:w="4526" w:type="dxa"/>
          </w:tcPr>
          <w:p w14:paraId="50DB87B1" w14:textId="4660FFFB"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As and when construction works for the Contract Packages are successful completed and commissioned and/or the defects notification period</w:t>
            </w:r>
          </w:p>
        </w:tc>
      </w:tr>
      <w:tr w:rsidR="00CF401E" w14:paraId="5B6E4120" w14:textId="77777777" w:rsidTr="00052F00">
        <w:tc>
          <w:tcPr>
            <w:tcW w:w="4528" w:type="dxa"/>
          </w:tcPr>
          <w:p w14:paraId="57255CC2" w14:textId="4DFC102F" w:rsidR="00CF401E" w:rsidRPr="008D39D3"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Contract Close-Out Report</w:t>
            </w:r>
          </w:p>
        </w:tc>
        <w:tc>
          <w:tcPr>
            <w:tcW w:w="4526" w:type="dxa"/>
          </w:tcPr>
          <w:p w14:paraId="4F6471CA" w14:textId="297ADC10" w:rsidR="00CF401E" w:rsidRPr="008D39D3"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After completion of each Works contract.</w:t>
            </w:r>
          </w:p>
        </w:tc>
      </w:tr>
      <w:tr w:rsidR="00442002" w:rsidRPr="008D39D3" w14:paraId="058DF253" w14:textId="77777777" w:rsidTr="00777F07">
        <w:tc>
          <w:tcPr>
            <w:tcW w:w="4528" w:type="dxa"/>
          </w:tcPr>
          <w:p w14:paraId="1CB93D96" w14:textId="5E3BD2FD" w:rsidR="00442002" w:rsidRPr="008D39D3" w:rsidRDefault="00442002" w:rsidP="00CF38A0">
            <w:pPr>
              <w:pStyle w:val="Outline2"/>
              <w:tabs>
                <w:tab w:val="left" w:pos="-2880"/>
              </w:tabs>
              <w:spacing w:before="120"/>
              <w:ind w:left="0" w:firstLine="0"/>
              <w:rPr>
                <w:rFonts w:ascii="Arial" w:hAnsi="Arial" w:cs="Arial"/>
                <w:kern w:val="0"/>
                <w:szCs w:val="24"/>
              </w:rPr>
            </w:pPr>
            <w:r w:rsidRPr="00814A9F">
              <w:rPr>
                <w:rFonts w:ascii="Arial" w:hAnsi="Arial" w:cs="Arial"/>
                <w:kern w:val="0"/>
                <w:szCs w:val="24"/>
              </w:rPr>
              <w:t xml:space="preserve">E&amp;S compliance </w:t>
            </w:r>
            <w:r>
              <w:rPr>
                <w:rFonts w:ascii="Arial" w:hAnsi="Arial" w:cs="Arial"/>
                <w:kern w:val="0"/>
                <w:szCs w:val="24"/>
              </w:rPr>
              <w:t xml:space="preserve">&amp; </w:t>
            </w:r>
            <w:r w:rsidRPr="00814A9F">
              <w:rPr>
                <w:rFonts w:ascii="Arial" w:hAnsi="Arial" w:cs="Arial"/>
                <w:kern w:val="0"/>
                <w:szCs w:val="24"/>
              </w:rPr>
              <w:t>Audit reports</w:t>
            </w:r>
          </w:p>
        </w:tc>
        <w:tc>
          <w:tcPr>
            <w:tcW w:w="4526" w:type="dxa"/>
          </w:tcPr>
          <w:p w14:paraId="097C6DD3" w14:textId="77777777" w:rsidR="00442002" w:rsidRPr="008D39D3" w:rsidRDefault="00442002" w:rsidP="00CF38A0">
            <w:pPr>
              <w:pStyle w:val="Outline2"/>
              <w:tabs>
                <w:tab w:val="left" w:pos="-2880"/>
              </w:tabs>
              <w:spacing w:before="120"/>
              <w:ind w:left="0" w:firstLine="0"/>
              <w:rPr>
                <w:rFonts w:ascii="Arial" w:hAnsi="Arial" w:cs="Arial"/>
                <w:kern w:val="0"/>
                <w:szCs w:val="24"/>
              </w:rPr>
            </w:pPr>
            <w:r>
              <w:rPr>
                <w:rFonts w:ascii="Arial" w:hAnsi="Arial" w:cs="Arial"/>
                <w:kern w:val="0"/>
                <w:szCs w:val="24"/>
              </w:rPr>
              <w:t>P</w:t>
            </w:r>
            <w:r w:rsidRPr="00814A9F">
              <w:rPr>
                <w:rFonts w:ascii="Arial" w:hAnsi="Arial" w:cs="Arial"/>
                <w:kern w:val="0"/>
                <w:szCs w:val="24"/>
              </w:rPr>
              <w:t>reparation of monthly E&amp;S reports and E&amp;S compliance Audit reports in a timely manner using performance indicators and benchmarks.</w:t>
            </w:r>
          </w:p>
        </w:tc>
      </w:tr>
    </w:tbl>
    <w:p w14:paraId="4BBB61DC" w14:textId="6EA6058B" w:rsidR="00CF401E" w:rsidRDefault="00CF401E" w:rsidP="00672F49">
      <w:pPr>
        <w:pStyle w:val="Outline2"/>
        <w:tabs>
          <w:tab w:val="left" w:pos="-2880"/>
        </w:tabs>
        <w:spacing w:before="120"/>
        <w:rPr>
          <w:rFonts w:ascii="Arial" w:hAnsi="Arial" w:cs="Arial"/>
          <w:kern w:val="0"/>
          <w:szCs w:val="24"/>
        </w:rPr>
      </w:pPr>
    </w:p>
    <w:p w14:paraId="2C4F8919" w14:textId="1793F28C" w:rsidR="00672F49" w:rsidRPr="008D39D3" w:rsidRDefault="00672F49" w:rsidP="008D39D3">
      <w:pPr>
        <w:ind w:right="-45"/>
        <w:jc w:val="both"/>
        <w:rPr>
          <w:rFonts w:ascii="Arial" w:hAnsi="Arial" w:cs="Arial"/>
        </w:rPr>
      </w:pPr>
      <w:r w:rsidRPr="008D39D3">
        <w:rPr>
          <w:rFonts w:ascii="Arial" w:hAnsi="Arial" w:cs="Arial"/>
        </w:rPr>
        <w:t xml:space="preserve">All reports shall be submitted in both hard copy and a digital copy. The digital copy shall be submitted on suitable long-term storage media such as </w:t>
      </w:r>
      <w:r w:rsidR="008D39D3">
        <w:rPr>
          <w:rFonts w:ascii="Arial" w:hAnsi="Arial" w:cs="Arial"/>
        </w:rPr>
        <w:t>a flash drive</w:t>
      </w:r>
      <w:r w:rsidRPr="008D39D3">
        <w:rPr>
          <w:rFonts w:ascii="Arial" w:hAnsi="Arial" w:cs="Arial"/>
        </w:rPr>
        <w:t xml:space="preserve"> </w:t>
      </w:r>
      <w:r w:rsidR="00932073">
        <w:rPr>
          <w:rFonts w:ascii="Arial" w:hAnsi="Arial" w:cs="Arial"/>
        </w:rPr>
        <w:t xml:space="preserve">or CD in a format of (Microsoft </w:t>
      </w:r>
      <w:r w:rsidR="00C74440">
        <w:rPr>
          <w:rFonts w:ascii="Arial" w:hAnsi="Arial" w:cs="Arial"/>
        </w:rPr>
        <w:t>O</w:t>
      </w:r>
      <w:r w:rsidR="00932073">
        <w:rPr>
          <w:rFonts w:ascii="Arial" w:hAnsi="Arial" w:cs="Arial"/>
        </w:rPr>
        <w:t xml:space="preserve">ffice </w:t>
      </w:r>
      <w:r w:rsidR="0099711B">
        <w:rPr>
          <w:rFonts w:ascii="Arial" w:hAnsi="Arial" w:cs="Arial"/>
        </w:rPr>
        <w:t>and/</w:t>
      </w:r>
      <w:r w:rsidR="00932073">
        <w:rPr>
          <w:rFonts w:ascii="Arial" w:hAnsi="Arial" w:cs="Arial"/>
        </w:rPr>
        <w:t>or AutoCAD</w:t>
      </w:r>
      <w:proofErr w:type="gramStart"/>
      <w:r w:rsidR="00932073">
        <w:rPr>
          <w:rFonts w:ascii="Arial" w:hAnsi="Arial" w:cs="Arial"/>
        </w:rPr>
        <w:t xml:space="preserve">) </w:t>
      </w:r>
      <w:r w:rsidRPr="008D39D3">
        <w:rPr>
          <w:rFonts w:ascii="Arial" w:hAnsi="Arial" w:cs="Arial"/>
        </w:rPr>
        <w:t>.</w:t>
      </w:r>
      <w:proofErr w:type="gramEnd"/>
      <w:r w:rsidRPr="008D39D3">
        <w:rPr>
          <w:rFonts w:ascii="Arial" w:hAnsi="Arial" w:cs="Arial"/>
        </w:rPr>
        <w:t xml:space="preserve">  Electronic files should be made available in the original editable file format as well as in PDF format. Each final hard copy submitted shall be accompanied with a digital copy suitably bound to the inside cover of the hard copy. All documents with pictures or coloured drawings shall be printed in colour print outs (pictures with titles and index).</w:t>
      </w:r>
    </w:p>
    <w:p w14:paraId="024B419A" w14:textId="77777777" w:rsidR="00672F49" w:rsidRPr="008D39D3" w:rsidRDefault="00672F49" w:rsidP="008D39D3">
      <w:pPr>
        <w:ind w:right="-45"/>
        <w:jc w:val="both"/>
        <w:rPr>
          <w:rFonts w:ascii="Arial" w:hAnsi="Arial" w:cs="Arial"/>
        </w:rPr>
      </w:pPr>
    </w:p>
    <w:p w14:paraId="1C20694B" w14:textId="562CA799" w:rsidR="00672F49" w:rsidRPr="008D39D3" w:rsidRDefault="00672F49" w:rsidP="008D39D3">
      <w:pPr>
        <w:ind w:right="-45"/>
        <w:jc w:val="both"/>
        <w:rPr>
          <w:rFonts w:ascii="Arial" w:hAnsi="Arial" w:cs="Arial"/>
        </w:rPr>
      </w:pPr>
      <w:r w:rsidRPr="008D39D3">
        <w:rPr>
          <w:rFonts w:ascii="Arial" w:hAnsi="Arial" w:cs="Arial"/>
        </w:rPr>
        <w:lastRenderedPageBreak/>
        <w:t xml:space="preserve">Five (5) hard copies are required for each deliverable. However, </w:t>
      </w:r>
      <w:r w:rsidR="009E5CC2">
        <w:rPr>
          <w:rFonts w:ascii="Arial" w:hAnsi="Arial" w:cs="Arial"/>
        </w:rPr>
        <w:t>Gharbia WSC</w:t>
      </w:r>
      <w:r w:rsidRPr="008D39D3">
        <w:rPr>
          <w:rFonts w:ascii="Arial" w:hAnsi="Arial" w:cs="Arial"/>
        </w:rPr>
        <w:t xml:space="preserve"> / PIC may reduce the number of hard copies by advance notice to the </w:t>
      </w:r>
      <w:r w:rsidR="00722CDB">
        <w:rPr>
          <w:rFonts w:ascii="Arial" w:hAnsi="Arial" w:cs="Arial"/>
        </w:rPr>
        <w:t>Consultant</w:t>
      </w:r>
      <w:r w:rsidRPr="008D39D3">
        <w:rPr>
          <w:rFonts w:ascii="Arial" w:hAnsi="Arial" w:cs="Arial"/>
        </w:rPr>
        <w:t xml:space="preserve"> on a </w:t>
      </w:r>
      <w:r w:rsidR="00AA0394" w:rsidRPr="008D39D3">
        <w:rPr>
          <w:rFonts w:ascii="Arial" w:hAnsi="Arial" w:cs="Arial"/>
        </w:rPr>
        <w:t>case-by-case</w:t>
      </w:r>
      <w:r w:rsidRPr="008D39D3">
        <w:rPr>
          <w:rFonts w:ascii="Arial" w:hAnsi="Arial" w:cs="Arial"/>
        </w:rPr>
        <w:t xml:space="preserve"> basis. </w:t>
      </w:r>
    </w:p>
    <w:p w14:paraId="6FF56A49" w14:textId="77777777" w:rsidR="00672F49" w:rsidRPr="008D39D3" w:rsidRDefault="00672F49" w:rsidP="008D39D3">
      <w:pPr>
        <w:ind w:right="-45"/>
        <w:jc w:val="both"/>
        <w:rPr>
          <w:rFonts w:ascii="Arial" w:hAnsi="Arial" w:cs="Arial"/>
        </w:rPr>
      </w:pPr>
    </w:p>
    <w:p w14:paraId="34FB6828" w14:textId="42FE3C36" w:rsidR="00672F49" w:rsidRPr="008D39D3" w:rsidRDefault="00672F49" w:rsidP="008D39D3">
      <w:pPr>
        <w:ind w:right="-45"/>
        <w:jc w:val="both"/>
        <w:rPr>
          <w:rFonts w:ascii="Arial" w:hAnsi="Arial" w:cs="Arial"/>
        </w:rPr>
      </w:pPr>
      <w:r w:rsidRPr="008D39D3">
        <w:rPr>
          <w:rFonts w:ascii="Arial" w:hAnsi="Arial" w:cs="Arial"/>
        </w:rPr>
        <w:t xml:space="preserve">The </w:t>
      </w:r>
      <w:r w:rsidR="00722CDB">
        <w:rPr>
          <w:rFonts w:ascii="Arial" w:hAnsi="Arial" w:cs="Arial"/>
        </w:rPr>
        <w:t>Consultant</w:t>
      </w:r>
      <w:r w:rsidRPr="008D39D3">
        <w:rPr>
          <w:rFonts w:ascii="Arial" w:hAnsi="Arial" w:cs="Arial"/>
        </w:rPr>
        <w:t xml:space="preserve"> shall prepare a draft of each report (excluding progress reports) and submit these to </w:t>
      </w:r>
      <w:r w:rsidR="009E5CC2">
        <w:rPr>
          <w:rFonts w:ascii="Arial" w:hAnsi="Arial" w:cs="Arial"/>
        </w:rPr>
        <w:t>Gharbia WSC</w:t>
      </w:r>
      <w:r w:rsidRPr="008D39D3">
        <w:rPr>
          <w:rFonts w:ascii="Arial" w:hAnsi="Arial" w:cs="Arial"/>
        </w:rPr>
        <w:t xml:space="preserve"> / PIC for comment. </w:t>
      </w:r>
      <w:r w:rsidR="009E5CC2">
        <w:rPr>
          <w:rFonts w:ascii="Arial" w:hAnsi="Arial" w:cs="Arial"/>
        </w:rPr>
        <w:t>Gharbia WSC</w:t>
      </w:r>
      <w:r w:rsidRPr="008D39D3">
        <w:rPr>
          <w:rFonts w:ascii="Arial" w:hAnsi="Arial" w:cs="Arial"/>
        </w:rPr>
        <w:t xml:space="preserve"> / PIC shall review the draft report and provide comments within ten (10) working days of receiving the draft report.  The Consultant shall incorporate the comments where appropriate and submit the final report within five (5) working days of receiving the comments from </w:t>
      </w:r>
      <w:r w:rsidR="009E5CC2">
        <w:rPr>
          <w:rFonts w:ascii="Arial" w:hAnsi="Arial" w:cs="Arial"/>
        </w:rPr>
        <w:t>Gharbia WSC</w:t>
      </w:r>
      <w:r w:rsidRPr="008D39D3">
        <w:rPr>
          <w:rFonts w:ascii="Arial" w:hAnsi="Arial" w:cs="Arial"/>
        </w:rPr>
        <w:t xml:space="preserve"> / PIC.</w:t>
      </w:r>
    </w:p>
    <w:p w14:paraId="2BD7A744" w14:textId="77777777" w:rsidR="00672F49" w:rsidRPr="008D39D3" w:rsidRDefault="00672F49" w:rsidP="008D39D3">
      <w:pPr>
        <w:ind w:right="-45"/>
        <w:jc w:val="both"/>
        <w:rPr>
          <w:rFonts w:ascii="Arial" w:hAnsi="Arial" w:cs="Arial"/>
        </w:rPr>
      </w:pPr>
    </w:p>
    <w:p w14:paraId="0B38A24A" w14:textId="53173587" w:rsidR="00672F49" w:rsidRDefault="00672F49" w:rsidP="00067EF5">
      <w:pPr>
        <w:pStyle w:val="Outline2"/>
        <w:tabs>
          <w:tab w:val="left" w:pos="-2880"/>
        </w:tabs>
        <w:spacing w:before="120"/>
        <w:ind w:left="504"/>
        <w:rPr>
          <w:rFonts w:ascii="Arial" w:hAnsi="Arial" w:cs="Arial"/>
          <w:b/>
          <w:bCs/>
          <w:kern w:val="0"/>
          <w:szCs w:val="24"/>
        </w:rPr>
      </w:pPr>
      <w:r w:rsidRPr="00067EF5">
        <w:rPr>
          <w:rFonts w:ascii="Arial" w:hAnsi="Arial" w:cs="Arial"/>
          <w:b/>
          <w:bCs/>
          <w:kern w:val="0"/>
          <w:szCs w:val="24"/>
        </w:rPr>
        <w:t>Progress Reporting</w:t>
      </w:r>
    </w:p>
    <w:p w14:paraId="3C6D64A5" w14:textId="14A58F58" w:rsidR="00A4052A" w:rsidRDefault="006E7B78" w:rsidP="00052F00">
      <w:pPr>
        <w:spacing w:before="120"/>
        <w:jc w:val="both"/>
        <w:rPr>
          <w:rFonts w:ascii="Arial" w:hAnsi="Arial" w:cs="Arial"/>
        </w:rPr>
      </w:pPr>
      <w:bookmarkStart w:id="37" w:name="_Hlk116061810"/>
      <w:r w:rsidRPr="00052F00">
        <w:rPr>
          <w:rFonts w:ascii="Arial" w:hAnsi="Arial" w:cs="Arial"/>
        </w:rPr>
        <w:t xml:space="preserve">The consultant is obliged to provide </w:t>
      </w:r>
      <w:r>
        <w:rPr>
          <w:rFonts w:ascii="Arial" w:hAnsi="Arial" w:cs="Arial"/>
        </w:rPr>
        <w:t>5</w:t>
      </w:r>
      <w:r w:rsidRPr="00052F00">
        <w:rPr>
          <w:rFonts w:ascii="Arial" w:hAnsi="Arial" w:cs="Arial"/>
        </w:rPr>
        <w:t xml:space="preserve"> copies +CDs </w:t>
      </w:r>
      <w:r w:rsidR="00772511">
        <w:rPr>
          <w:rFonts w:ascii="Arial" w:hAnsi="Arial" w:cs="Arial"/>
        </w:rPr>
        <w:t>in an</w:t>
      </w:r>
      <w:r w:rsidRPr="00052F00">
        <w:rPr>
          <w:rFonts w:ascii="Arial" w:hAnsi="Arial" w:cs="Arial"/>
        </w:rPr>
        <w:t xml:space="preserve"> </w:t>
      </w:r>
      <w:r>
        <w:rPr>
          <w:rFonts w:ascii="Arial" w:hAnsi="Arial" w:cs="Arial"/>
        </w:rPr>
        <w:t>editable</w:t>
      </w:r>
      <w:r w:rsidRPr="00052F00">
        <w:rPr>
          <w:rFonts w:ascii="Arial" w:hAnsi="Arial" w:cs="Arial"/>
        </w:rPr>
        <w:t xml:space="preserve"> </w:t>
      </w:r>
      <w:r w:rsidR="00772511">
        <w:rPr>
          <w:rFonts w:ascii="Arial" w:hAnsi="Arial" w:cs="Arial"/>
        </w:rPr>
        <w:t xml:space="preserve">format </w:t>
      </w:r>
      <w:r w:rsidRPr="00052F00">
        <w:rPr>
          <w:rFonts w:ascii="Arial" w:hAnsi="Arial" w:cs="Arial"/>
        </w:rPr>
        <w:t xml:space="preserve">documents and electronic copies are provided to the </w:t>
      </w:r>
      <w:r w:rsidR="00904C3B">
        <w:rPr>
          <w:rFonts w:ascii="Arial" w:hAnsi="Arial" w:cs="Arial"/>
        </w:rPr>
        <w:t>Gharbia WSC</w:t>
      </w:r>
      <w:r w:rsidRPr="00052F00">
        <w:rPr>
          <w:rFonts w:ascii="Arial" w:hAnsi="Arial" w:cs="Arial"/>
        </w:rPr>
        <w:t xml:space="preserve"> and the </w:t>
      </w:r>
      <w:r>
        <w:rPr>
          <w:rFonts w:ascii="Arial" w:hAnsi="Arial" w:cs="Arial"/>
        </w:rPr>
        <w:t xml:space="preserve">PIC </w:t>
      </w:r>
      <w:r w:rsidRPr="00052F00">
        <w:rPr>
          <w:rFonts w:ascii="Arial" w:hAnsi="Arial" w:cs="Arial"/>
        </w:rPr>
        <w:t>for outputs and subsequent reports</w:t>
      </w:r>
    </w:p>
    <w:p w14:paraId="3994AB8D" w14:textId="27FCD0D2" w:rsidR="006E7B78" w:rsidRPr="00052F00" w:rsidRDefault="006E7B78" w:rsidP="006E7B78">
      <w:pPr>
        <w:spacing w:before="120"/>
        <w:jc w:val="both"/>
        <w:rPr>
          <w:rFonts w:ascii="Arial" w:hAnsi="Arial" w:cs="Arial"/>
          <w:u w:val="single"/>
        </w:rPr>
      </w:pPr>
      <w:r w:rsidRPr="00052F00">
        <w:rPr>
          <w:rFonts w:ascii="Arial" w:hAnsi="Arial" w:cs="Arial"/>
          <w:u w:val="single"/>
        </w:rPr>
        <w:t xml:space="preserve">The proposed time schedule for tasks </w:t>
      </w:r>
    </w:p>
    <w:p w14:paraId="533CEF34" w14:textId="29504159" w:rsidR="006E7B78" w:rsidRPr="00052F00" w:rsidRDefault="006E7B78" w:rsidP="00052F00">
      <w:pPr>
        <w:spacing w:before="120"/>
        <w:jc w:val="both"/>
        <w:rPr>
          <w:rFonts w:ascii="Arial" w:hAnsi="Arial" w:cs="Arial"/>
        </w:rPr>
      </w:pPr>
      <w:r w:rsidRPr="00052F00">
        <w:rPr>
          <w:rFonts w:ascii="Arial" w:hAnsi="Arial" w:cs="Arial"/>
        </w:rPr>
        <w:t xml:space="preserve">Three copies of the proposed time </w:t>
      </w:r>
      <w:r>
        <w:rPr>
          <w:rFonts w:ascii="Arial" w:hAnsi="Arial" w:cs="Arial"/>
        </w:rPr>
        <w:t>schedule</w:t>
      </w:r>
      <w:r w:rsidRPr="00052F00">
        <w:rPr>
          <w:rFonts w:ascii="Arial" w:hAnsi="Arial" w:cs="Arial"/>
        </w:rPr>
        <w:t xml:space="preserve"> must be submitted explaining the tasks and distributing the </w:t>
      </w:r>
      <w:r>
        <w:rPr>
          <w:rFonts w:ascii="Arial" w:hAnsi="Arial" w:cs="Arial"/>
        </w:rPr>
        <w:t xml:space="preserve">consultant </w:t>
      </w:r>
      <w:r w:rsidRPr="00052F00">
        <w:rPr>
          <w:rFonts w:ascii="Arial" w:hAnsi="Arial" w:cs="Arial"/>
        </w:rPr>
        <w:t>personnel to the actual duration of the contract within 15 days of the date of the contract</w:t>
      </w:r>
      <w:r>
        <w:rPr>
          <w:rFonts w:ascii="Arial" w:hAnsi="Arial" w:cs="Arial"/>
        </w:rPr>
        <w:t xml:space="preserve"> signature</w:t>
      </w:r>
      <w:r w:rsidRPr="00052F00">
        <w:rPr>
          <w:rFonts w:ascii="Arial" w:hAnsi="Arial" w:cs="Arial"/>
        </w:rPr>
        <w:t xml:space="preserve"> for </w:t>
      </w:r>
      <w:r>
        <w:rPr>
          <w:rFonts w:ascii="Arial" w:hAnsi="Arial" w:cs="Arial"/>
        </w:rPr>
        <w:t>approval</w:t>
      </w:r>
      <w:r w:rsidRPr="00052F00">
        <w:rPr>
          <w:rFonts w:ascii="Arial" w:hAnsi="Arial" w:cs="Arial"/>
        </w:rPr>
        <w:t xml:space="preserve"> by the </w:t>
      </w:r>
      <w:r w:rsidR="00904C3B">
        <w:rPr>
          <w:rFonts w:ascii="Arial" w:hAnsi="Arial" w:cs="Arial"/>
        </w:rPr>
        <w:t>Gharbia WSC</w:t>
      </w:r>
      <w:r>
        <w:rPr>
          <w:rFonts w:ascii="Arial" w:hAnsi="Arial" w:cs="Arial"/>
        </w:rPr>
        <w:t xml:space="preserve"> and</w:t>
      </w:r>
      <w:r w:rsidRPr="00052F00">
        <w:rPr>
          <w:rFonts w:ascii="Arial" w:hAnsi="Arial" w:cs="Arial"/>
        </w:rPr>
        <w:t xml:space="preserve"> to be updated each month according to the variables and working conditions after approval by the </w:t>
      </w:r>
      <w:r w:rsidR="00904C3B">
        <w:rPr>
          <w:rFonts w:ascii="Arial" w:hAnsi="Arial" w:cs="Arial"/>
        </w:rPr>
        <w:t>Gharbia WSC</w:t>
      </w:r>
      <w:r w:rsidRPr="00052F00">
        <w:rPr>
          <w:rFonts w:ascii="Arial" w:hAnsi="Arial" w:cs="Arial"/>
        </w:rPr>
        <w:t xml:space="preserve"> and also presented in three copies </w:t>
      </w:r>
      <w:r>
        <w:rPr>
          <w:rFonts w:ascii="Arial" w:hAnsi="Arial" w:cs="Arial"/>
        </w:rPr>
        <w:t>each</w:t>
      </w:r>
      <w:r w:rsidRPr="00052F00">
        <w:rPr>
          <w:rFonts w:ascii="Arial" w:hAnsi="Arial" w:cs="Arial"/>
        </w:rPr>
        <w:t xml:space="preserve"> month.</w:t>
      </w:r>
    </w:p>
    <w:bookmarkEnd w:id="37"/>
    <w:p w14:paraId="7C347E94" w14:textId="77777777" w:rsidR="006E7B78" w:rsidRPr="00052F00" w:rsidRDefault="006E7B78" w:rsidP="00052F00">
      <w:pPr>
        <w:spacing w:before="120"/>
        <w:jc w:val="both"/>
        <w:rPr>
          <w:rFonts w:ascii="Arial" w:hAnsi="Arial" w:cs="Arial"/>
        </w:rPr>
      </w:pPr>
    </w:p>
    <w:p w14:paraId="7867681B" w14:textId="78324D85" w:rsidR="00672F49" w:rsidRPr="00052F00" w:rsidRDefault="00672F49" w:rsidP="009B31F9">
      <w:pPr>
        <w:pStyle w:val="Outline2"/>
        <w:tabs>
          <w:tab w:val="left" w:pos="-2880"/>
        </w:tabs>
        <w:spacing w:before="120"/>
        <w:ind w:left="504"/>
        <w:rPr>
          <w:rFonts w:ascii="Arial" w:hAnsi="Arial" w:cs="Arial"/>
          <w:b/>
          <w:bCs/>
          <w:kern w:val="0"/>
          <w:szCs w:val="24"/>
          <w:u w:val="single"/>
        </w:rPr>
      </w:pPr>
      <w:r w:rsidRPr="00052F00">
        <w:rPr>
          <w:rFonts w:ascii="Arial" w:hAnsi="Arial" w:cs="Arial"/>
          <w:b/>
          <w:bCs/>
          <w:kern w:val="0"/>
          <w:szCs w:val="24"/>
          <w:u w:val="single"/>
        </w:rPr>
        <w:t>Inception Report</w:t>
      </w:r>
    </w:p>
    <w:p w14:paraId="3C7BDB1D" w14:textId="77777777" w:rsidR="009B31F9" w:rsidRDefault="009B31F9" w:rsidP="009B31F9">
      <w:pPr>
        <w:ind w:left="360" w:right="-45"/>
        <w:jc w:val="both"/>
        <w:rPr>
          <w:rFonts w:ascii="Arial" w:hAnsi="Arial" w:cs="Arial"/>
        </w:rPr>
      </w:pPr>
    </w:p>
    <w:p w14:paraId="72133C6B" w14:textId="4F564AAE" w:rsidR="00672F49" w:rsidRPr="009B31F9" w:rsidRDefault="00672F49" w:rsidP="009B31F9">
      <w:pPr>
        <w:ind w:right="-45"/>
        <w:jc w:val="both"/>
        <w:rPr>
          <w:rFonts w:ascii="Arial" w:hAnsi="Arial" w:cs="Arial"/>
        </w:rPr>
      </w:pPr>
      <w:r w:rsidRPr="009B31F9">
        <w:rPr>
          <w:rFonts w:ascii="Arial" w:hAnsi="Arial" w:cs="Arial"/>
        </w:rPr>
        <w:t>The Consultant shall prepare an inception report, which shall discuss at least the following:</w:t>
      </w:r>
    </w:p>
    <w:p w14:paraId="6701CF9A" w14:textId="6058FEDD"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Background, objectives, and scope of the assignment</w:t>
      </w:r>
    </w:p>
    <w:p w14:paraId="4B86352A" w14:textId="65C487AA"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Outline of conditions at the start of the assignment</w:t>
      </w:r>
    </w:p>
    <w:p w14:paraId="76B26D83" w14:textId="4D94A96E"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Constraints and issues and suggested adjustments to the scope and methodology</w:t>
      </w:r>
    </w:p>
    <w:p w14:paraId="362031F4" w14:textId="2A2A0F88"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Schedule of key activities</w:t>
      </w:r>
    </w:p>
    <w:p w14:paraId="208DA609" w14:textId="77777777" w:rsidR="00672F49" w:rsidRPr="009B31F9" w:rsidRDefault="00672F49" w:rsidP="009B31F9">
      <w:pPr>
        <w:ind w:right="-45"/>
        <w:jc w:val="both"/>
        <w:rPr>
          <w:rFonts w:ascii="Arial" w:hAnsi="Arial" w:cs="Arial"/>
        </w:rPr>
      </w:pPr>
      <w:r w:rsidRPr="009B31F9">
        <w:rPr>
          <w:rFonts w:ascii="Arial" w:hAnsi="Arial" w:cs="Arial"/>
        </w:rPr>
        <w:t>The Inception Report shall be kept as brief as possible and shall be limited to highlighting key issues and tasks and any significant proposed modifications to the original proposal.</w:t>
      </w:r>
    </w:p>
    <w:p w14:paraId="5BDBD3C8" w14:textId="77777777" w:rsidR="0099711B" w:rsidRDefault="0099711B" w:rsidP="002456A3">
      <w:pPr>
        <w:pStyle w:val="Outline2"/>
        <w:tabs>
          <w:tab w:val="left" w:pos="-2880"/>
        </w:tabs>
        <w:spacing w:before="120"/>
        <w:ind w:left="0" w:firstLine="0"/>
        <w:rPr>
          <w:rFonts w:ascii="Arial" w:hAnsi="Arial" w:cs="Arial"/>
          <w:b/>
          <w:bCs/>
          <w:kern w:val="0"/>
          <w:szCs w:val="24"/>
          <w:u w:val="single"/>
        </w:rPr>
      </w:pPr>
      <w:bookmarkStart w:id="38" w:name="_Hlk116061886"/>
    </w:p>
    <w:p w14:paraId="4ECEAA78" w14:textId="729511E1" w:rsidR="002456A3" w:rsidRPr="00B777C3" w:rsidRDefault="002456A3" w:rsidP="002456A3">
      <w:pPr>
        <w:pStyle w:val="Outline2"/>
        <w:tabs>
          <w:tab w:val="left" w:pos="-2880"/>
        </w:tabs>
        <w:spacing w:before="120"/>
        <w:ind w:left="0" w:firstLine="0"/>
        <w:rPr>
          <w:rFonts w:ascii="Arial" w:hAnsi="Arial" w:cs="Arial"/>
          <w:b/>
          <w:bCs/>
          <w:kern w:val="0"/>
          <w:szCs w:val="24"/>
          <w:u w:val="single"/>
        </w:rPr>
      </w:pPr>
      <w:r w:rsidRPr="00B777C3">
        <w:rPr>
          <w:rFonts w:ascii="Arial" w:hAnsi="Arial" w:cs="Arial"/>
          <w:b/>
          <w:bCs/>
          <w:kern w:val="0"/>
          <w:szCs w:val="24"/>
          <w:u w:val="single"/>
        </w:rPr>
        <w:t xml:space="preserve">Final </w:t>
      </w:r>
      <w:r>
        <w:rPr>
          <w:rFonts w:ascii="Arial" w:hAnsi="Arial" w:cs="Arial"/>
          <w:b/>
          <w:bCs/>
          <w:kern w:val="0"/>
          <w:szCs w:val="24"/>
          <w:u w:val="single"/>
        </w:rPr>
        <w:t>D</w:t>
      </w:r>
      <w:r w:rsidRPr="00B777C3">
        <w:rPr>
          <w:rFonts w:ascii="Arial" w:hAnsi="Arial" w:cs="Arial"/>
          <w:b/>
          <w:bCs/>
          <w:kern w:val="0"/>
          <w:szCs w:val="24"/>
          <w:u w:val="single"/>
        </w:rPr>
        <w:t xml:space="preserve">esign </w:t>
      </w:r>
      <w:r>
        <w:rPr>
          <w:rFonts w:ascii="Arial" w:hAnsi="Arial" w:cs="Arial"/>
          <w:b/>
          <w:bCs/>
          <w:kern w:val="0"/>
          <w:szCs w:val="24"/>
          <w:u w:val="single"/>
        </w:rPr>
        <w:t>R</w:t>
      </w:r>
      <w:r w:rsidRPr="00B777C3">
        <w:rPr>
          <w:rFonts w:ascii="Arial" w:hAnsi="Arial" w:cs="Arial"/>
          <w:b/>
          <w:bCs/>
          <w:kern w:val="0"/>
          <w:szCs w:val="24"/>
          <w:u w:val="single"/>
        </w:rPr>
        <w:t>eport:</w:t>
      </w:r>
    </w:p>
    <w:p w14:paraId="696EA6DE" w14:textId="4B612F52" w:rsidR="002456A3" w:rsidRPr="00B777C3" w:rsidRDefault="002456A3" w:rsidP="002456A3">
      <w:pPr>
        <w:ind w:right="-45"/>
        <w:jc w:val="both"/>
        <w:rPr>
          <w:rFonts w:ascii="Arial" w:hAnsi="Arial" w:cs="Arial"/>
        </w:rPr>
      </w:pPr>
      <w:r w:rsidRPr="00B777C3">
        <w:rPr>
          <w:rFonts w:ascii="Arial" w:hAnsi="Arial" w:cs="Arial"/>
        </w:rPr>
        <w:t xml:space="preserve">A separate report </w:t>
      </w:r>
      <w:r w:rsidR="0099711B">
        <w:rPr>
          <w:rFonts w:ascii="Arial" w:hAnsi="Arial" w:cs="Arial"/>
        </w:rPr>
        <w:t>shall be</w:t>
      </w:r>
      <w:r w:rsidR="0099711B" w:rsidRPr="00B777C3">
        <w:rPr>
          <w:rFonts w:ascii="Arial" w:hAnsi="Arial" w:cs="Arial"/>
        </w:rPr>
        <w:t xml:space="preserve"> </w:t>
      </w:r>
      <w:r w:rsidRPr="00B777C3">
        <w:rPr>
          <w:rFonts w:ascii="Arial" w:hAnsi="Arial" w:cs="Arial"/>
        </w:rPr>
        <w:t xml:space="preserve">submitted for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Badr</w:t>
      </w:r>
      <w:proofErr w:type="spellEnd"/>
      <w:r>
        <w:rPr>
          <w:rFonts w:ascii="Arial" w:hAnsi="Arial" w:cs="Arial"/>
        </w:rPr>
        <w:t xml:space="preserve"> </w:t>
      </w:r>
      <w:proofErr w:type="spellStart"/>
      <w:r>
        <w:rPr>
          <w:rFonts w:ascii="Arial" w:hAnsi="Arial" w:cs="Arial"/>
        </w:rPr>
        <w:t>Halawa</w:t>
      </w:r>
      <w:proofErr w:type="spellEnd"/>
      <w:r>
        <w:rPr>
          <w:rFonts w:ascii="Arial" w:hAnsi="Arial" w:cs="Arial"/>
        </w:rPr>
        <w:t xml:space="preserve"> WWTP rehabilitation works </w:t>
      </w:r>
      <w:r w:rsidRPr="00B777C3">
        <w:rPr>
          <w:rFonts w:ascii="Arial" w:hAnsi="Arial" w:cs="Arial"/>
        </w:rPr>
        <w:t>with 3 paper copies and 3 CDs of electronic copies.</w:t>
      </w:r>
    </w:p>
    <w:p w14:paraId="5504745B" w14:textId="77777777" w:rsidR="002456A3" w:rsidRDefault="002456A3" w:rsidP="002456A3">
      <w:pPr>
        <w:ind w:right="-45"/>
        <w:jc w:val="both"/>
        <w:rPr>
          <w:rFonts w:ascii="Arial" w:hAnsi="Arial" w:cs="Arial"/>
        </w:rPr>
      </w:pPr>
    </w:p>
    <w:p w14:paraId="26F09B81" w14:textId="77A356BC" w:rsidR="002456A3" w:rsidRPr="00B777C3" w:rsidRDefault="002456A3" w:rsidP="002456A3">
      <w:pPr>
        <w:pStyle w:val="Outline2"/>
        <w:tabs>
          <w:tab w:val="left" w:pos="-2880"/>
        </w:tabs>
        <w:spacing w:before="120"/>
        <w:ind w:left="0" w:firstLine="0"/>
        <w:rPr>
          <w:rFonts w:ascii="Arial" w:hAnsi="Arial" w:cs="Arial"/>
          <w:b/>
          <w:bCs/>
          <w:kern w:val="0"/>
          <w:szCs w:val="24"/>
          <w:u w:val="single"/>
        </w:rPr>
      </w:pPr>
      <w:bookmarkStart w:id="39" w:name="التصميماتالتفصيليةالتنفيذية"/>
      <w:r w:rsidRPr="00B777C3">
        <w:rPr>
          <w:rFonts w:ascii="Arial" w:hAnsi="Arial" w:cs="Arial"/>
          <w:b/>
          <w:bCs/>
          <w:kern w:val="0"/>
          <w:szCs w:val="24"/>
          <w:u w:val="single"/>
        </w:rPr>
        <w:t xml:space="preserve">Detailed </w:t>
      </w:r>
      <w:r>
        <w:rPr>
          <w:rFonts w:ascii="Arial" w:hAnsi="Arial" w:cs="Arial"/>
          <w:b/>
          <w:bCs/>
          <w:kern w:val="0"/>
          <w:szCs w:val="24"/>
          <w:u w:val="single"/>
        </w:rPr>
        <w:t>D</w:t>
      </w:r>
      <w:r w:rsidRPr="00B777C3">
        <w:rPr>
          <w:rFonts w:ascii="Arial" w:hAnsi="Arial" w:cs="Arial"/>
          <w:b/>
          <w:bCs/>
          <w:kern w:val="0"/>
          <w:szCs w:val="24"/>
          <w:u w:val="single"/>
        </w:rPr>
        <w:t xml:space="preserve">esign and </w:t>
      </w:r>
      <w:r>
        <w:rPr>
          <w:rFonts w:ascii="Arial" w:hAnsi="Arial" w:cs="Arial"/>
          <w:b/>
          <w:bCs/>
          <w:kern w:val="0"/>
          <w:szCs w:val="24"/>
          <w:u w:val="single"/>
        </w:rPr>
        <w:t>T</w:t>
      </w:r>
      <w:r w:rsidRPr="00B777C3">
        <w:rPr>
          <w:rFonts w:ascii="Arial" w:hAnsi="Arial" w:cs="Arial"/>
          <w:b/>
          <w:bCs/>
          <w:kern w:val="0"/>
          <w:szCs w:val="24"/>
          <w:u w:val="single"/>
        </w:rPr>
        <w:t xml:space="preserve">ender </w:t>
      </w:r>
      <w:r>
        <w:rPr>
          <w:rFonts w:ascii="Arial" w:hAnsi="Arial" w:cs="Arial"/>
          <w:b/>
          <w:bCs/>
          <w:kern w:val="0"/>
          <w:szCs w:val="24"/>
          <w:u w:val="single"/>
        </w:rPr>
        <w:t>D</w:t>
      </w:r>
      <w:r w:rsidRPr="00B777C3">
        <w:rPr>
          <w:rFonts w:ascii="Arial" w:hAnsi="Arial" w:cs="Arial"/>
          <w:b/>
          <w:bCs/>
          <w:kern w:val="0"/>
          <w:szCs w:val="24"/>
          <w:u w:val="single"/>
        </w:rPr>
        <w:t>ocuments</w:t>
      </w:r>
    </w:p>
    <w:bookmarkEnd w:id="39"/>
    <w:p w14:paraId="778A7289" w14:textId="09A48DF6" w:rsidR="002456A3" w:rsidRPr="00B777C3" w:rsidRDefault="002456A3" w:rsidP="002456A3">
      <w:pPr>
        <w:ind w:right="-45"/>
        <w:jc w:val="both"/>
        <w:rPr>
          <w:rFonts w:ascii="Arial" w:hAnsi="Arial" w:cs="Arial"/>
        </w:rPr>
      </w:pPr>
      <w:r w:rsidRPr="00B777C3">
        <w:rPr>
          <w:rFonts w:ascii="Arial" w:hAnsi="Arial" w:cs="Arial"/>
        </w:rPr>
        <w:t xml:space="preserve">3 paper copies + 3 CDs are provided, including all project documents in an </w:t>
      </w:r>
      <w:r>
        <w:rPr>
          <w:rFonts w:ascii="Arial" w:hAnsi="Arial" w:cs="Arial"/>
        </w:rPr>
        <w:t>editable</w:t>
      </w:r>
      <w:r w:rsidRPr="00B777C3">
        <w:rPr>
          <w:rFonts w:ascii="Arial" w:hAnsi="Arial" w:cs="Arial"/>
        </w:rPr>
        <w:t xml:space="preserve"> version of Word, Excel, AutoCAD etc..  ) for review</w:t>
      </w:r>
    </w:p>
    <w:p w14:paraId="1558E756" w14:textId="77777777" w:rsidR="002456A3" w:rsidRPr="00B777C3" w:rsidRDefault="002456A3" w:rsidP="002456A3">
      <w:pPr>
        <w:ind w:right="-45"/>
        <w:jc w:val="both"/>
        <w:rPr>
          <w:rFonts w:ascii="Arial" w:hAnsi="Arial" w:cs="Arial"/>
        </w:rPr>
      </w:pPr>
      <w:r w:rsidRPr="00B777C3">
        <w:rPr>
          <w:rFonts w:ascii="Arial" w:hAnsi="Arial" w:cs="Arial"/>
        </w:rPr>
        <w:t xml:space="preserve">Software files used in design as well as design and operational studies and special graphics as described in </w:t>
      </w:r>
      <w:r>
        <w:rPr>
          <w:rFonts w:ascii="Arial" w:hAnsi="Arial" w:cs="Arial"/>
        </w:rPr>
        <w:t>the</w:t>
      </w:r>
      <w:r w:rsidRPr="00B777C3">
        <w:rPr>
          <w:rFonts w:ascii="Arial" w:hAnsi="Arial" w:cs="Arial"/>
        </w:rPr>
        <w:t xml:space="preserve"> scope of work stages.</w:t>
      </w:r>
    </w:p>
    <w:p w14:paraId="0EAF8192" w14:textId="16073FB1" w:rsidR="002456A3" w:rsidRPr="00B777C3" w:rsidRDefault="002456A3" w:rsidP="002456A3">
      <w:pPr>
        <w:ind w:right="-45"/>
        <w:jc w:val="both"/>
        <w:rPr>
          <w:rFonts w:ascii="Arial" w:hAnsi="Arial" w:cs="Arial"/>
        </w:rPr>
      </w:pPr>
      <w:r w:rsidRPr="00B777C3">
        <w:rPr>
          <w:rFonts w:ascii="Arial" w:hAnsi="Arial" w:cs="Arial"/>
        </w:rPr>
        <w:t xml:space="preserve">Number (10) copies + </w:t>
      </w:r>
      <w:r>
        <w:rPr>
          <w:rFonts w:ascii="Arial" w:hAnsi="Arial" w:cs="Arial"/>
        </w:rPr>
        <w:t>C</w:t>
      </w:r>
      <w:r w:rsidRPr="00B777C3">
        <w:rPr>
          <w:rFonts w:ascii="Arial" w:hAnsi="Arial" w:cs="Arial"/>
        </w:rPr>
        <w:t xml:space="preserve">D of tender documents in preparation for submission to </w:t>
      </w:r>
      <w:r w:rsidR="005D0474">
        <w:rPr>
          <w:rFonts w:ascii="Arial" w:hAnsi="Arial" w:cs="Arial"/>
        </w:rPr>
        <w:t>Contractor</w:t>
      </w:r>
      <w:r w:rsidRPr="00B777C3">
        <w:rPr>
          <w:rFonts w:ascii="Arial" w:hAnsi="Arial" w:cs="Arial"/>
        </w:rPr>
        <w:t>s.</w:t>
      </w:r>
      <w:r w:rsidR="00BF62FC">
        <w:rPr>
          <w:rFonts w:ascii="Arial" w:hAnsi="Arial" w:cs="Arial"/>
        </w:rPr>
        <w:t xml:space="preserve"> The consultant shall be paid against any requested additional copies with the market prices.</w:t>
      </w:r>
    </w:p>
    <w:p w14:paraId="75276B87" w14:textId="6342C822" w:rsidR="00672F49" w:rsidRDefault="00672F49" w:rsidP="009B31F9">
      <w:pPr>
        <w:ind w:right="-45"/>
        <w:jc w:val="both"/>
        <w:rPr>
          <w:rFonts w:ascii="Arial" w:hAnsi="Arial" w:cs="Arial"/>
        </w:rPr>
      </w:pPr>
    </w:p>
    <w:p w14:paraId="0906C096" w14:textId="17C8FF3F" w:rsidR="005D3574" w:rsidRPr="00052F00" w:rsidRDefault="005D3574" w:rsidP="00052F00">
      <w:pPr>
        <w:pStyle w:val="Outline2"/>
        <w:tabs>
          <w:tab w:val="left" w:pos="-2880"/>
        </w:tabs>
        <w:spacing w:before="120"/>
        <w:ind w:left="0" w:firstLine="0"/>
        <w:rPr>
          <w:rFonts w:ascii="Arial" w:hAnsi="Arial" w:cs="Arial"/>
          <w:b/>
          <w:bCs/>
          <w:u w:val="single"/>
          <w:rtl/>
        </w:rPr>
      </w:pPr>
      <w:r w:rsidRPr="00052F00">
        <w:rPr>
          <w:rFonts w:ascii="Arial" w:hAnsi="Arial" w:cs="Arial"/>
          <w:b/>
          <w:bCs/>
          <w:kern w:val="0"/>
          <w:szCs w:val="24"/>
          <w:u w:val="single"/>
        </w:rPr>
        <w:lastRenderedPageBreak/>
        <w:t>Bid Evaluation Reports</w:t>
      </w:r>
    </w:p>
    <w:p w14:paraId="6316E101" w14:textId="4FF52A15" w:rsidR="005D3574" w:rsidRPr="00052F00" w:rsidRDefault="005D3574" w:rsidP="00052F00">
      <w:pPr>
        <w:spacing w:before="120"/>
        <w:jc w:val="both"/>
        <w:rPr>
          <w:rFonts w:ascii="Arial" w:hAnsi="Arial" w:cs="Arial"/>
          <w:rtl/>
        </w:rPr>
      </w:pPr>
      <w:r w:rsidRPr="00052F00">
        <w:rPr>
          <w:rFonts w:ascii="Arial" w:hAnsi="Arial" w:cs="Arial"/>
        </w:rPr>
        <w:t>The consultant is obliged to assist the</w:t>
      </w:r>
      <w:r w:rsidR="00842AF4">
        <w:rPr>
          <w:rFonts w:ascii="Arial" w:hAnsi="Arial" w:cs="Arial"/>
        </w:rPr>
        <w:t xml:space="preserve"> Bidding </w:t>
      </w:r>
      <w:r w:rsidRPr="00052F00">
        <w:rPr>
          <w:rFonts w:ascii="Arial" w:hAnsi="Arial" w:cs="Arial"/>
        </w:rPr>
        <w:t>Committee (in his advisory capacity and not as a member of the committee) to provide the following:</w:t>
      </w:r>
    </w:p>
    <w:p w14:paraId="6EF7ED81" w14:textId="02F6A258" w:rsidR="005D3574" w:rsidRPr="00052F00" w:rsidRDefault="00842AF4" w:rsidP="00052F00">
      <w:pPr>
        <w:spacing w:before="120"/>
        <w:ind w:left="90"/>
        <w:jc w:val="both"/>
        <w:rPr>
          <w:rFonts w:ascii="Arial" w:hAnsi="Arial" w:cs="Arial"/>
        </w:rPr>
      </w:pPr>
      <w:r>
        <w:rPr>
          <w:rFonts w:ascii="Arial" w:hAnsi="Arial" w:cs="Arial"/>
        </w:rPr>
        <w:t>The consultant shall submit one</w:t>
      </w:r>
      <w:r w:rsidR="005D3574" w:rsidRPr="00052F00">
        <w:rPr>
          <w:rFonts w:ascii="Arial" w:hAnsi="Arial" w:cs="Arial"/>
        </w:rPr>
        <w:t xml:space="preserve"> </w:t>
      </w:r>
      <w:r>
        <w:rPr>
          <w:rFonts w:ascii="Arial" w:hAnsi="Arial" w:cs="Arial"/>
        </w:rPr>
        <w:t>(</w:t>
      </w:r>
      <w:r w:rsidR="005D3574" w:rsidRPr="00052F00">
        <w:rPr>
          <w:rFonts w:ascii="Arial" w:hAnsi="Arial" w:cs="Arial"/>
        </w:rPr>
        <w:t>1</w:t>
      </w:r>
      <w:r>
        <w:rPr>
          <w:rFonts w:ascii="Arial" w:hAnsi="Arial" w:cs="Arial"/>
        </w:rPr>
        <w:t>)</w:t>
      </w:r>
      <w:r w:rsidR="005D3574" w:rsidRPr="00052F00">
        <w:rPr>
          <w:rFonts w:ascii="Arial" w:hAnsi="Arial" w:cs="Arial"/>
        </w:rPr>
        <w:t xml:space="preserve"> </w:t>
      </w:r>
      <w:r>
        <w:rPr>
          <w:rFonts w:ascii="Arial" w:hAnsi="Arial" w:cs="Arial"/>
        </w:rPr>
        <w:t xml:space="preserve">hard </w:t>
      </w:r>
      <w:r w:rsidR="005D3574" w:rsidRPr="00052F00">
        <w:rPr>
          <w:rFonts w:ascii="Arial" w:hAnsi="Arial" w:cs="Arial"/>
        </w:rPr>
        <w:t>cop</w:t>
      </w:r>
      <w:r>
        <w:rPr>
          <w:rFonts w:ascii="Arial" w:hAnsi="Arial" w:cs="Arial"/>
        </w:rPr>
        <w:t>y</w:t>
      </w:r>
      <w:r w:rsidR="005D3574" w:rsidRPr="00052F00">
        <w:rPr>
          <w:rFonts w:ascii="Arial" w:hAnsi="Arial" w:cs="Arial"/>
        </w:rPr>
        <w:t xml:space="preserve"> and 3 CDs of electronic copies </w:t>
      </w:r>
      <w:r>
        <w:rPr>
          <w:rFonts w:ascii="Arial" w:hAnsi="Arial" w:cs="Arial"/>
        </w:rPr>
        <w:t>to</w:t>
      </w:r>
      <w:r w:rsidR="005D3574" w:rsidRPr="00052F00">
        <w:rPr>
          <w:rFonts w:ascii="Arial" w:hAnsi="Arial" w:cs="Arial"/>
        </w:rPr>
        <w:t xml:space="preserve"> the </w:t>
      </w:r>
      <w:r w:rsidR="00904C3B">
        <w:rPr>
          <w:rFonts w:ascii="Arial" w:hAnsi="Arial" w:cs="Arial"/>
        </w:rPr>
        <w:t>Gharbia WSC</w:t>
      </w:r>
      <w:r w:rsidR="005D3574" w:rsidRPr="00052F00">
        <w:rPr>
          <w:rFonts w:ascii="Arial" w:hAnsi="Arial" w:cs="Arial"/>
        </w:rPr>
        <w:t xml:space="preserve"> and the P</w:t>
      </w:r>
      <w:r>
        <w:rPr>
          <w:rFonts w:ascii="Arial" w:hAnsi="Arial" w:cs="Arial"/>
        </w:rPr>
        <w:t>IC of</w:t>
      </w:r>
      <w:r w:rsidR="005D3574" w:rsidRPr="00052F00">
        <w:rPr>
          <w:rFonts w:ascii="Arial" w:hAnsi="Arial" w:cs="Arial"/>
        </w:rPr>
        <w:t xml:space="preserve"> the final evaluation report prepared by the </w:t>
      </w:r>
      <w:r>
        <w:rPr>
          <w:rFonts w:ascii="Arial" w:hAnsi="Arial" w:cs="Arial"/>
        </w:rPr>
        <w:t>bidding</w:t>
      </w:r>
      <w:r w:rsidR="005D3574" w:rsidRPr="00052F00">
        <w:rPr>
          <w:rFonts w:ascii="Arial" w:hAnsi="Arial" w:cs="Arial"/>
        </w:rPr>
        <w:t xml:space="preserve"> committee for each tender after review and comment by the consultant and consists of the following documents: </w:t>
      </w:r>
    </w:p>
    <w:p w14:paraId="385F6E5E" w14:textId="77777777" w:rsidR="005D3574" w:rsidRPr="00052F00" w:rsidRDefault="005D3574" w:rsidP="00052F00">
      <w:pPr>
        <w:pStyle w:val="ListParagraph"/>
        <w:numPr>
          <w:ilvl w:val="0"/>
          <w:numId w:val="41"/>
        </w:numPr>
        <w:spacing w:before="120"/>
        <w:ind w:left="450"/>
        <w:jc w:val="both"/>
        <w:rPr>
          <w:rFonts w:ascii="Arial" w:hAnsi="Arial" w:cs="Arial"/>
        </w:rPr>
      </w:pPr>
      <w:r w:rsidRPr="00052F00">
        <w:rPr>
          <w:rFonts w:ascii="Arial" w:hAnsi="Arial" w:cs="Arial"/>
        </w:rPr>
        <w:t>Report of the tender opening session.</w:t>
      </w:r>
    </w:p>
    <w:p w14:paraId="4019D368" w14:textId="734CCF85" w:rsidR="005D3574" w:rsidRPr="00052F00" w:rsidRDefault="005D3574" w:rsidP="00052F00">
      <w:pPr>
        <w:pStyle w:val="ListParagraph"/>
        <w:numPr>
          <w:ilvl w:val="0"/>
          <w:numId w:val="41"/>
        </w:numPr>
        <w:spacing w:before="120"/>
        <w:ind w:left="450"/>
        <w:jc w:val="both"/>
        <w:rPr>
          <w:rFonts w:ascii="Arial" w:hAnsi="Arial" w:cs="Arial"/>
        </w:rPr>
      </w:pPr>
      <w:r w:rsidRPr="00052F00">
        <w:rPr>
          <w:rFonts w:ascii="Arial" w:hAnsi="Arial" w:cs="Arial"/>
        </w:rPr>
        <w:t xml:space="preserve">Technical evaluation report for </w:t>
      </w:r>
      <w:r w:rsidR="00842AF4">
        <w:rPr>
          <w:rFonts w:ascii="Arial" w:hAnsi="Arial" w:cs="Arial"/>
        </w:rPr>
        <w:t xml:space="preserve">submitted </w:t>
      </w:r>
      <w:r w:rsidRPr="00052F00">
        <w:rPr>
          <w:rFonts w:ascii="Arial" w:hAnsi="Arial" w:cs="Arial"/>
        </w:rPr>
        <w:t>tender bids.</w:t>
      </w:r>
    </w:p>
    <w:p w14:paraId="39D00CA8" w14:textId="54CC5735" w:rsidR="005D3574" w:rsidRPr="00052F00" w:rsidRDefault="005D3574" w:rsidP="00052F00">
      <w:pPr>
        <w:pStyle w:val="ListParagraph"/>
        <w:numPr>
          <w:ilvl w:val="0"/>
          <w:numId w:val="41"/>
        </w:numPr>
        <w:spacing w:before="120"/>
        <w:ind w:left="450"/>
        <w:jc w:val="both"/>
        <w:rPr>
          <w:rFonts w:ascii="Arial" w:hAnsi="Arial" w:cs="Arial"/>
        </w:rPr>
      </w:pPr>
      <w:r w:rsidRPr="00052F00">
        <w:rPr>
          <w:rFonts w:ascii="Arial" w:hAnsi="Arial" w:cs="Arial"/>
        </w:rPr>
        <w:t xml:space="preserve">Joint tender evaluation report (technical and financial) with the nomination of the Committee for the </w:t>
      </w:r>
      <w:r w:rsidR="00F9323C">
        <w:rPr>
          <w:rFonts w:ascii="Arial" w:hAnsi="Arial" w:cs="Arial"/>
        </w:rPr>
        <w:t>d</w:t>
      </w:r>
      <w:r w:rsidRPr="00052F00">
        <w:rPr>
          <w:rFonts w:ascii="Arial" w:hAnsi="Arial" w:cs="Arial"/>
        </w:rPr>
        <w:t xml:space="preserve">ecision of </w:t>
      </w:r>
      <w:r w:rsidR="00F9323C">
        <w:rPr>
          <w:rFonts w:ascii="Arial" w:hAnsi="Arial" w:cs="Arial"/>
        </w:rPr>
        <w:t>awarding</w:t>
      </w:r>
      <w:r w:rsidRPr="00052F00">
        <w:rPr>
          <w:rFonts w:ascii="Arial" w:hAnsi="Arial" w:cs="Arial"/>
        </w:rPr>
        <w:t>.</w:t>
      </w:r>
    </w:p>
    <w:p w14:paraId="7D8254A1" w14:textId="3638425D" w:rsidR="005D3574" w:rsidRPr="00052F00" w:rsidRDefault="005D3574" w:rsidP="00052F00">
      <w:pPr>
        <w:pStyle w:val="ListParagraph"/>
        <w:numPr>
          <w:ilvl w:val="0"/>
          <w:numId w:val="41"/>
        </w:numPr>
        <w:spacing w:before="120"/>
        <w:ind w:left="450"/>
        <w:jc w:val="both"/>
        <w:rPr>
          <w:rFonts w:ascii="Arial" w:hAnsi="Arial" w:cs="Arial"/>
        </w:rPr>
      </w:pPr>
      <w:r w:rsidRPr="00052F00">
        <w:rPr>
          <w:rFonts w:ascii="Arial" w:hAnsi="Arial" w:cs="Arial"/>
        </w:rPr>
        <w:t xml:space="preserve">Report </w:t>
      </w:r>
      <w:r w:rsidR="00F9323C">
        <w:rPr>
          <w:rFonts w:ascii="Arial" w:hAnsi="Arial" w:cs="Arial"/>
        </w:rPr>
        <w:t xml:space="preserve">of the </w:t>
      </w:r>
      <w:r w:rsidRPr="00052F00">
        <w:rPr>
          <w:rFonts w:ascii="Arial" w:hAnsi="Arial" w:cs="Arial"/>
        </w:rPr>
        <w:t xml:space="preserve">responses to questions for the </w:t>
      </w:r>
      <w:proofErr w:type="gramStart"/>
      <w:r w:rsidRPr="00052F00">
        <w:rPr>
          <w:rFonts w:ascii="Arial" w:hAnsi="Arial" w:cs="Arial"/>
        </w:rPr>
        <w:t>inquiries</w:t>
      </w:r>
      <w:proofErr w:type="gramEnd"/>
      <w:r w:rsidRPr="00052F00">
        <w:rPr>
          <w:rFonts w:ascii="Arial" w:hAnsi="Arial" w:cs="Arial"/>
        </w:rPr>
        <w:t xml:space="preserve"> session.</w:t>
      </w:r>
    </w:p>
    <w:p w14:paraId="0BF5AF42" w14:textId="77777777" w:rsidR="005D3574" w:rsidRPr="00052F00" w:rsidRDefault="005D3574" w:rsidP="00052F00">
      <w:pPr>
        <w:pStyle w:val="ListParagraph"/>
        <w:numPr>
          <w:ilvl w:val="0"/>
          <w:numId w:val="41"/>
        </w:numPr>
        <w:spacing w:before="120"/>
        <w:ind w:left="450"/>
        <w:jc w:val="both"/>
        <w:rPr>
          <w:rFonts w:ascii="Arial" w:hAnsi="Arial" w:cs="Arial"/>
          <w:rtl/>
        </w:rPr>
      </w:pPr>
      <w:r w:rsidRPr="00052F00">
        <w:rPr>
          <w:rFonts w:ascii="Arial" w:hAnsi="Arial" w:cs="Arial"/>
        </w:rPr>
        <w:t>Report of the negotiating session, if any.</w:t>
      </w:r>
    </w:p>
    <w:bookmarkEnd w:id="38"/>
    <w:p w14:paraId="14049E3D" w14:textId="77777777" w:rsidR="005D3574" w:rsidRPr="009B31F9" w:rsidRDefault="005D3574" w:rsidP="009B31F9">
      <w:pPr>
        <w:ind w:right="-45"/>
        <w:jc w:val="both"/>
        <w:rPr>
          <w:rFonts w:ascii="Arial" w:hAnsi="Arial" w:cs="Arial"/>
        </w:rPr>
      </w:pPr>
    </w:p>
    <w:p w14:paraId="04550618" w14:textId="7CBF2D15" w:rsidR="00672F49" w:rsidRPr="00052F00" w:rsidRDefault="00672F49" w:rsidP="009B31F9">
      <w:pPr>
        <w:pStyle w:val="Outline2"/>
        <w:tabs>
          <w:tab w:val="left" w:pos="-2880"/>
        </w:tabs>
        <w:spacing w:before="120"/>
        <w:ind w:left="504"/>
        <w:rPr>
          <w:rFonts w:ascii="Arial" w:hAnsi="Arial" w:cs="Arial"/>
          <w:b/>
          <w:bCs/>
          <w:kern w:val="0"/>
          <w:szCs w:val="24"/>
          <w:u w:val="single"/>
        </w:rPr>
      </w:pPr>
      <w:r w:rsidRPr="00052F00">
        <w:rPr>
          <w:rFonts w:ascii="Arial" w:hAnsi="Arial" w:cs="Arial"/>
          <w:b/>
          <w:bCs/>
          <w:kern w:val="0"/>
          <w:szCs w:val="24"/>
          <w:u w:val="single"/>
        </w:rPr>
        <w:t>Monthly Progress Reports</w:t>
      </w:r>
    </w:p>
    <w:p w14:paraId="0110267F" w14:textId="55F8DE66" w:rsidR="00672F49" w:rsidRPr="006313B5" w:rsidRDefault="00672F49" w:rsidP="006313B5">
      <w:pPr>
        <w:ind w:right="-45"/>
        <w:jc w:val="both"/>
        <w:rPr>
          <w:rFonts w:ascii="Arial" w:hAnsi="Arial" w:cs="Arial"/>
        </w:rPr>
      </w:pPr>
      <w:r w:rsidRPr="006313B5">
        <w:rPr>
          <w:rFonts w:ascii="Arial" w:hAnsi="Arial" w:cs="Arial"/>
        </w:rPr>
        <w:t>The progress report covering the work in progress shall discus at least the following items:</w:t>
      </w:r>
    </w:p>
    <w:p w14:paraId="46546747" w14:textId="3CB7169B" w:rsidR="00672F49" w:rsidRPr="006313B5" w:rsidRDefault="00672F49" w:rsidP="00A74474">
      <w:pPr>
        <w:pStyle w:val="ListParagraph"/>
        <w:numPr>
          <w:ilvl w:val="0"/>
          <w:numId w:val="30"/>
        </w:numPr>
        <w:ind w:right="-45"/>
        <w:jc w:val="both"/>
        <w:rPr>
          <w:rFonts w:ascii="Arial" w:hAnsi="Arial" w:cs="Arial"/>
        </w:rPr>
      </w:pPr>
      <w:r w:rsidRPr="006313B5">
        <w:rPr>
          <w:rFonts w:ascii="Arial" w:hAnsi="Arial" w:cs="Arial"/>
        </w:rPr>
        <w:t>Background, objectives, and scope of work.</w:t>
      </w:r>
    </w:p>
    <w:p w14:paraId="2F0AF1B3" w14:textId="59120714" w:rsidR="00672F49" w:rsidRPr="006313B5" w:rsidRDefault="00672F49" w:rsidP="00A74474">
      <w:pPr>
        <w:pStyle w:val="ListParagraph"/>
        <w:numPr>
          <w:ilvl w:val="0"/>
          <w:numId w:val="30"/>
        </w:numPr>
        <w:ind w:right="-45"/>
        <w:jc w:val="both"/>
        <w:rPr>
          <w:rFonts w:ascii="Arial" w:hAnsi="Arial" w:cs="Arial"/>
        </w:rPr>
      </w:pPr>
      <w:r w:rsidRPr="006313B5">
        <w:rPr>
          <w:rFonts w:ascii="Arial" w:hAnsi="Arial" w:cs="Arial"/>
        </w:rPr>
        <w:t>A brief description of actual versus planned progress on the works</w:t>
      </w:r>
      <w:r w:rsidR="006313B5">
        <w:rPr>
          <w:rFonts w:ascii="Arial" w:hAnsi="Arial" w:cs="Arial"/>
        </w:rPr>
        <w:t xml:space="preserve"> for both the design review of the Tanta WWTP works </w:t>
      </w:r>
      <w:proofErr w:type="gramStart"/>
      <w:r w:rsidR="006313B5">
        <w:rPr>
          <w:rFonts w:ascii="Arial" w:hAnsi="Arial" w:cs="Arial"/>
        </w:rPr>
        <w:t>and also</w:t>
      </w:r>
      <w:proofErr w:type="gramEnd"/>
      <w:r w:rsidR="006313B5">
        <w:rPr>
          <w:rFonts w:ascii="Arial" w:hAnsi="Arial" w:cs="Arial"/>
        </w:rPr>
        <w:t xml:space="preserve"> the design by the </w:t>
      </w:r>
      <w:r w:rsidR="00722CDB">
        <w:rPr>
          <w:rFonts w:ascii="Arial" w:hAnsi="Arial" w:cs="Arial"/>
        </w:rPr>
        <w:t>Consultant</w:t>
      </w:r>
      <w:r w:rsidR="006313B5">
        <w:rPr>
          <w:rFonts w:ascii="Arial" w:hAnsi="Arial" w:cs="Arial"/>
        </w:rPr>
        <w:t xml:space="preserve"> of the </w:t>
      </w:r>
      <w:proofErr w:type="spellStart"/>
      <w:r w:rsidR="006313B5">
        <w:rPr>
          <w:rFonts w:ascii="Arial" w:hAnsi="Arial" w:cs="Arial"/>
        </w:rPr>
        <w:t>Mit</w:t>
      </w:r>
      <w:proofErr w:type="spellEnd"/>
      <w:r w:rsidR="006313B5">
        <w:rPr>
          <w:rFonts w:ascii="Arial" w:hAnsi="Arial" w:cs="Arial"/>
        </w:rPr>
        <w:t xml:space="preserve"> </w:t>
      </w:r>
      <w:proofErr w:type="spellStart"/>
      <w:r w:rsidR="006313B5">
        <w:rPr>
          <w:rFonts w:ascii="Arial" w:hAnsi="Arial" w:cs="Arial"/>
        </w:rPr>
        <w:t>Badr</w:t>
      </w:r>
      <w:proofErr w:type="spellEnd"/>
      <w:r w:rsidR="006313B5">
        <w:rPr>
          <w:rFonts w:ascii="Arial" w:hAnsi="Arial" w:cs="Arial"/>
        </w:rPr>
        <w:t xml:space="preserve"> </w:t>
      </w:r>
      <w:proofErr w:type="spellStart"/>
      <w:r w:rsidR="006313B5">
        <w:rPr>
          <w:rFonts w:ascii="Arial" w:hAnsi="Arial" w:cs="Arial"/>
        </w:rPr>
        <w:t>Halawa</w:t>
      </w:r>
      <w:proofErr w:type="spellEnd"/>
      <w:r w:rsidR="006313B5">
        <w:rPr>
          <w:rFonts w:ascii="Arial" w:hAnsi="Arial" w:cs="Arial"/>
        </w:rPr>
        <w:t xml:space="preserve"> WWTP rehabilitation works.</w:t>
      </w:r>
    </w:p>
    <w:p w14:paraId="22060E52" w14:textId="2DD151D3" w:rsidR="006313B5" w:rsidRDefault="006313B5" w:rsidP="00A74474">
      <w:pPr>
        <w:pStyle w:val="ListParagraph"/>
        <w:numPr>
          <w:ilvl w:val="0"/>
          <w:numId w:val="30"/>
        </w:numPr>
        <w:ind w:right="-45"/>
        <w:jc w:val="both"/>
        <w:rPr>
          <w:rFonts w:ascii="Arial" w:hAnsi="Arial" w:cs="Arial"/>
        </w:rPr>
      </w:pPr>
      <w:r>
        <w:rPr>
          <w:rFonts w:ascii="Arial" w:hAnsi="Arial" w:cs="Arial"/>
        </w:rPr>
        <w:t xml:space="preserve">During the construction </w:t>
      </w:r>
      <w:r w:rsidR="00AA0394">
        <w:rPr>
          <w:rFonts w:ascii="Arial" w:hAnsi="Arial" w:cs="Arial"/>
        </w:rPr>
        <w:t>period: -</w:t>
      </w:r>
      <w:r>
        <w:rPr>
          <w:rFonts w:ascii="Arial" w:hAnsi="Arial" w:cs="Arial"/>
        </w:rPr>
        <w:t xml:space="preserve"> </w:t>
      </w:r>
    </w:p>
    <w:p w14:paraId="51E730E0" w14:textId="096CCA17"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 xml:space="preserve">Comments on the quality of work, details of all claims, extension of time, variation orders. </w:t>
      </w:r>
    </w:p>
    <w:p w14:paraId="2D4ADAD7" w14:textId="1B6564BE"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Plant and equipment availability</w:t>
      </w:r>
    </w:p>
    <w:p w14:paraId="2BBA3F4D" w14:textId="12E67F51"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Graphs or charts showing physical progress of the construction and data regarding the current financial status of the Construction Contract and Consultancy Services including a comparison of the contract amount and the estimated total cost of completion based on up-to-date appraisal of actual versus estimated quantities and unit prices as amended including Earned Value Management</w:t>
      </w:r>
    </w:p>
    <w:p w14:paraId="231B349B" w14:textId="3D03495C"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 xml:space="preserve">Colour photographs </w:t>
      </w:r>
      <w:r w:rsidR="00454988">
        <w:rPr>
          <w:rFonts w:ascii="Arial" w:hAnsi="Arial" w:cs="Arial"/>
        </w:rPr>
        <w:t>s</w:t>
      </w:r>
      <w:r w:rsidRPr="006313B5">
        <w:rPr>
          <w:rFonts w:ascii="Arial" w:hAnsi="Arial" w:cs="Arial"/>
        </w:rPr>
        <w:t xml:space="preserve">howing </w:t>
      </w:r>
      <w:r w:rsidR="00454988">
        <w:rPr>
          <w:rFonts w:ascii="Arial" w:hAnsi="Arial" w:cs="Arial"/>
        </w:rPr>
        <w:t>c</w:t>
      </w:r>
      <w:r w:rsidRPr="006313B5">
        <w:rPr>
          <w:rFonts w:ascii="Arial" w:hAnsi="Arial" w:cs="Arial"/>
        </w:rPr>
        <w:t>ompleted work and construction activities undertaken during the relevant reporting period</w:t>
      </w:r>
    </w:p>
    <w:p w14:paraId="65BDEAA9" w14:textId="7AC3B384"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A schedule of inspections, tests, and site meetings undertaken during the period.  Copies of minutes of meetings shall be included in the appendices.</w:t>
      </w:r>
    </w:p>
    <w:p w14:paraId="41E032C1" w14:textId="5299DDAE"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A schedule of site instructions issued.</w:t>
      </w:r>
    </w:p>
    <w:p w14:paraId="5107FC64" w14:textId="151085A1" w:rsidR="00672F49" w:rsidRPr="006144E1" w:rsidRDefault="00672F49" w:rsidP="00A74474">
      <w:pPr>
        <w:pStyle w:val="ListParagraph"/>
        <w:numPr>
          <w:ilvl w:val="1"/>
          <w:numId w:val="30"/>
        </w:numPr>
        <w:ind w:right="-45"/>
        <w:jc w:val="both"/>
        <w:rPr>
          <w:rFonts w:ascii="Arial" w:hAnsi="Arial" w:cs="Arial"/>
        </w:rPr>
      </w:pPr>
      <w:r w:rsidRPr="006313B5">
        <w:rPr>
          <w:rFonts w:ascii="Arial" w:hAnsi="Arial" w:cs="Arial"/>
        </w:rPr>
        <w:t xml:space="preserve">Problems encountered and actions undertaken to rectify variance from required </w:t>
      </w:r>
      <w:r w:rsidRPr="006144E1">
        <w:rPr>
          <w:rFonts w:ascii="Arial" w:hAnsi="Arial" w:cs="Arial"/>
        </w:rPr>
        <w:t>quality and progress of works.</w:t>
      </w:r>
    </w:p>
    <w:p w14:paraId="3A6A5FD8" w14:textId="69F07CA7" w:rsidR="00672F49" w:rsidRPr="006144E1" w:rsidRDefault="00672F49" w:rsidP="00A74474">
      <w:pPr>
        <w:pStyle w:val="ListParagraph"/>
        <w:numPr>
          <w:ilvl w:val="1"/>
          <w:numId w:val="30"/>
        </w:numPr>
        <w:ind w:right="-45"/>
        <w:jc w:val="both"/>
        <w:rPr>
          <w:rFonts w:ascii="Arial" w:hAnsi="Arial" w:cs="Arial"/>
        </w:rPr>
      </w:pPr>
      <w:r w:rsidRPr="006144E1">
        <w:rPr>
          <w:rFonts w:ascii="Arial" w:hAnsi="Arial" w:cs="Arial"/>
        </w:rPr>
        <w:t>Compliance and noncompliance of environmental protection requirements highlighting actions taken to remediate/rectify such non compliances.</w:t>
      </w:r>
    </w:p>
    <w:p w14:paraId="71CB3095" w14:textId="321AD5A5" w:rsidR="00672F49" w:rsidRPr="00454988" w:rsidRDefault="00672F49" w:rsidP="00A74474">
      <w:pPr>
        <w:pStyle w:val="ListParagraph"/>
        <w:numPr>
          <w:ilvl w:val="1"/>
          <w:numId w:val="30"/>
        </w:numPr>
        <w:ind w:right="-45"/>
        <w:jc w:val="both"/>
        <w:rPr>
          <w:rFonts w:ascii="Arial" w:hAnsi="Arial" w:cs="Arial"/>
        </w:rPr>
      </w:pPr>
      <w:r w:rsidRPr="00454988">
        <w:rPr>
          <w:rFonts w:ascii="Arial" w:hAnsi="Arial" w:cs="Arial"/>
        </w:rPr>
        <w:t>Compliance and noncompliance of worker health and safety requirements highlighting actions taken to remediate/rectify such non compliances.</w:t>
      </w:r>
    </w:p>
    <w:p w14:paraId="0DA73276" w14:textId="77777777" w:rsidR="00067EF5" w:rsidRPr="00067EF5" w:rsidRDefault="00067EF5" w:rsidP="00A74474">
      <w:pPr>
        <w:pStyle w:val="ListParagraph"/>
        <w:numPr>
          <w:ilvl w:val="1"/>
          <w:numId w:val="30"/>
        </w:numPr>
        <w:ind w:right="-45"/>
        <w:jc w:val="both"/>
        <w:rPr>
          <w:rFonts w:ascii="Arial" w:hAnsi="Arial" w:cs="Arial"/>
        </w:rPr>
      </w:pPr>
      <w:r w:rsidRPr="00067EF5">
        <w:rPr>
          <w:rFonts w:ascii="Arial" w:hAnsi="Arial" w:cs="Arial"/>
        </w:rPr>
        <w:t>Tests and inspections to be undertaken by the Consultant in the next period.</w:t>
      </w:r>
    </w:p>
    <w:p w14:paraId="3738CCAA" w14:textId="77777777" w:rsidR="00067EF5" w:rsidRDefault="00067EF5" w:rsidP="006313B5">
      <w:pPr>
        <w:ind w:right="-45"/>
        <w:jc w:val="both"/>
        <w:rPr>
          <w:rFonts w:ascii="Arial" w:hAnsi="Arial" w:cs="Arial"/>
        </w:rPr>
      </w:pPr>
    </w:p>
    <w:p w14:paraId="5DDBDF98" w14:textId="23A66B3A" w:rsidR="00672F49" w:rsidRPr="006313B5" w:rsidRDefault="00672F49" w:rsidP="001E5EF5">
      <w:pPr>
        <w:ind w:right="-45"/>
        <w:jc w:val="both"/>
        <w:rPr>
          <w:rFonts w:ascii="Arial" w:hAnsi="Arial" w:cs="Arial"/>
        </w:rPr>
      </w:pPr>
      <w:r w:rsidRPr="006313B5">
        <w:rPr>
          <w:rFonts w:ascii="Arial" w:hAnsi="Arial" w:cs="Arial"/>
        </w:rPr>
        <w:lastRenderedPageBreak/>
        <w:t>Program of work to be undertaken during the next period including projected cash flow/payments.</w:t>
      </w:r>
    </w:p>
    <w:p w14:paraId="2881B5BC" w14:textId="77777777" w:rsidR="00672F49" w:rsidRPr="006313B5" w:rsidRDefault="00672F49" w:rsidP="006313B5">
      <w:pPr>
        <w:ind w:right="-45"/>
        <w:jc w:val="both"/>
        <w:rPr>
          <w:rFonts w:ascii="Arial" w:hAnsi="Arial" w:cs="Arial"/>
        </w:rPr>
      </w:pPr>
    </w:p>
    <w:p w14:paraId="1325A8A5" w14:textId="65E3D7F9" w:rsidR="00672F49" w:rsidRPr="006313B5" w:rsidRDefault="00672F49" w:rsidP="006313B5">
      <w:pPr>
        <w:ind w:right="-45"/>
        <w:jc w:val="both"/>
        <w:rPr>
          <w:rFonts w:ascii="Arial" w:hAnsi="Arial" w:cs="Arial"/>
        </w:rPr>
      </w:pPr>
      <w:r w:rsidRPr="006313B5">
        <w:rPr>
          <w:rFonts w:ascii="Arial" w:hAnsi="Arial" w:cs="Arial"/>
        </w:rPr>
        <w:t xml:space="preserve">The monthly report will contain a section devoted entirely to an assessment of the impact of accumulated delays, if any, and a projected date for completion of the project. </w:t>
      </w:r>
      <w:proofErr w:type="gramStart"/>
      <w:r w:rsidRPr="006313B5">
        <w:rPr>
          <w:rFonts w:ascii="Arial" w:hAnsi="Arial" w:cs="Arial"/>
        </w:rPr>
        <w:t>In the event that</w:t>
      </w:r>
      <w:proofErr w:type="gramEnd"/>
      <w:r w:rsidRPr="006313B5">
        <w:rPr>
          <w:rFonts w:ascii="Arial" w:hAnsi="Arial" w:cs="Arial"/>
        </w:rPr>
        <w:t xml:space="preserve"> the projected date is later than a revised date which will result from approved time extensions, the report </w:t>
      </w:r>
      <w:r w:rsidR="00067EF5">
        <w:rPr>
          <w:rFonts w:ascii="Arial" w:hAnsi="Arial" w:cs="Arial"/>
        </w:rPr>
        <w:t xml:space="preserve">should </w:t>
      </w:r>
      <w:r w:rsidRPr="006313B5">
        <w:rPr>
          <w:rFonts w:ascii="Arial" w:hAnsi="Arial" w:cs="Arial"/>
        </w:rPr>
        <w:t xml:space="preserve">include an evaluation of a </w:t>
      </w:r>
      <w:r w:rsidR="005D0474">
        <w:rPr>
          <w:rFonts w:ascii="Arial" w:hAnsi="Arial" w:cs="Arial"/>
        </w:rPr>
        <w:t>Contractor</w:t>
      </w:r>
      <w:r w:rsidRPr="006313B5">
        <w:rPr>
          <w:rFonts w:ascii="Arial" w:hAnsi="Arial" w:cs="Arial"/>
        </w:rPr>
        <w:t>-proposed plan for corrective measures to be implemented to increase the rate of progress and complete the project on time. In addition, the effect of delays on the cost and timing of the Consultant's activities should also be assessed.</w:t>
      </w:r>
    </w:p>
    <w:p w14:paraId="26C37006" w14:textId="77777777" w:rsidR="00672F49" w:rsidRPr="006313B5" w:rsidRDefault="00672F49" w:rsidP="006313B5">
      <w:pPr>
        <w:ind w:right="-45"/>
        <w:jc w:val="both"/>
        <w:rPr>
          <w:rFonts w:ascii="Arial" w:hAnsi="Arial" w:cs="Arial"/>
        </w:rPr>
      </w:pPr>
    </w:p>
    <w:p w14:paraId="32AD64DB" w14:textId="77777777" w:rsidR="00672F49" w:rsidRPr="006313B5" w:rsidRDefault="00672F49" w:rsidP="006313B5">
      <w:pPr>
        <w:ind w:right="-45"/>
        <w:jc w:val="both"/>
        <w:rPr>
          <w:rFonts w:ascii="Arial" w:hAnsi="Arial" w:cs="Arial"/>
        </w:rPr>
      </w:pPr>
      <w:r w:rsidRPr="006313B5">
        <w:rPr>
          <w:rFonts w:ascii="Arial" w:hAnsi="Arial" w:cs="Arial"/>
        </w:rPr>
        <w:t>The monthly report shall also contain a section devoted to reporting the status of all claims notified by the Contractor, detailing the dates of notification and subsequent actions and time and cost effects claimed and assessed, where appropriate.</w:t>
      </w:r>
    </w:p>
    <w:p w14:paraId="4102F4C2" w14:textId="77777777" w:rsidR="00672F49" w:rsidRPr="006313B5" w:rsidRDefault="00672F49" w:rsidP="006313B5">
      <w:pPr>
        <w:ind w:right="-45"/>
        <w:jc w:val="both"/>
        <w:rPr>
          <w:rFonts w:ascii="Arial" w:hAnsi="Arial" w:cs="Arial"/>
        </w:rPr>
      </w:pPr>
    </w:p>
    <w:p w14:paraId="29749018" w14:textId="4EA760AF" w:rsidR="00672F49" w:rsidRPr="006313B5" w:rsidRDefault="00672F49" w:rsidP="006313B5">
      <w:pPr>
        <w:ind w:right="-45"/>
        <w:jc w:val="both"/>
        <w:rPr>
          <w:rFonts w:ascii="Arial" w:hAnsi="Arial" w:cs="Arial"/>
        </w:rPr>
      </w:pPr>
      <w:r w:rsidRPr="006313B5">
        <w:rPr>
          <w:rFonts w:ascii="Arial" w:hAnsi="Arial" w:cs="Arial"/>
        </w:rPr>
        <w:t xml:space="preserve">The Progress Reports shall be kept as brief as possible and shall be limited to highlighting progress, key issues and constraints encountered during the reporting period.  The </w:t>
      </w:r>
      <w:r w:rsidR="00722CDB">
        <w:rPr>
          <w:rFonts w:ascii="Arial" w:hAnsi="Arial" w:cs="Arial"/>
        </w:rPr>
        <w:t>Consultant</w:t>
      </w:r>
      <w:r w:rsidRPr="006313B5">
        <w:rPr>
          <w:rFonts w:ascii="Arial" w:hAnsi="Arial" w:cs="Arial"/>
        </w:rPr>
        <w:t xml:space="preserve"> shall submit the Progress Report to </w:t>
      </w:r>
      <w:r w:rsidR="009E5CC2">
        <w:rPr>
          <w:rFonts w:ascii="Arial" w:hAnsi="Arial" w:cs="Arial"/>
        </w:rPr>
        <w:t>Gharbia WSC</w:t>
      </w:r>
      <w:r w:rsidRPr="006313B5">
        <w:rPr>
          <w:rFonts w:ascii="Arial" w:hAnsi="Arial" w:cs="Arial"/>
        </w:rPr>
        <w:t xml:space="preserve"> / PIC within five (5) working days of the end of the reporting period.</w:t>
      </w:r>
    </w:p>
    <w:p w14:paraId="77C8A57C" w14:textId="51F3535A" w:rsidR="00672F49" w:rsidRDefault="00672F49" w:rsidP="006313B5">
      <w:pPr>
        <w:ind w:right="-45"/>
        <w:jc w:val="both"/>
        <w:rPr>
          <w:rFonts w:ascii="Arial" w:hAnsi="Arial" w:cs="Arial"/>
        </w:rPr>
      </w:pPr>
    </w:p>
    <w:p w14:paraId="25EA6AE0" w14:textId="7498EE0E" w:rsidR="008E51F6" w:rsidRPr="00052F00" w:rsidRDefault="008E51F6" w:rsidP="00052F00">
      <w:pPr>
        <w:pStyle w:val="Outline2"/>
        <w:tabs>
          <w:tab w:val="left" w:pos="-2880"/>
        </w:tabs>
        <w:spacing w:before="120"/>
        <w:ind w:left="504"/>
        <w:rPr>
          <w:rFonts w:ascii="Arial" w:hAnsi="Arial" w:cs="Arial"/>
          <w:b/>
          <w:bCs/>
          <w:u w:val="single"/>
        </w:rPr>
      </w:pPr>
      <w:bookmarkStart w:id="40" w:name="_Hlk116062320"/>
      <w:r w:rsidRPr="00052F00">
        <w:rPr>
          <w:rFonts w:ascii="Arial" w:hAnsi="Arial" w:cs="Arial"/>
          <w:b/>
          <w:bCs/>
          <w:kern w:val="0"/>
          <w:szCs w:val="24"/>
          <w:u w:val="single"/>
        </w:rPr>
        <w:t xml:space="preserve">The </w:t>
      </w:r>
      <w:r w:rsidR="00313570">
        <w:rPr>
          <w:rFonts w:ascii="Arial" w:hAnsi="Arial" w:cs="Arial"/>
          <w:b/>
          <w:bCs/>
          <w:kern w:val="0"/>
          <w:szCs w:val="24"/>
          <w:u w:val="single"/>
        </w:rPr>
        <w:t>R</w:t>
      </w:r>
      <w:r w:rsidRPr="00052F00">
        <w:rPr>
          <w:rFonts w:ascii="Arial" w:hAnsi="Arial" w:cs="Arial"/>
          <w:b/>
          <w:bCs/>
          <w:kern w:val="0"/>
          <w:szCs w:val="24"/>
          <w:u w:val="single"/>
        </w:rPr>
        <w:t xml:space="preserve">eport of </w:t>
      </w:r>
      <w:r w:rsidR="00313570">
        <w:rPr>
          <w:rFonts w:ascii="Arial" w:hAnsi="Arial" w:cs="Arial"/>
          <w:b/>
          <w:bCs/>
          <w:kern w:val="0"/>
          <w:szCs w:val="24"/>
          <w:u w:val="single"/>
        </w:rPr>
        <w:t>C</w:t>
      </w:r>
      <w:r w:rsidRPr="00052F00">
        <w:rPr>
          <w:rFonts w:ascii="Arial" w:hAnsi="Arial" w:cs="Arial"/>
          <w:b/>
          <w:bCs/>
          <w:kern w:val="0"/>
          <w:szCs w:val="24"/>
          <w:u w:val="single"/>
        </w:rPr>
        <w:t xml:space="preserve">ontinuous </w:t>
      </w:r>
      <w:r w:rsidR="00313570">
        <w:rPr>
          <w:rFonts w:ascii="Arial" w:hAnsi="Arial" w:cs="Arial"/>
          <w:b/>
          <w:bCs/>
          <w:kern w:val="0"/>
          <w:szCs w:val="24"/>
          <w:u w:val="single"/>
        </w:rPr>
        <w:t>D</w:t>
      </w:r>
      <w:r w:rsidRPr="00052F00">
        <w:rPr>
          <w:rFonts w:ascii="Arial" w:hAnsi="Arial" w:cs="Arial"/>
          <w:b/>
          <w:bCs/>
          <w:kern w:val="0"/>
          <w:szCs w:val="24"/>
          <w:u w:val="single"/>
        </w:rPr>
        <w:t xml:space="preserve">aily </w:t>
      </w:r>
      <w:r w:rsidR="00313570">
        <w:rPr>
          <w:rFonts w:ascii="Arial" w:hAnsi="Arial" w:cs="Arial"/>
          <w:b/>
          <w:bCs/>
          <w:kern w:val="0"/>
          <w:szCs w:val="24"/>
          <w:u w:val="single"/>
        </w:rPr>
        <w:t>M</w:t>
      </w:r>
      <w:r w:rsidRPr="00052F00">
        <w:rPr>
          <w:rFonts w:ascii="Arial" w:hAnsi="Arial" w:cs="Arial"/>
          <w:b/>
          <w:bCs/>
          <w:kern w:val="0"/>
          <w:szCs w:val="24"/>
          <w:u w:val="single"/>
        </w:rPr>
        <w:t>onitoring (Daily Log)</w:t>
      </w:r>
    </w:p>
    <w:p w14:paraId="478926B9" w14:textId="5AB33A42" w:rsidR="008E51F6" w:rsidRPr="00052F00" w:rsidRDefault="008E51F6" w:rsidP="00052F00">
      <w:pPr>
        <w:ind w:right="-45"/>
        <w:jc w:val="both"/>
        <w:rPr>
          <w:rFonts w:ascii="Arial" w:hAnsi="Arial" w:cs="Arial"/>
        </w:rPr>
      </w:pPr>
      <w:r>
        <w:rPr>
          <w:rFonts w:ascii="Arial" w:hAnsi="Arial" w:cs="Arial"/>
        </w:rPr>
        <w:t xml:space="preserve">Report the </w:t>
      </w:r>
      <w:r w:rsidRPr="00052F00">
        <w:rPr>
          <w:rFonts w:ascii="Arial" w:hAnsi="Arial" w:cs="Arial"/>
        </w:rPr>
        <w:t xml:space="preserve">work on the site and ensure the presence of the technical team appointed by the </w:t>
      </w:r>
      <w:r>
        <w:rPr>
          <w:rFonts w:ascii="Arial" w:hAnsi="Arial" w:cs="Arial"/>
        </w:rPr>
        <w:t>C</w:t>
      </w:r>
      <w:r w:rsidRPr="00052F00">
        <w:rPr>
          <w:rFonts w:ascii="Arial" w:hAnsi="Arial" w:cs="Arial"/>
        </w:rPr>
        <w:t xml:space="preserve">ontractor and </w:t>
      </w:r>
      <w:r>
        <w:rPr>
          <w:rFonts w:ascii="Arial" w:hAnsi="Arial" w:cs="Arial"/>
        </w:rPr>
        <w:t xml:space="preserve">his </w:t>
      </w:r>
      <w:r w:rsidRPr="00052F00">
        <w:rPr>
          <w:rFonts w:ascii="Arial" w:hAnsi="Arial" w:cs="Arial"/>
        </w:rPr>
        <w:t>work as required</w:t>
      </w:r>
      <w:r>
        <w:rPr>
          <w:rFonts w:ascii="Arial" w:hAnsi="Arial" w:cs="Arial"/>
        </w:rPr>
        <w:t xml:space="preserve">. The </w:t>
      </w:r>
      <w:r w:rsidRPr="00052F00">
        <w:rPr>
          <w:rFonts w:ascii="Arial" w:hAnsi="Arial" w:cs="Arial"/>
        </w:rPr>
        <w:t xml:space="preserve">consultant prepares and follows up the site book and monitor all the work and activities that take place on the site with this book (including taking the photography progress) and recording the daily instructions of the consultant to the </w:t>
      </w:r>
      <w:r w:rsidR="005D0474">
        <w:rPr>
          <w:rFonts w:ascii="Arial" w:hAnsi="Arial" w:cs="Arial"/>
        </w:rPr>
        <w:t>Contractor</w:t>
      </w:r>
      <w:r w:rsidRPr="00052F00">
        <w:rPr>
          <w:rFonts w:ascii="Arial" w:hAnsi="Arial" w:cs="Arial"/>
        </w:rPr>
        <w:t xml:space="preserve"> and at the end of the day</w:t>
      </w:r>
      <w:r>
        <w:rPr>
          <w:rFonts w:ascii="Arial" w:hAnsi="Arial" w:cs="Arial"/>
        </w:rPr>
        <w:t xml:space="preserve">. Report </w:t>
      </w:r>
      <w:r w:rsidRPr="00052F00">
        <w:rPr>
          <w:rFonts w:ascii="Arial" w:hAnsi="Arial" w:cs="Arial"/>
        </w:rPr>
        <w:t xml:space="preserve">any important events that occur on that day are </w:t>
      </w:r>
      <w:r>
        <w:rPr>
          <w:rFonts w:ascii="Arial" w:hAnsi="Arial" w:cs="Arial"/>
        </w:rPr>
        <w:t xml:space="preserve">register the </w:t>
      </w:r>
      <w:r w:rsidRPr="00052F00">
        <w:rPr>
          <w:rFonts w:ascii="Arial" w:hAnsi="Arial" w:cs="Arial"/>
        </w:rPr>
        <w:t>visitors</w:t>
      </w:r>
      <w:r>
        <w:rPr>
          <w:rFonts w:ascii="Arial" w:hAnsi="Arial" w:cs="Arial"/>
        </w:rPr>
        <w:t xml:space="preserve"> to the site. Both the </w:t>
      </w:r>
      <w:r w:rsidRPr="00052F00">
        <w:rPr>
          <w:rFonts w:ascii="Arial" w:hAnsi="Arial" w:cs="Arial"/>
        </w:rPr>
        <w:t>consultant</w:t>
      </w:r>
      <w:r>
        <w:rPr>
          <w:rFonts w:ascii="Arial" w:hAnsi="Arial" w:cs="Arial"/>
        </w:rPr>
        <w:t xml:space="preserve"> and the </w:t>
      </w:r>
      <w:r w:rsidR="005D0474">
        <w:rPr>
          <w:rFonts w:ascii="Arial" w:hAnsi="Arial" w:cs="Arial"/>
        </w:rPr>
        <w:t>Contractor</w:t>
      </w:r>
      <w:r>
        <w:rPr>
          <w:rFonts w:ascii="Arial" w:hAnsi="Arial" w:cs="Arial"/>
        </w:rPr>
        <w:t xml:space="preserve"> must sign on this daily report. </w:t>
      </w:r>
    </w:p>
    <w:p w14:paraId="7ED178CF" w14:textId="1FC5E812" w:rsidR="008E51F6" w:rsidRDefault="008E51F6" w:rsidP="006313B5">
      <w:pPr>
        <w:ind w:right="-45"/>
        <w:jc w:val="both"/>
        <w:rPr>
          <w:rFonts w:ascii="Arial" w:hAnsi="Arial" w:cs="Arial"/>
        </w:rPr>
      </w:pPr>
    </w:p>
    <w:p w14:paraId="08262363" w14:textId="0468187E" w:rsidR="009C0928" w:rsidRPr="00052F00" w:rsidRDefault="009C0928" w:rsidP="00052F00">
      <w:pPr>
        <w:pStyle w:val="Outline2"/>
        <w:tabs>
          <w:tab w:val="left" w:pos="-2880"/>
        </w:tabs>
        <w:spacing w:before="120"/>
        <w:ind w:left="0" w:firstLine="0"/>
        <w:rPr>
          <w:rFonts w:ascii="Arial" w:hAnsi="Arial" w:cs="Arial"/>
          <w:b/>
          <w:bCs/>
          <w:u w:val="single"/>
          <w:rtl/>
        </w:rPr>
      </w:pPr>
      <w:r w:rsidRPr="00052F00">
        <w:rPr>
          <w:rFonts w:ascii="Arial" w:hAnsi="Arial" w:cs="Arial"/>
          <w:b/>
          <w:bCs/>
          <w:kern w:val="0"/>
          <w:szCs w:val="24"/>
          <w:u w:val="single"/>
        </w:rPr>
        <w:t xml:space="preserve">Monthly </w:t>
      </w:r>
      <w:r w:rsidR="00313570">
        <w:rPr>
          <w:rFonts w:ascii="Arial" w:hAnsi="Arial" w:cs="Arial"/>
          <w:b/>
          <w:bCs/>
          <w:kern w:val="0"/>
          <w:szCs w:val="24"/>
          <w:u w:val="single"/>
        </w:rPr>
        <w:t>D</w:t>
      </w:r>
      <w:r w:rsidRPr="00052F00">
        <w:rPr>
          <w:rFonts w:ascii="Arial" w:hAnsi="Arial" w:cs="Arial"/>
          <w:b/>
          <w:bCs/>
          <w:kern w:val="0"/>
          <w:szCs w:val="24"/>
          <w:u w:val="single"/>
        </w:rPr>
        <w:t>eliverables</w:t>
      </w:r>
    </w:p>
    <w:p w14:paraId="3A283D4B" w14:textId="5C489F36" w:rsidR="009C0928" w:rsidRPr="00052F00" w:rsidRDefault="009C0928" w:rsidP="00052F00">
      <w:pPr>
        <w:ind w:right="-45"/>
        <w:jc w:val="both"/>
        <w:rPr>
          <w:rFonts w:ascii="Arial" w:hAnsi="Arial" w:cs="Arial"/>
        </w:rPr>
      </w:pPr>
      <w:r w:rsidRPr="00052F00">
        <w:rPr>
          <w:rFonts w:ascii="Arial" w:hAnsi="Arial" w:cs="Arial"/>
        </w:rPr>
        <w:t>Three hard copies and 3 CDs of electronic copies of the following outputs are provided monthly, with a copy provided to the P</w:t>
      </w:r>
      <w:r>
        <w:rPr>
          <w:rFonts w:ascii="Arial" w:hAnsi="Arial" w:cs="Arial"/>
        </w:rPr>
        <w:t>IC</w:t>
      </w:r>
    </w:p>
    <w:p w14:paraId="68C43330" w14:textId="2EB0836E" w:rsidR="009C0928" w:rsidRPr="00052F00" w:rsidRDefault="009C0928" w:rsidP="00052F00">
      <w:pPr>
        <w:pStyle w:val="ListParagraph"/>
        <w:numPr>
          <w:ilvl w:val="0"/>
          <w:numId w:val="60"/>
        </w:numPr>
        <w:spacing w:before="120"/>
        <w:ind w:left="720" w:hanging="450"/>
        <w:jc w:val="both"/>
        <w:rPr>
          <w:rFonts w:ascii="Arial" w:hAnsi="Arial" w:cs="Arial"/>
          <w:rtl/>
        </w:rPr>
      </w:pPr>
      <w:r w:rsidRPr="00052F00">
        <w:rPr>
          <w:rFonts w:ascii="Arial" w:hAnsi="Arial" w:cs="Arial"/>
        </w:rPr>
        <w:t xml:space="preserve">Monthly </w:t>
      </w:r>
      <w:r>
        <w:rPr>
          <w:rFonts w:ascii="Arial" w:hAnsi="Arial" w:cs="Arial"/>
        </w:rPr>
        <w:t xml:space="preserve">invoices </w:t>
      </w:r>
      <w:r w:rsidRPr="00052F00">
        <w:rPr>
          <w:rFonts w:ascii="Arial" w:hAnsi="Arial" w:cs="Arial"/>
        </w:rPr>
        <w:t xml:space="preserve">for </w:t>
      </w:r>
      <w:r w:rsidR="000B0F17">
        <w:rPr>
          <w:rFonts w:ascii="Arial" w:hAnsi="Arial" w:cs="Arial"/>
        </w:rPr>
        <w:t xml:space="preserve">the works </w:t>
      </w:r>
      <w:r w:rsidRPr="00052F00">
        <w:rPr>
          <w:rFonts w:ascii="Arial" w:hAnsi="Arial" w:cs="Arial"/>
        </w:rPr>
        <w:t>contracts are certified by the consultant and supported by all documents.</w:t>
      </w:r>
    </w:p>
    <w:p w14:paraId="49EC9D4A" w14:textId="2456AAE3" w:rsidR="009C0928" w:rsidRPr="00052F00" w:rsidRDefault="009C0928" w:rsidP="00052F00">
      <w:pPr>
        <w:pStyle w:val="ListParagraph"/>
        <w:numPr>
          <w:ilvl w:val="0"/>
          <w:numId w:val="60"/>
        </w:numPr>
        <w:spacing w:before="120"/>
        <w:ind w:left="720" w:hanging="450"/>
        <w:jc w:val="both"/>
        <w:rPr>
          <w:rFonts w:ascii="Arial" w:hAnsi="Arial" w:cs="Arial"/>
          <w:rtl/>
        </w:rPr>
      </w:pPr>
      <w:r w:rsidRPr="00052F00">
        <w:rPr>
          <w:rFonts w:ascii="Arial" w:hAnsi="Arial" w:cs="Arial"/>
        </w:rPr>
        <w:t xml:space="preserve">Monthly updates to the </w:t>
      </w:r>
      <w:r w:rsidR="005D0474">
        <w:rPr>
          <w:rFonts w:ascii="Arial" w:hAnsi="Arial" w:cs="Arial"/>
        </w:rPr>
        <w:t>Contractor</w:t>
      </w:r>
      <w:r w:rsidRPr="00052F00">
        <w:rPr>
          <w:rFonts w:ascii="Arial" w:hAnsi="Arial" w:cs="Arial"/>
        </w:rPr>
        <w:t xml:space="preserve">'s updated time schedule using the Primavera program, loaded with human resources, materials, </w:t>
      </w:r>
      <w:proofErr w:type="gramStart"/>
      <w:r w:rsidRPr="00052F00">
        <w:rPr>
          <w:rFonts w:ascii="Arial" w:hAnsi="Arial" w:cs="Arial"/>
        </w:rPr>
        <w:t>tasks</w:t>
      </w:r>
      <w:proofErr w:type="gramEnd"/>
      <w:r w:rsidRPr="00052F00">
        <w:rPr>
          <w:rFonts w:ascii="Arial" w:hAnsi="Arial" w:cs="Arial"/>
        </w:rPr>
        <w:t xml:space="preserve"> and equipment for each activity and committed to the order of </w:t>
      </w:r>
      <w:r w:rsidR="000B0F17">
        <w:rPr>
          <w:rFonts w:ascii="Arial" w:hAnsi="Arial" w:cs="Arial"/>
        </w:rPr>
        <w:t>construction</w:t>
      </w:r>
      <w:r w:rsidRPr="00052F00">
        <w:rPr>
          <w:rFonts w:ascii="Arial" w:hAnsi="Arial" w:cs="Arial"/>
        </w:rPr>
        <w:t xml:space="preserve"> and the criteria for the works</w:t>
      </w:r>
      <w:r w:rsidR="000B0F17">
        <w:rPr>
          <w:rFonts w:ascii="Arial" w:hAnsi="Arial" w:cs="Arial"/>
        </w:rPr>
        <w:t xml:space="preserve"> progress</w:t>
      </w:r>
      <w:r w:rsidRPr="00052F00">
        <w:rPr>
          <w:rFonts w:ascii="Arial" w:hAnsi="Arial" w:cs="Arial"/>
        </w:rPr>
        <w:t xml:space="preserve"> </w:t>
      </w:r>
      <w:r w:rsidR="000B0F17">
        <w:rPr>
          <w:rFonts w:ascii="Arial" w:hAnsi="Arial" w:cs="Arial"/>
        </w:rPr>
        <w:t xml:space="preserve">included </w:t>
      </w:r>
      <w:r w:rsidRPr="00052F00">
        <w:rPr>
          <w:rFonts w:ascii="Arial" w:hAnsi="Arial" w:cs="Arial"/>
        </w:rPr>
        <w:t xml:space="preserve">in the </w:t>
      </w:r>
      <w:r w:rsidR="000B0F17">
        <w:rPr>
          <w:rFonts w:ascii="Arial" w:hAnsi="Arial" w:cs="Arial"/>
        </w:rPr>
        <w:t>works</w:t>
      </w:r>
      <w:r w:rsidRPr="00052F00">
        <w:rPr>
          <w:rFonts w:ascii="Arial" w:hAnsi="Arial" w:cs="Arial"/>
        </w:rPr>
        <w:t xml:space="preserve"> contract documents. </w:t>
      </w:r>
    </w:p>
    <w:p w14:paraId="155B0C75" w14:textId="6019DE5C" w:rsidR="009C0928" w:rsidRPr="00052F00" w:rsidRDefault="009C0928" w:rsidP="00052F00">
      <w:pPr>
        <w:pStyle w:val="ListParagraph"/>
        <w:numPr>
          <w:ilvl w:val="0"/>
          <w:numId w:val="60"/>
        </w:numPr>
        <w:spacing w:before="120"/>
        <w:ind w:left="720" w:hanging="450"/>
        <w:jc w:val="both"/>
        <w:rPr>
          <w:rFonts w:ascii="Arial" w:hAnsi="Arial" w:cs="Arial"/>
          <w:rtl/>
        </w:rPr>
      </w:pPr>
      <w:r w:rsidRPr="00052F00">
        <w:rPr>
          <w:rFonts w:ascii="Arial" w:hAnsi="Arial" w:cs="Arial"/>
        </w:rPr>
        <w:t xml:space="preserve">Monthly updates to cash flow projection for </w:t>
      </w:r>
      <w:r w:rsidR="000B0F17">
        <w:rPr>
          <w:rFonts w:ascii="Arial" w:hAnsi="Arial" w:cs="Arial"/>
        </w:rPr>
        <w:t>the works</w:t>
      </w:r>
      <w:r w:rsidRPr="00052F00">
        <w:rPr>
          <w:rFonts w:ascii="Arial" w:hAnsi="Arial" w:cs="Arial"/>
        </w:rPr>
        <w:t xml:space="preserve"> items. </w:t>
      </w:r>
    </w:p>
    <w:p w14:paraId="60F99F8C" w14:textId="77777777" w:rsidR="009C0928" w:rsidRPr="00052F00" w:rsidRDefault="009C0928" w:rsidP="00052F00">
      <w:pPr>
        <w:pStyle w:val="ListParagraph"/>
        <w:numPr>
          <w:ilvl w:val="0"/>
          <w:numId w:val="60"/>
        </w:numPr>
        <w:spacing w:before="120"/>
        <w:ind w:left="720" w:hanging="450"/>
        <w:jc w:val="both"/>
        <w:rPr>
          <w:rFonts w:ascii="Arial" w:hAnsi="Arial" w:cs="Arial"/>
          <w:rtl/>
        </w:rPr>
      </w:pPr>
      <w:r w:rsidRPr="00052F00">
        <w:rPr>
          <w:rFonts w:ascii="Arial" w:hAnsi="Arial" w:cs="Arial"/>
        </w:rPr>
        <w:t>Monthly Business Plan for Contractors (Activity Plan).</w:t>
      </w:r>
    </w:p>
    <w:p w14:paraId="636A9CCB" w14:textId="5E0A6A43" w:rsidR="009C0928" w:rsidRPr="00052F00" w:rsidRDefault="000B0F17" w:rsidP="00052F00">
      <w:pPr>
        <w:pStyle w:val="ListParagraph"/>
        <w:numPr>
          <w:ilvl w:val="0"/>
          <w:numId w:val="60"/>
        </w:numPr>
        <w:spacing w:before="120"/>
        <w:ind w:left="720" w:hanging="450"/>
        <w:jc w:val="both"/>
        <w:rPr>
          <w:rFonts w:ascii="Arial" w:hAnsi="Arial" w:cs="Arial"/>
        </w:rPr>
      </w:pPr>
      <w:r>
        <w:rPr>
          <w:rFonts w:ascii="Arial" w:hAnsi="Arial" w:cs="Arial"/>
        </w:rPr>
        <w:t>C</w:t>
      </w:r>
      <w:r w:rsidR="009C0928" w:rsidRPr="00052F00">
        <w:rPr>
          <w:rFonts w:ascii="Arial" w:hAnsi="Arial" w:cs="Arial"/>
        </w:rPr>
        <w:t>ontractors’ performance assessment reports</w:t>
      </w:r>
    </w:p>
    <w:p w14:paraId="0C0DF6E9" w14:textId="612B1540" w:rsidR="009C0928" w:rsidRPr="00052F00" w:rsidRDefault="009C0928" w:rsidP="00052F00">
      <w:pPr>
        <w:pStyle w:val="ListParagraph"/>
        <w:numPr>
          <w:ilvl w:val="0"/>
          <w:numId w:val="60"/>
        </w:numPr>
        <w:spacing w:before="120"/>
        <w:ind w:left="720" w:hanging="450"/>
        <w:jc w:val="both"/>
        <w:rPr>
          <w:rFonts w:ascii="Arial" w:hAnsi="Arial" w:cs="Arial"/>
          <w:rtl/>
        </w:rPr>
      </w:pPr>
      <w:r w:rsidRPr="00052F00">
        <w:rPr>
          <w:rFonts w:ascii="Arial" w:hAnsi="Arial" w:cs="Arial"/>
        </w:rPr>
        <w:t xml:space="preserve">Periodic reports for the </w:t>
      </w:r>
      <w:r w:rsidR="000B0F17">
        <w:rPr>
          <w:rFonts w:ascii="Arial" w:hAnsi="Arial" w:cs="Arial"/>
        </w:rPr>
        <w:t xml:space="preserve">works </w:t>
      </w:r>
      <w:r w:rsidRPr="00052F00">
        <w:rPr>
          <w:rFonts w:ascii="Arial" w:hAnsi="Arial" w:cs="Arial"/>
        </w:rPr>
        <w:t>progress</w:t>
      </w:r>
      <w:r w:rsidR="000B0F17">
        <w:rPr>
          <w:rFonts w:ascii="Arial" w:hAnsi="Arial" w:cs="Arial"/>
        </w:rPr>
        <w:t xml:space="preserve"> (monthly, quarterly, and annual)</w:t>
      </w:r>
      <w:r w:rsidRPr="00052F00">
        <w:rPr>
          <w:rFonts w:ascii="Arial" w:hAnsi="Arial" w:cs="Arial"/>
        </w:rPr>
        <w:t xml:space="preserve">, </w:t>
      </w:r>
    </w:p>
    <w:p w14:paraId="0EC5EFFC" w14:textId="4335919C" w:rsidR="009C0928" w:rsidRPr="00052F00" w:rsidRDefault="009C0928" w:rsidP="00052F00">
      <w:pPr>
        <w:pStyle w:val="ListParagraph"/>
        <w:numPr>
          <w:ilvl w:val="0"/>
          <w:numId w:val="60"/>
        </w:numPr>
        <w:spacing w:before="120"/>
        <w:ind w:left="720" w:hanging="450"/>
        <w:jc w:val="both"/>
        <w:rPr>
          <w:rFonts w:ascii="Arial" w:hAnsi="Arial" w:cs="Arial"/>
        </w:rPr>
      </w:pPr>
      <w:r w:rsidRPr="00052F00">
        <w:rPr>
          <w:rFonts w:ascii="Arial" w:hAnsi="Arial" w:cs="Arial"/>
        </w:rPr>
        <w:t>Bi-</w:t>
      </w:r>
      <w:r w:rsidR="000B0F17">
        <w:rPr>
          <w:rFonts w:ascii="Arial" w:hAnsi="Arial" w:cs="Arial"/>
        </w:rPr>
        <w:t>weekly</w:t>
      </w:r>
      <w:r w:rsidRPr="00052F00">
        <w:rPr>
          <w:rFonts w:ascii="Arial" w:hAnsi="Arial" w:cs="Arial"/>
        </w:rPr>
        <w:t xml:space="preserve"> HSE Report.</w:t>
      </w:r>
    </w:p>
    <w:p w14:paraId="5A9457E2" w14:textId="5AC5C840" w:rsidR="009C0928" w:rsidRPr="00052F00" w:rsidRDefault="009C0928" w:rsidP="00052F00">
      <w:pPr>
        <w:pStyle w:val="ListParagraph"/>
        <w:numPr>
          <w:ilvl w:val="0"/>
          <w:numId w:val="60"/>
        </w:numPr>
        <w:spacing w:before="120"/>
        <w:ind w:left="720" w:hanging="450"/>
        <w:jc w:val="both"/>
        <w:rPr>
          <w:rFonts w:ascii="Arial" w:hAnsi="Arial" w:cs="Arial"/>
        </w:rPr>
      </w:pPr>
      <w:r w:rsidRPr="00052F00">
        <w:rPr>
          <w:rFonts w:ascii="Arial" w:hAnsi="Arial" w:cs="Arial"/>
        </w:rPr>
        <w:lastRenderedPageBreak/>
        <w:t xml:space="preserve">Environmental measurement monitoring report submitted by </w:t>
      </w:r>
      <w:r w:rsidR="005D0474">
        <w:rPr>
          <w:rFonts w:ascii="Arial" w:hAnsi="Arial" w:cs="Arial"/>
        </w:rPr>
        <w:t>Contractor</w:t>
      </w:r>
      <w:r w:rsidR="000B0F17">
        <w:rPr>
          <w:rFonts w:ascii="Arial" w:hAnsi="Arial" w:cs="Arial"/>
        </w:rPr>
        <w:t xml:space="preserve"> as per </w:t>
      </w:r>
      <w:r w:rsidRPr="00052F00">
        <w:rPr>
          <w:rFonts w:ascii="Arial" w:hAnsi="Arial" w:cs="Arial"/>
        </w:rPr>
        <w:t>the monitoring plan of the ESIA Environmental and Community Impact Report and environmental and community management plans.</w:t>
      </w:r>
    </w:p>
    <w:p w14:paraId="3A0C576C" w14:textId="5A82D0F0" w:rsidR="00442002" w:rsidRDefault="00442002" w:rsidP="00442002">
      <w:pPr>
        <w:pStyle w:val="ListParagraph"/>
        <w:numPr>
          <w:ilvl w:val="0"/>
          <w:numId w:val="60"/>
        </w:numPr>
        <w:spacing w:before="120"/>
        <w:ind w:left="720" w:hanging="450"/>
        <w:jc w:val="both"/>
        <w:rPr>
          <w:rFonts w:ascii="Arial" w:hAnsi="Arial" w:cs="Arial"/>
        </w:rPr>
      </w:pPr>
      <w:r w:rsidRPr="00814A9F">
        <w:rPr>
          <w:rFonts w:ascii="Arial" w:hAnsi="Arial" w:cs="Arial"/>
        </w:rPr>
        <w:t xml:space="preserve">E&amp;S compliance </w:t>
      </w:r>
      <w:r>
        <w:rPr>
          <w:rFonts w:ascii="Arial" w:hAnsi="Arial" w:cs="Arial"/>
        </w:rPr>
        <w:t xml:space="preserve">&amp; </w:t>
      </w:r>
      <w:r w:rsidRPr="00814A9F">
        <w:rPr>
          <w:rFonts w:ascii="Arial" w:hAnsi="Arial" w:cs="Arial"/>
        </w:rPr>
        <w:t>Audit reports</w:t>
      </w:r>
      <w:r>
        <w:rPr>
          <w:rFonts w:ascii="Arial" w:hAnsi="Arial" w:cs="Arial"/>
        </w:rPr>
        <w:t xml:space="preserve"> </w:t>
      </w:r>
      <w:r w:rsidRPr="00052F00">
        <w:rPr>
          <w:rFonts w:ascii="Arial" w:hAnsi="Arial" w:cs="Arial"/>
        </w:rPr>
        <w:t>submitted by</w:t>
      </w:r>
      <w:r>
        <w:rPr>
          <w:rFonts w:ascii="Arial" w:hAnsi="Arial" w:cs="Arial"/>
        </w:rPr>
        <w:t xml:space="preserve"> the Consultant in a monthly (brief) and quarter bases (detailed). </w:t>
      </w:r>
    </w:p>
    <w:p w14:paraId="07FC61EE" w14:textId="420E4F7D" w:rsidR="009C0928" w:rsidRPr="00052F00" w:rsidRDefault="009C0928" w:rsidP="00442002">
      <w:pPr>
        <w:pStyle w:val="ListParagraph"/>
        <w:numPr>
          <w:ilvl w:val="0"/>
          <w:numId w:val="60"/>
        </w:numPr>
        <w:spacing w:before="120"/>
        <w:ind w:left="720" w:hanging="450"/>
        <w:jc w:val="both"/>
        <w:rPr>
          <w:rFonts w:ascii="Arial" w:hAnsi="Arial" w:cs="Arial"/>
        </w:rPr>
      </w:pPr>
      <w:r w:rsidRPr="00052F00">
        <w:rPr>
          <w:rFonts w:ascii="Arial" w:hAnsi="Arial" w:cs="Arial"/>
        </w:rPr>
        <w:t xml:space="preserve">Staff time sheets certified by the </w:t>
      </w:r>
      <w:r w:rsidR="00904C3B">
        <w:rPr>
          <w:rFonts w:ascii="Arial" w:hAnsi="Arial" w:cs="Arial"/>
        </w:rPr>
        <w:t>Gharbia WSC</w:t>
      </w:r>
      <w:r w:rsidR="005E44B3">
        <w:rPr>
          <w:rFonts w:ascii="Arial" w:hAnsi="Arial" w:cs="Arial"/>
        </w:rPr>
        <w:t>’s</w:t>
      </w:r>
      <w:r w:rsidRPr="00052F00">
        <w:rPr>
          <w:rFonts w:ascii="Arial" w:hAnsi="Arial" w:cs="Arial"/>
        </w:rPr>
        <w:t xml:space="preserve"> representative with a brief daily description of what has been accomplished for each key member of the team.</w:t>
      </w:r>
    </w:p>
    <w:p w14:paraId="78459F5B" w14:textId="6327A78D" w:rsidR="009C0928" w:rsidRPr="00052F00" w:rsidRDefault="009C0928" w:rsidP="00052F00">
      <w:pPr>
        <w:pStyle w:val="ListParagraph"/>
        <w:numPr>
          <w:ilvl w:val="0"/>
          <w:numId w:val="60"/>
        </w:numPr>
        <w:spacing w:before="120"/>
        <w:ind w:left="720" w:hanging="450"/>
        <w:jc w:val="both"/>
        <w:rPr>
          <w:rFonts w:ascii="Arial" w:hAnsi="Arial" w:cs="Arial"/>
          <w:rtl/>
        </w:rPr>
      </w:pPr>
      <w:r w:rsidRPr="00052F00">
        <w:rPr>
          <w:rFonts w:ascii="Arial" w:hAnsi="Arial" w:cs="Arial"/>
        </w:rPr>
        <w:t>Report any damage to the site and the actions taken in this regard.</w:t>
      </w:r>
    </w:p>
    <w:bookmarkEnd w:id="40"/>
    <w:p w14:paraId="60BB7FC9" w14:textId="77777777" w:rsidR="004561C1" w:rsidRPr="006313B5" w:rsidRDefault="004561C1" w:rsidP="006313B5">
      <w:pPr>
        <w:ind w:right="-45"/>
        <w:jc w:val="both"/>
        <w:rPr>
          <w:rFonts w:ascii="Arial" w:hAnsi="Arial" w:cs="Arial"/>
        </w:rPr>
      </w:pPr>
    </w:p>
    <w:p w14:paraId="1551F177" w14:textId="0CEF2678" w:rsidR="00672F49" w:rsidRPr="00052F00" w:rsidRDefault="00672F49" w:rsidP="00052F00">
      <w:pPr>
        <w:pStyle w:val="Outline2"/>
        <w:tabs>
          <w:tab w:val="left" w:pos="-2880"/>
        </w:tabs>
        <w:spacing w:before="120"/>
        <w:ind w:left="0" w:firstLine="0"/>
        <w:rPr>
          <w:rFonts w:ascii="Arial" w:hAnsi="Arial" w:cs="Arial"/>
          <w:b/>
          <w:bCs/>
          <w:u w:val="single"/>
        </w:rPr>
      </w:pPr>
      <w:r w:rsidRPr="00052F00">
        <w:rPr>
          <w:rFonts w:ascii="Arial" w:hAnsi="Arial" w:cs="Arial"/>
          <w:b/>
          <w:bCs/>
          <w:kern w:val="0"/>
          <w:szCs w:val="24"/>
          <w:u w:val="single"/>
        </w:rPr>
        <w:t>Accident Reports</w:t>
      </w:r>
    </w:p>
    <w:p w14:paraId="3DFF2826" w14:textId="01C80449" w:rsidR="007447BB" w:rsidRDefault="007447BB" w:rsidP="007447BB">
      <w:pPr>
        <w:ind w:right="-45"/>
        <w:jc w:val="both"/>
        <w:rPr>
          <w:rFonts w:ascii="Arial" w:hAnsi="Arial" w:cs="Arial"/>
        </w:rPr>
      </w:pPr>
      <w:r>
        <w:rPr>
          <w:rFonts w:ascii="Arial" w:hAnsi="Arial" w:cs="Arial"/>
        </w:rPr>
        <w:t xml:space="preserve">The </w:t>
      </w:r>
      <w:r w:rsidR="00722CDB">
        <w:rPr>
          <w:rFonts w:ascii="Arial" w:hAnsi="Arial" w:cs="Arial"/>
        </w:rPr>
        <w:t>Consultant</w:t>
      </w:r>
      <w:r>
        <w:rPr>
          <w:rFonts w:ascii="Arial" w:hAnsi="Arial" w:cs="Arial"/>
        </w:rPr>
        <w:t xml:space="preserve"> shall inform immediately the </w:t>
      </w:r>
      <w:r w:rsidR="009E5CC2">
        <w:rPr>
          <w:rFonts w:ascii="Arial" w:hAnsi="Arial" w:cs="Arial"/>
        </w:rPr>
        <w:t>Gharbia WSC</w:t>
      </w:r>
      <w:r>
        <w:rPr>
          <w:rFonts w:ascii="Arial" w:hAnsi="Arial" w:cs="Arial"/>
        </w:rPr>
        <w:t xml:space="preserve"> and PIC by telephone of any significant accident.</w:t>
      </w:r>
    </w:p>
    <w:p w14:paraId="15D8A455" w14:textId="77777777" w:rsidR="007447BB" w:rsidRPr="007447BB" w:rsidRDefault="007447BB" w:rsidP="007447BB">
      <w:pPr>
        <w:ind w:right="-45"/>
        <w:jc w:val="both"/>
        <w:rPr>
          <w:rFonts w:ascii="Arial" w:hAnsi="Arial" w:cs="Arial"/>
        </w:rPr>
      </w:pPr>
    </w:p>
    <w:p w14:paraId="08EC0FD8" w14:textId="71591AB1" w:rsidR="00672F49" w:rsidRPr="007447BB" w:rsidRDefault="00672F49" w:rsidP="007447BB">
      <w:pPr>
        <w:ind w:right="-45"/>
        <w:jc w:val="both"/>
        <w:rPr>
          <w:rFonts w:ascii="Arial" w:hAnsi="Arial" w:cs="Arial"/>
        </w:rPr>
      </w:pPr>
      <w:r w:rsidRPr="007447BB">
        <w:rPr>
          <w:rFonts w:ascii="Arial" w:hAnsi="Arial" w:cs="Arial"/>
        </w:rPr>
        <w:t xml:space="preserve">A </w:t>
      </w:r>
      <w:r w:rsidR="007447BB">
        <w:rPr>
          <w:rFonts w:ascii="Arial" w:hAnsi="Arial" w:cs="Arial"/>
        </w:rPr>
        <w:t>written</w:t>
      </w:r>
      <w:r w:rsidRPr="007447BB">
        <w:rPr>
          <w:rFonts w:ascii="Arial" w:hAnsi="Arial" w:cs="Arial"/>
        </w:rPr>
        <w:t xml:space="preserve"> report of the circumstances of any significant accidents occurring on the site shall be forwarded to the </w:t>
      </w:r>
      <w:r w:rsidR="009E5CC2">
        <w:rPr>
          <w:rFonts w:ascii="Arial" w:hAnsi="Arial" w:cs="Arial"/>
        </w:rPr>
        <w:t>Gharbia WSC</w:t>
      </w:r>
      <w:r w:rsidR="007447BB">
        <w:rPr>
          <w:rFonts w:ascii="Arial" w:hAnsi="Arial" w:cs="Arial"/>
        </w:rPr>
        <w:t xml:space="preserve"> and PIC</w:t>
      </w:r>
      <w:r w:rsidRPr="007447BB">
        <w:rPr>
          <w:rFonts w:ascii="Arial" w:hAnsi="Arial" w:cs="Arial"/>
        </w:rPr>
        <w:t xml:space="preserve"> with all due dispatch within five (5) days of occurrence of the accident.</w:t>
      </w:r>
    </w:p>
    <w:p w14:paraId="3312F533" w14:textId="77777777" w:rsidR="00672F49" w:rsidRPr="007447BB" w:rsidRDefault="00672F49" w:rsidP="007447BB">
      <w:pPr>
        <w:ind w:right="-45"/>
        <w:jc w:val="both"/>
        <w:rPr>
          <w:rFonts w:ascii="Arial" w:hAnsi="Arial" w:cs="Arial"/>
        </w:rPr>
      </w:pPr>
    </w:p>
    <w:p w14:paraId="79556FDA" w14:textId="5D078B0C" w:rsidR="00672F49" w:rsidRPr="00052F00" w:rsidRDefault="00672F49" w:rsidP="00052F00">
      <w:pPr>
        <w:pStyle w:val="Outline2"/>
        <w:tabs>
          <w:tab w:val="left" w:pos="-2880"/>
        </w:tabs>
        <w:spacing w:before="120"/>
        <w:ind w:left="0" w:firstLine="0"/>
        <w:rPr>
          <w:rFonts w:ascii="Arial" w:hAnsi="Arial" w:cs="Arial"/>
          <w:b/>
          <w:bCs/>
          <w:u w:val="single"/>
        </w:rPr>
      </w:pPr>
      <w:r w:rsidRPr="00052F00">
        <w:rPr>
          <w:rFonts w:ascii="Arial" w:hAnsi="Arial" w:cs="Arial"/>
          <w:b/>
          <w:bCs/>
          <w:kern w:val="0"/>
          <w:szCs w:val="24"/>
          <w:u w:val="single"/>
        </w:rPr>
        <w:t xml:space="preserve">Construction, </w:t>
      </w:r>
      <w:r w:rsidR="00313570">
        <w:rPr>
          <w:rFonts w:ascii="Arial" w:hAnsi="Arial" w:cs="Arial"/>
          <w:b/>
          <w:bCs/>
          <w:kern w:val="0"/>
          <w:szCs w:val="24"/>
          <w:u w:val="single"/>
        </w:rPr>
        <w:t>C</w:t>
      </w:r>
      <w:r w:rsidRPr="00052F00">
        <w:rPr>
          <w:rFonts w:ascii="Arial" w:hAnsi="Arial" w:cs="Arial"/>
          <w:b/>
          <w:bCs/>
          <w:kern w:val="0"/>
          <w:szCs w:val="24"/>
          <w:u w:val="single"/>
        </w:rPr>
        <w:t xml:space="preserve">ompletion &amp; </w:t>
      </w:r>
      <w:r w:rsidR="00313570">
        <w:rPr>
          <w:rFonts w:ascii="Arial" w:hAnsi="Arial" w:cs="Arial"/>
          <w:b/>
          <w:bCs/>
          <w:kern w:val="0"/>
          <w:szCs w:val="24"/>
          <w:u w:val="single"/>
        </w:rPr>
        <w:t>O</w:t>
      </w:r>
      <w:r w:rsidRPr="00052F00">
        <w:rPr>
          <w:rFonts w:ascii="Arial" w:hAnsi="Arial" w:cs="Arial"/>
          <w:b/>
          <w:bCs/>
          <w:kern w:val="0"/>
          <w:szCs w:val="24"/>
          <w:u w:val="single"/>
        </w:rPr>
        <w:t xml:space="preserve">utstanding </w:t>
      </w:r>
      <w:r w:rsidR="00313570">
        <w:rPr>
          <w:rFonts w:ascii="Arial" w:hAnsi="Arial" w:cs="Arial"/>
          <w:b/>
          <w:bCs/>
          <w:kern w:val="0"/>
          <w:szCs w:val="24"/>
          <w:u w:val="single"/>
        </w:rPr>
        <w:t>D</w:t>
      </w:r>
      <w:r w:rsidRPr="00052F00">
        <w:rPr>
          <w:rFonts w:ascii="Arial" w:hAnsi="Arial" w:cs="Arial"/>
          <w:b/>
          <w:bCs/>
          <w:kern w:val="0"/>
          <w:szCs w:val="24"/>
          <w:u w:val="single"/>
        </w:rPr>
        <w:t>efects</w:t>
      </w:r>
    </w:p>
    <w:p w14:paraId="6B305462" w14:textId="5CF5C56B" w:rsidR="00672F49" w:rsidRPr="00067EF5" w:rsidRDefault="00672F49" w:rsidP="00067EF5">
      <w:pPr>
        <w:ind w:right="-45"/>
        <w:jc w:val="both"/>
        <w:rPr>
          <w:rFonts w:ascii="Arial" w:hAnsi="Arial" w:cs="Arial"/>
        </w:rPr>
      </w:pPr>
      <w:r w:rsidRPr="00067EF5">
        <w:rPr>
          <w:rFonts w:ascii="Arial" w:hAnsi="Arial" w:cs="Arial"/>
        </w:rPr>
        <w:t>A construction practical completion and outstanding defects report shall be compiled upon completion of work. The report shall cover at least the following items:</w:t>
      </w:r>
    </w:p>
    <w:p w14:paraId="38222E56" w14:textId="77777777" w:rsidR="00672F49" w:rsidRPr="00067EF5" w:rsidRDefault="00672F49" w:rsidP="00067EF5">
      <w:pPr>
        <w:ind w:right="-45"/>
        <w:jc w:val="both"/>
        <w:rPr>
          <w:rFonts w:ascii="Arial" w:hAnsi="Arial" w:cs="Arial"/>
        </w:rPr>
      </w:pPr>
    </w:p>
    <w:p w14:paraId="1258611A" w14:textId="40236561"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Background, objectives, and scope of the work.</w:t>
      </w:r>
    </w:p>
    <w:p w14:paraId="6391DD56" w14:textId="12E93ABD"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The quality, conformity, consistency of construction practices.</w:t>
      </w:r>
    </w:p>
    <w:p w14:paraId="6DE5239A" w14:textId="4D075D49"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The fitness for purpose, utility, and quality of constructed assets.</w:t>
      </w:r>
    </w:p>
    <w:p w14:paraId="0A93B25A" w14:textId="46A80A8E" w:rsidR="00672F49" w:rsidRPr="006144E1" w:rsidRDefault="00672F49" w:rsidP="00A74474">
      <w:pPr>
        <w:pStyle w:val="ListParagraph"/>
        <w:numPr>
          <w:ilvl w:val="0"/>
          <w:numId w:val="31"/>
        </w:numPr>
        <w:ind w:right="-45"/>
        <w:jc w:val="both"/>
        <w:rPr>
          <w:rFonts w:ascii="Arial" w:hAnsi="Arial" w:cs="Arial"/>
        </w:rPr>
      </w:pPr>
      <w:r w:rsidRPr="006144E1">
        <w:rPr>
          <w:rFonts w:ascii="Arial" w:hAnsi="Arial" w:cs="Arial"/>
        </w:rPr>
        <w:t>The outstanding defects that the Contractor must rectify, including environmental liabilities, if any, before operational acceptance and handover of completed works.</w:t>
      </w:r>
    </w:p>
    <w:p w14:paraId="5F2DCD48" w14:textId="0830AD76"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 xml:space="preserve">A schedule of defects and maintenance criteria to guide assignment of liability for defects arising during the Defects Notification Period. </w:t>
      </w:r>
    </w:p>
    <w:p w14:paraId="66839597" w14:textId="3DFB1743" w:rsidR="00672F49" w:rsidRPr="007D6B0C" w:rsidRDefault="00672F49" w:rsidP="00A74474">
      <w:pPr>
        <w:pStyle w:val="ListParagraph"/>
        <w:numPr>
          <w:ilvl w:val="0"/>
          <w:numId w:val="31"/>
        </w:numPr>
        <w:ind w:right="-45"/>
        <w:jc w:val="both"/>
        <w:rPr>
          <w:rFonts w:ascii="Arial" w:hAnsi="Arial" w:cs="Arial"/>
        </w:rPr>
      </w:pPr>
      <w:r w:rsidRPr="007D6B0C">
        <w:rPr>
          <w:rFonts w:ascii="Arial" w:hAnsi="Arial" w:cs="Arial"/>
        </w:rPr>
        <w:t>A schedule of inspections and testing that the Consultant will carry out during the Defects</w:t>
      </w:r>
      <w:r w:rsidR="007D6B0C" w:rsidRPr="007D6B0C">
        <w:rPr>
          <w:rFonts w:ascii="Arial" w:hAnsi="Arial" w:cs="Arial"/>
        </w:rPr>
        <w:t xml:space="preserve"> </w:t>
      </w:r>
      <w:r w:rsidRPr="007D6B0C">
        <w:rPr>
          <w:rFonts w:ascii="Arial" w:hAnsi="Arial" w:cs="Arial"/>
        </w:rPr>
        <w:t>Notification Period to identify other defects that might arise during the period.</w:t>
      </w:r>
    </w:p>
    <w:p w14:paraId="610EB611" w14:textId="7F645BB4" w:rsidR="00672F49" w:rsidRPr="007D6B0C" w:rsidRDefault="00672F49" w:rsidP="00A74474">
      <w:pPr>
        <w:pStyle w:val="ListParagraph"/>
        <w:numPr>
          <w:ilvl w:val="0"/>
          <w:numId w:val="31"/>
        </w:numPr>
        <w:ind w:right="-45"/>
        <w:jc w:val="both"/>
        <w:rPr>
          <w:rFonts w:ascii="Arial" w:hAnsi="Arial" w:cs="Arial"/>
        </w:rPr>
      </w:pPr>
      <w:r w:rsidRPr="007D6B0C">
        <w:rPr>
          <w:rFonts w:ascii="Arial" w:hAnsi="Arial" w:cs="Arial"/>
        </w:rPr>
        <w:t>A schedule of recommended routine maintenance for the various components of the works needed to keep them in good working order, detailing at least:</w:t>
      </w:r>
    </w:p>
    <w:p w14:paraId="3234516E" w14:textId="1C24B2C5" w:rsidR="007D6B0C"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 xml:space="preserve">The maintenance methods to be used </w:t>
      </w:r>
    </w:p>
    <w:p w14:paraId="775A8770" w14:textId="77777777" w:rsidR="007D6B0C"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 xml:space="preserve">The maintenance equipment required </w:t>
      </w:r>
    </w:p>
    <w:p w14:paraId="0C6B9FD1" w14:textId="05C6217A" w:rsidR="00672F49"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The timing of maintenance activities</w:t>
      </w:r>
    </w:p>
    <w:p w14:paraId="17DECF26" w14:textId="1A59952B" w:rsidR="00672F49"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The recommended spare parts and fittings and expected usage rates</w:t>
      </w:r>
    </w:p>
    <w:p w14:paraId="59BD9D73" w14:textId="77777777" w:rsidR="00672F49" w:rsidRPr="007D6B0C" w:rsidRDefault="00672F49" w:rsidP="007D6B0C">
      <w:pPr>
        <w:ind w:right="-45"/>
        <w:jc w:val="both"/>
        <w:rPr>
          <w:rFonts w:ascii="Arial" w:hAnsi="Arial" w:cs="Arial"/>
        </w:rPr>
      </w:pPr>
    </w:p>
    <w:p w14:paraId="5A4E2AE7" w14:textId="41A619AF" w:rsidR="00672F49" w:rsidRPr="00052F00" w:rsidRDefault="00672F49" w:rsidP="00052F00">
      <w:pPr>
        <w:pStyle w:val="Outline2"/>
        <w:tabs>
          <w:tab w:val="left" w:pos="-2880"/>
        </w:tabs>
        <w:spacing w:before="120"/>
        <w:ind w:left="0" w:firstLine="0"/>
        <w:rPr>
          <w:rFonts w:ascii="Arial" w:hAnsi="Arial" w:cs="Arial"/>
          <w:b/>
          <w:bCs/>
          <w:u w:val="single"/>
        </w:rPr>
      </w:pPr>
      <w:r w:rsidRPr="00052F00">
        <w:rPr>
          <w:rFonts w:ascii="Arial" w:hAnsi="Arial" w:cs="Arial"/>
          <w:b/>
          <w:bCs/>
          <w:kern w:val="0"/>
          <w:szCs w:val="24"/>
          <w:u w:val="single"/>
        </w:rPr>
        <w:t xml:space="preserve">Final </w:t>
      </w:r>
      <w:r w:rsidR="004426CD" w:rsidRPr="00052F00">
        <w:rPr>
          <w:rFonts w:ascii="Arial" w:hAnsi="Arial" w:cs="Arial"/>
          <w:b/>
          <w:bCs/>
          <w:kern w:val="0"/>
          <w:szCs w:val="24"/>
          <w:u w:val="single"/>
        </w:rPr>
        <w:t>C</w:t>
      </w:r>
      <w:r w:rsidRPr="00052F00">
        <w:rPr>
          <w:rFonts w:ascii="Arial" w:hAnsi="Arial" w:cs="Arial"/>
          <w:b/>
          <w:bCs/>
          <w:kern w:val="0"/>
          <w:szCs w:val="24"/>
          <w:u w:val="single"/>
        </w:rPr>
        <w:t xml:space="preserve">onstruction </w:t>
      </w:r>
      <w:r w:rsidR="004426CD" w:rsidRPr="00052F00">
        <w:rPr>
          <w:rFonts w:ascii="Arial" w:hAnsi="Arial" w:cs="Arial"/>
          <w:b/>
          <w:bCs/>
          <w:kern w:val="0"/>
          <w:szCs w:val="24"/>
          <w:u w:val="single"/>
        </w:rPr>
        <w:t>C</w:t>
      </w:r>
      <w:r w:rsidRPr="00052F00">
        <w:rPr>
          <w:rFonts w:ascii="Arial" w:hAnsi="Arial" w:cs="Arial"/>
          <w:b/>
          <w:bCs/>
          <w:kern w:val="0"/>
          <w:szCs w:val="24"/>
          <w:u w:val="single"/>
        </w:rPr>
        <w:t xml:space="preserve">ompletion &amp; </w:t>
      </w:r>
      <w:r w:rsidR="004426CD" w:rsidRPr="00052F00">
        <w:rPr>
          <w:rFonts w:ascii="Arial" w:hAnsi="Arial" w:cs="Arial"/>
          <w:b/>
          <w:bCs/>
          <w:kern w:val="0"/>
          <w:szCs w:val="24"/>
          <w:u w:val="single"/>
        </w:rPr>
        <w:t>H</w:t>
      </w:r>
      <w:r w:rsidRPr="00052F00">
        <w:rPr>
          <w:rFonts w:ascii="Arial" w:hAnsi="Arial" w:cs="Arial"/>
          <w:b/>
          <w:bCs/>
          <w:kern w:val="0"/>
          <w:szCs w:val="24"/>
          <w:u w:val="single"/>
        </w:rPr>
        <w:t>andover</w:t>
      </w:r>
      <w:r w:rsidR="003518AB" w:rsidRPr="00052F00">
        <w:rPr>
          <w:rFonts w:ascii="Arial" w:hAnsi="Arial" w:cs="Arial"/>
          <w:b/>
          <w:bCs/>
          <w:kern w:val="0"/>
          <w:szCs w:val="24"/>
          <w:u w:val="single"/>
        </w:rPr>
        <w:t xml:space="preserve"> </w:t>
      </w:r>
      <w:bookmarkStart w:id="41" w:name="_Hlk116062452"/>
      <w:r w:rsidR="003518AB" w:rsidRPr="00052F00">
        <w:rPr>
          <w:rFonts w:ascii="Arial" w:hAnsi="Arial" w:cs="Arial"/>
          <w:b/>
          <w:bCs/>
          <w:kern w:val="0"/>
          <w:szCs w:val="24"/>
          <w:u w:val="single"/>
        </w:rPr>
        <w:t xml:space="preserve">(after </w:t>
      </w:r>
      <w:r w:rsidR="00313570">
        <w:rPr>
          <w:rFonts w:ascii="Arial" w:hAnsi="Arial" w:cs="Arial"/>
          <w:b/>
          <w:bCs/>
          <w:kern w:val="0"/>
          <w:szCs w:val="24"/>
          <w:u w:val="single"/>
        </w:rPr>
        <w:t>D</w:t>
      </w:r>
      <w:r w:rsidR="003518AB" w:rsidRPr="00052F00">
        <w:rPr>
          <w:rFonts w:ascii="Arial" w:hAnsi="Arial" w:cs="Arial"/>
          <w:b/>
          <w:bCs/>
          <w:kern w:val="0"/>
          <w:szCs w:val="24"/>
          <w:u w:val="single"/>
        </w:rPr>
        <w:t xml:space="preserve">efects </w:t>
      </w:r>
      <w:r w:rsidR="00313570">
        <w:rPr>
          <w:rFonts w:ascii="Arial" w:hAnsi="Arial" w:cs="Arial"/>
          <w:b/>
          <w:bCs/>
          <w:kern w:val="0"/>
          <w:szCs w:val="24"/>
          <w:u w:val="single"/>
        </w:rPr>
        <w:t>L</w:t>
      </w:r>
      <w:r w:rsidR="003518AB" w:rsidRPr="00052F00">
        <w:rPr>
          <w:rFonts w:ascii="Arial" w:hAnsi="Arial" w:cs="Arial"/>
          <w:b/>
          <w:bCs/>
          <w:kern w:val="0"/>
          <w:szCs w:val="24"/>
          <w:u w:val="single"/>
        </w:rPr>
        <w:t xml:space="preserve">iability </w:t>
      </w:r>
      <w:r w:rsidR="00313570">
        <w:rPr>
          <w:rFonts w:ascii="Arial" w:hAnsi="Arial" w:cs="Arial"/>
          <w:b/>
          <w:bCs/>
          <w:kern w:val="0"/>
          <w:szCs w:val="24"/>
          <w:u w:val="single"/>
        </w:rPr>
        <w:t>P</w:t>
      </w:r>
      <w:r w:rsidR="003518AB" w:rsidRPr="00052F00">
        <w:rPr>
          <w:rFonts w:ascii="Arial" w:hAnsi="Arial" w:cs="Arial"/>
          <w:b/>
          <w:bCs/>
          <w:kern w:val="0"/>
          <w:szCs w:val="24"/>
          <w:u w:val="single"/>
        </w:rPr>
        <w:t>eriod)</w:t>
      </w:r>
      <w:bookmarkEnd w:id="41"/>
    </w:p>
    <w:p w14:paraId="03D0CFDD" w14:textId="77777777" w:rsidR="00672F49" w:rsidRPr="007D6B0C" w:rsidRDefault="00672F49" w:rsidP="007D6B0C">
      <w:pPr>
        <w:ind w:right="-45"/>
        <w:jc w:val="both"/>
        <w:rPr>
          <w:rFonts w:ascii="Arial" w:hAnsi="Arial" w:cs="Arial"/>
        </w:rPr>
      </w:pPr>
    </w:p>
    <w:p w14:paraId="7CC312FE" w14:textId="77777777" w:rsidR="00672F49" w:rsidRPr="007D6B0C" w:rsidRDefault="00672F49" w:rsidP="007D6B0C">
      <w:pPr>
        <w:ind w:right="-45"/>
        <w:jc w:val="both"/>
        <w:rPr>
          <w:rFonts w:ascii="Arial" w:hAnsi="Arial" w:cs="Arial"/>
        </w:rPr>
      </w:pPr>
      <w:r w:rsidRPr="007D6B0C">
        <w:rPr>
          <w:rFonts w:ascii="Arial" w:hAnsi="Arial" w:cs="Arial"/>
        </w:rPr>
        <w:t>A final completion and handover report shall be prepared upon completion of the Defects Notification Period and partial completion reports for Contract Packages with DNPs beyond compact period.  The report shall cover at least the following items:</w:t>
      </w:r>
    </w:p>
    <w:p w14:paraId="62BCA5F0" w14:textId="77777777" w:rsidR="00672F49" w:rsidRPr="007D6B0C" w:rsidRDefault="00672F49" w:rsidP="007D6B0C">
      <w:pPr>
        <w:ind w:right="-45"/>
        <w:jc w:val="both"/>
        <w:rPr>
          <w:rFonts w:ascii="Arial" w:hAnsi="Arial" w:cs="Arial"/>
        </w:rPr>
      </w:pPr>
    </w:p>
    <w:p w14:paraId="7A36D834" w14:textId="0D7BB9C4"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lastRenderedPageBreak/>
        <w:t>Background, objectives, and scope of the construction work.</w:t>
      </w:r>
    </w:p>
    <w:p w14:paraId="251131F0" w14:textId="36BAE0FC"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The quality, conformity, consistency of construction practices.</w:t>
      </w:r>
    </w:p>
    <w:p w14:paraId="1FB57F29" w14:textId="7F17A7D4"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The fitness for purpose, utility, and quality of constructed assets.</w:t>
      </w:r>
    </w:p>
    <w:p w14:paraId="10DBF980" w14:textId="15246AF3"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 xml:space="preserve">Issues raised by the Contractor regarding supervision, site </w:t>
      </w:r>
      <w:r w:rsidR="007D6B0C" w:rsidRPr="006C3DF2">
        <w:rPr>
          <w:rFonts w:ascii="Arial" w:hAnsi="Arial" w:cs="Arial"/>
        </w:rPr>
        <w:t>c</w:t>
      </w:r>
      <w:r w:rsidRPr="006C3DF2">
        <w:rPr>
          <w:rFonts w:ascii="Arial" w:hAnsi="Arial" w:cs="Arial"/>
        </w:rPr>
        <w:t>onditions, liaison and coordination with relevant government authorities, payments, etc.</w:t>
      </w:r>
    </w:p>
    <w:p w14:paraId="61FF606A" w14:textId="4CD2C5A2"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Assessment of claims submitted by the Contractor and their impact on construction progress and costs.</w:t>
      </w:r>
    </w:p>
    <w:p w14:paraId="1D22B633" w14:textId="7AAF7C36" w:rsidR="00672F49" w:rsidRPr="006144E1" w:rsidRDefault="00672F49" w:rsidP="00A74474">
      <w:pPr>
        <w:pStyle w:val="ListParagraph"/>
        <w:numPr>
          <w:ilvl w:val="0"/>
          <w:numId w:val="31"/>
        </w:numPr>
        <w:ind w:right="-45"/>
        <w:jc w:val="both"/>
        <w:rPr>
          <w:rFonts w:ascii="Arial" w:hAnsi="Arial" w:cs="Arial"/>
        </w:rPr>
      </w:pPr>
      <w:r w:rsidRPr="006144E1">
        <w:rPr>
          <w:rFonts w:ascii="Arial" w:hAnsi="Arial" w:cs="Arial"/>
        </w:rPr>
        <w:t xml:space="preserve">Assessment </w:t>
      </w:r>
      <w:r w:rsidR="00D45A84" w:rsidRPr="00500F12">
        <w:rPr>
          <w:rFonts w:ascii="Arial" w:hAnsi="Arial" w:cs="Arial"/>
        </w:rPr>
        <w:t xml:space="preserve">and audit </w:t>
      </w:r>
      <w:r w:rsidRPr="006144E1">
        <w:rPr>
          <w:rFonts w:ascii="Arial" w:hAnsi="Arial" w:cs="Arial"/>
        </w:rPr>
        <w:t>of the Contractor's compliance with the requirements of plans, laws and regulations especially those governing: Compensation for damages to property, Occupational Health and Safety including workers compensation, Environmental protection measures for construction activities, Protection of services such as telephone, electricity, and etc.</w:t>
      </w:r>
    </w:p>
    <w:p w14:paraId="57B48763" w14:textId="4452F13D" w:rsidR="00672F49" w:rsidRPr="006C3DF2" w:rsidRDefault="00672F49" w:rsidP="00A74474">
      <w:pPr>
        <w:pStyle w:val="ListParagraph"/>
        <w:numPr>
          <w:ilvl w:val="0"/>
          <w:numId w:val="31"/>
        </w:numPr>
        <w:ind w:right="-45"/>
        <w:jc w:val="both"/>
        <w:rPr>
          <w:rFonts w:ascii="Arial" w:hAnsi="Arial" w:cs="Arial"/>
        </w:rPr>
      </w:pPr>
      <w:r w:rsidRPr="006144E1">
        <w:rPr>
          <w:rFonts w:ascii="Arial" w:hAnsi="Arial" w:cs="Arial"/>
        </w:rPr>
        <w:t>Actions the Contractor implemented in order to redress critical / major non-compliance</w:t>
      </w:r>
      <w:r w:rsidRPr="006C3DF2">
        <w:rPr>
          <w:rFonts w:ascii="Arial" w:hAnsi="Arial" w:cs="Arial"/>
        </w:rPr>
        <w:t xml:space="preserve"> with the laws and regulations of </w:t>
      </w:r>
      <w:r w:rsidR="006C3DF2" w:rsidRPr="006C3DF2">
        <w:rPr>
          <w:rFonts w:ascii="Arial" w:hAnsi="Arial" w:cs="Arial"/>
        </w:rPr>
        <w:t>Egypt</w:t>
      </w:r>
      <w:r w:rsidRPr="006C3DF2">
        <w:rPr>
          <w:rFonts w:ascii="Arial" w:hAnsi="Arial" w:cs="Arial"/>
        </w:rPr>
        <w:t>.</w:t>
      </w:r>
    </w:p>
    <w:p w14:paraId="43BAB808" w14:textId="37BF10D0"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 xml:space="preserve">Major technical problems </w:t>
      </w:r>
      <w:r w:rsidR="00AA0394" w:rsidRPr="006C3DF2">
        <w:rPr>
          <w:rFonts w:ascii="Arial" w:hAnsi="Arial" w:cs="Arial"/>
        </w:rPr>
        <w:t>encountered,</w:t>
      </w:r>
      <w:r w:rsidRPr="006C3DF2">
        <w:rPr>
          <w:rFonts w:ascii="Arial" w:hAnsi="Arial" w:cs="Arial"/>
        </w:rPr>
        <w:t xml:space="preserve"> and the actions taken to resolve such problems together with an assessment of the impact on the progress and cost of the project.</w:t>
      </w:r>
    </w:p>
    <w:p w14:paraId="6D32E74A" w14:textId="132FED35"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A schedule</w:t>
      </w:r>
      <w:r w:rsidR="006C3DF2">
        <w:rPr>
          <w:rFonts w:ascii="Arial" w:hAnsi="Arial" w:cs="Arial"/>
        </w:rPr>
        <w:t xml:space="preserve"> </w:t>
      </w:r>
      <w:r w:rsidRPr="006C3DF2">
        <w:rPr>
          <w:rFonts w:ascii="Arial" w:hAnsi="Arial" w:cs="Arial"/>
        </w:rPr>
        <w:t>of the final construction costs itemising at least:  Construction costs for various components of the works, Local and Foreign Costs, Additional Costs for extensions, variations, delays, etc.</w:t>
      </w:r>
    </w:p>
    <w:p w14:paraId="54E000A9" w14:textId="64307DDF"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Final construction documents including:</w:t>
      </w:r>
    </w:p>
    <w:p w14:paraId="30863A1F" w14:textId="6DA709C5" w:rsidR="00672F49" w:rsidRPr="006C3DF2" w:rsidRDefault="00672F49" w:rsidP="00A74474">
      <w:pPr>
        <w:pStyle w:val="ListParagraph"/>
        <w:numPr>
          <w:ilvl w:val="1"/>
          <w:numId w:val="31"/>
        </w:numPr>
        <w:ind w:right="-45"/>
        <w:jc w:val="both"/>
        <w:rPr>
          <w:rFonts w:ascii="Arial" w:hAnsi="Arial" w:cs="Arial"/>
        </w:rPr>
      </w:pPr>
      <w:r w:rsidRPr="006C3DF2">
        <w:rPr>
          <w:rFonts w:ascii="Arial" w:hAnsi="Arial" w:cs="Arial"/>
        </w:rPr>
        <w:t>Work as Executed Records and Drawings</w:t>
      </w:r>
    </w:p>
    <w:p w14:paraId="2870923A" w14:textId="1B0D6C82" w:rsidR="00672F49" w:rsidRPr="006C3DF2" w:rsidRDefault="00672F49" w:rsidP="00A74474">
      <w:pPr>
        <w:pStyle w:val="ListParagraph"/>
        <w:numPr>
          <w:ilvl w:val="1"/>
          <w:numId w:val="31"/>
        </w:numPr>
        <w:ind w:right="-45"/>
        <w:jc w:val="both"/>
        <w:rPr>
          <w:rFonts w:ascii="Arial" w:hAnsi="Arial" w:cs="Arial"/>
        </w:rPr>
      </w:pPr>
      <w:r w:rsidRPr="006C3DF2">
        <w:rPr>
          <w:rFonts w:ascii="Arial" w:hAnsi="Arial" w:cs="Arial"/>
        </w:rPr>
        <w:t>Photo album with titles and index showing progress/stages of all major components/events from start of the project to final handing over.</w:t>
      </w:r>
    </w:p>
    <w:p w14:paraId="6BDCE0A5" w14:textId="603910C2" w:rsidR="00672F49" w:rsidRPr="006C3DF2" w:rsidRDefault="00672F49" w:rsidP="00A74474">
      <w:pPr>
        <w:pStyle w:val="ListParagraph"/>
        <w:numPr>
          <w:ilvl w:val="1"/>
          <w:numId w:val="31"/>
        </w:numPr>
        <w:ind w:right="-45"/>
        <w:jc w:val="both"/>
        <w:rPr>
          <w:rFonts w:ascii="Arial" w:hAnsi="Arial" w:cs="Arial"/>
        </w:rPr>
      </w:pPr>
      <w:r w:rsidRPr="006C3DF2">
        <w:rPr>
          <w:rFonts w:ascii="Arial" w:hAnsi="Arial" w:cs="Arial"/>
        </w:rPr>
        <w:t>Operations and maintenance manual tha</w:t>
      </w:r>
      <w:r w:rsidR="006C3DF2" w:rsidRPr="006C3DF2">
        <w:rPr>
          <w:rFonts w:ascii="Arial" w:hAnsi="Arial" w:cs="Arial"/>
        </w:rPr>
        <w:t>t</w:t>
      </w:r>
      <w:r w:rsidRPr="006C3DF2">
        <w:rPr>
          <w:rFonts w:ascii="Arial" w:hAnsi="Arial" w:cs="Arial"/>
        </w:rPr>
        <w:t xml:space="preserve"> can be used by a competent operator /</w:t>
      </w:r>
      <w:r w:rsidR="006C3DF2" w:rsidRPr="006C3DF2">
        <w:rPr>
          <w:rFonts w:ascii="Arial" w:hAnsi="Arial" w:cs="Arial"/>
        </w:rPr>
        <w:t xml:space="preserve"> </w:t>
      </w:r>
      <w:r w:rsidRPr="006C3DF2">
        <w:rPr>
          <w:rFonts w:ascii="Arial" w:hAnsi="Arial" w:cs="Arial"/>
        </w:rPr>
        <w:t>maintainer to operate and keep the constructed assets in good working order, detailing at least:</w:t>
      </w:r>
    </w:p>
    <w:p w14:paraId="13A31427" w14:textId="5F374D16" w:rsidR="00672F49" w:rsidRDefault="00672F49" w:rsidP="00A74474">
      <w:pPr>
        <w:pStyle w:val="ListParagraph"/>
        <w:numPr>
          <w:ilvl w:val="1"/>
          <w:numId w:val="31"/>
        </w:numPr>
        <w:ind w:right="-45"/>
        <w:jc w:val="both"/>
        <w:rPr>
          <w:rFonts w:ascii="Arial" w:hAnsi="Arial" w:cs="Arial"/>
        </w:rPr>
      </w:pPr>
      <w:r w:rsidRPr="006C3DF2">
        <w:rPr>
          <w:rFonts w:ascii="Arial" w:hAnsi="Arial" w:cs="Arial"/>
        </w:rPr>
        <w:t>Description of operational methods, concerns, and rules / principles for the various components of the works</w:t>
      </w:r>
      <w:r w:rsidR="004426CD">
        <w:rPr>
          <w:rFonts w:ascii="Arial" w:hAnsi="Arial" w:cs="Arial"/>
        </w:rPr>
        <w:t>.</w:t>
      </w:r>
    </w:p>
    <w:p w14:paraId="6024B2CF" w14:textId="73F4F4AC" w:rsidR="00672F49" w:rsidRPr="004426CD" w:rsidRDefault="00672F49" w:rsidP="00A74474">
      <w:pPr>
        <w:pStyle w:val="ListParagraph"/>
        <w:numPr>
          <w:ilvl w:val="1"/>
          <w:numId w:val="31"/>
        </w:numPr>
        <w:ind w:right="-45"/>
        <w:jc w:val="both"/>
        <w:rPr>
          <w:rFonts w:ascii="Arial" w:hAnsi="Arial" w:cs="Arial"/>
        </w:rPr>
      </w:pPr>
      <w:r w:rsidRPr="004426CD">
        <w:rPr>
          <w:rFonts w:ascii="Arial" w:hAnsi="Arial" w:cs="Arial"/>
        </w:rPr>
        <w:t>A schedule of routine maintenance activities detailing; the maintenance</w:t>
      </w:r>
      <w:r w:rsidRPr="006C3DF2">
        <w:rPr>
          <w:rFonts w:ascii="Arial" w:hAnsi="Arial" w:cs="Arial"/>
        </w:rPr>
        <w:t xml:space="preserve"> methods to be used, the maintenance equipment and tools required, the timing of maintenance activities, the recommended spare parts and fittings and expected usage rates; where </w:t>
      </w:r>
      <w:r w:rsidRPr="004426CD">
        <w:rPr>
          <w:rFonts w:ascii="Arial" w:hAnsi="Arial" w:cs="Arial"/>
        </w:rPr>
        <w:t xml:space="preserve">appropriate, the </w:t>
      </w:r>
      <w:r w:rsidR="00722CDB">
        <w:rPr>
          <w:rFonts w:ascii="Arial" w:hAnsi="Arial" w:cs="Arial"/>
        </w:rPr>
        <w:t>Consultant</w:t>
      </w:r>
      <w:r w:rsidRPr="004426CD">
        <w:rPr>
          <w:rFonts w:ascii="Arial" w:hAnsi="Arial" w:cs="Arial"/>
        </w:rPr>
        <w:t xml:space="preserve"> shall specify environmentally-sound methods for the performance of maintenance activities (e.g., removal and disposal of sludge, treated effluents and other residuals; sanitary and solid waste disposal).</w:t>
      </w:r>
    </w:p>
    <w:p w14:paraId="7AEC85E3" w14:textId="77777777" w:rsidR="00672F49" w:rsidRPr="004426CD" w:rsidRDefault="00672F49" w:rsidP="00A74474">
      <w:pPr>
        <w:pStyle w:val="ListParagraph"/>
        <w:numPr>
          <w:ilvl w:val="0"/>
          <w:numId w:val="31"/>
        </w:numPr>
        <w:ind w:right="-45"/>
        <w:jc w:val="both"/>
        <w:rPr>
          <w:rFonts w:ascii="Arial" w:hAnsi="Arial" w:cs="Arial"/>
        </w:rPr>
      </w:pPr>
      <w:r w:rsidRPr="004426CD">
        <w:rPr>
          <w:rFonts w:ascii="Arial" w:hAnsi="Arial" w:cs="Arial"/>
        </w:rPr>
        <w:t>vi) Suggested methods, equipment, tools and materials for common types of emergency breakdowns and failures.</w:t>
      </w:r>
    </w:p>
    <w:p w14:paraId="53A12851" w14:textId="5D662CE4" w:rsidR="00672F49" w:rsidRPr="004426CD" w:rsidRDefault="00672F49" w:rsidP="00A74474">
      <w:pPr>
        <w:pStyle w:val="ListParagraph"/>
        <w:numPr>
          <w:ilvl w:val="0"/>
          <w:numId w:val="31"/>
        </w:numPr>
        <w:ind w:right="-45"/>
        <w:jc w:val="both"/>
        <w:rPr>
          <w:rFonts w:ascii="Arial" w:hAnsi="Arial" w:cs="Arial"/>
        </w:rPr>
      </w:pPr>
      <w:r w:rsidRPr="004426CD">
        <w:rPr>
          <w:rFonts w:ascii="Arial" w:hAnsi="Arial" w:cs="Arial"/>
        </w:rPr>
        <w:t>vii) The suggested competencies and experience level required to undertake the operation</w:t>
      </w:r>
      <w:r w:rsidR="004426CD" w:rsidRPr="004426CD">
        <w:rPr>
          <w:rFonts w:ascii="Arial" w:hAnsi="Arial" w:cs="Arial"/>
        </w:rPr>
        <w:t xml:space="preserve"> </w:t>
      </w:r>
      <w:r w:rsidRPr="004426CD">
        <w:rPr>
          <w:rFonts w:ascii="Arial" w:hAnsi="Arial" w:cs="Arial"/>
        </w:rPr>
        <w:t>and maintenance activities.</w:t>
      </w:r>
    </w:p>
    <w:p w14:paraId="68949047" w14:textId="77777777" w:rsidR="00672F49" w:rsidRPr="006848C8" w:rsidRDefault="00672F49" w:rsidP="006848C8">
      <w:pPr>
        <w:ind w:right="-45"/>
        <w:jc w:val="both"/>
        <w:rPr>
          <w:rFonts w:ascii="Arial" w:hAnsi="Arial" w:cs="Arial"/>
        </w:rPr>
      </w:pPr>
    </w:p>
    <w:p w14:paraId="266FE05E" w14:textId="652D7FE5" w:rsidR="00672F49" w:rsidRPr="00052F00" w:rsidRDefault="00672F49" w:rsidP="00052F00">
      <w:pPr>
        <w:pStyle w:val="Outline2"/>
        <w:tabs>
          <w:tab w:val="left" w:pos="-2880"/>
        </w:tabs>
        <w:spacing w:before="120"/>
        <w:ind w:left="0" w:firstLine="0"/>
        <w:rPr>
          <w:rFonts w:ascii="Arial" w:hAnsi="Arial" w:cs="Arial"/>
          <w:b/>
          <w:bCs/>
          <w:u w:val="single"/>
        </w:rPr>
      </w:pPr>
      <w:r w:rsidRPr="00052F00">
        <w:rPr>
          <w:rFonts w:ascii="Arial" w:hAnsi="Arial" w:cs="Arial"/>
          <w:b/>
          <w:bCs/>
          <w:kern w:val="0"/>
          <w:szCs w:val="24"/>
          <w:u w:val="single"/>
        </w:rPr>
        <w:t>Contract Close-Out Report</w:t>
      </w:r>
    </w:p>
    <w:p w14:paraId="2CFF3132" w14:textId="77777777" w:rsidR="00672F49" w:rsidRPr="006848C8" w:rsidRDefault="00672F49" w:rsidP="006848C8">
      <w:pPr>
        <w:ind w:right="-45"/>
        <w:jc w:val="both"/>
        <w:rPr>
          <w:rFonts w:ascii="Arial" w:hAnsi="Arial" w:cs="Arial"/>
        </w:rPr>
      </w:pPr>
    </w:p>
    <w:p w14:paraId="550F03BC" w14:textId="70847533" w:rsidR="00672F49" w:rsidRPr="006848C8" w:rsidRDefault="00672F49" w:rsidP="006848C8">
      <w:pPr>
        <w:ind w:right="-45"/>
        <w:jc w:val="both"/>
        <w:rPr>
          <w:rFonts w:ascii="Arial" w:hAnsi="Arial" w:cs="Arial"/>
        </w:rPr>
      </w:pPr>
      <w:r w:rsidRPr="006848C8">
        <w:rPr>
          <w:rFonts w:ascii="Arial" w:hAnsi="Arial" w:cs="Arial"/>
        </w:rPr>
        <w:t xml:space="preserve">The final close-out report shall be prepared upon handover of all facilities and assets. The </w:t>
      </w:r>
      <w:r w:rsidR="006848C8">
        <w:rPr>
          <w:rFonts w:ascii="Arial" w:hAnsi="Arial" w:cs="Arial"/>
        </w:rPr>
        <w:t>c</w:t>
      </w:r>
      <w:r w:rsidRPr="006848C8">
        <w:rPr>
          <w:rFonts w:ascii="Arial" w:hAnsi="Arial" w:cs="Arial"/>
        </w:rPr>
        <w:t>lose-out report will describe the sequence of steps undertaken for accepting completed work and for closing out the construction contracts. The report shall cover at least the following items:</w:t>
      </w:r>
    </w:p>
    <w:p w14:paraId="2BA9B035" w14:textId="66AF1316" w:rsidR="00672F49" w:rsidRPr="006848C8" w:rsidRDefault="006848C8" w:rsidP="00A74474">
      <w:pPr>
        <w:pStyle w:val="ListParagraph"/>
        <w:numPr>
          <w:ilvl w:val="0"/>
          <w:numId w:val="32"/>
        </w:numPr>
        <w:ind w:right="-45"/>
        <w:jc w:val="both"/>
        <w:rPr>
          <w:rFonts w:ascii="Arial" w:hAnsi="Arial" w:cs="Arial"/>
        </w:rPr>
      </w:pPr>
      <w:r w:rsidRPr="006848C8">
        <w:rPr>
          <w:rFonts w:ascii="Arial" w:hAnsi="Arial" w:cs="Arial"/>
        </w:rPr>
        <w:lastRenderedPageBreak/>
        <w:t xml:space="preserve">The </w:t>
      </w:r>
      <w:r w:rsidR="00722CDB">
        <w:rPr>
          <w:rFonts w:ascii="Arial" w:hAnsi="Arial" w:cs="Arial"/>
        </w:rPr>
        <w:t>Consultant</w:t>
      </w:r>
      <w:r w:rsidR="00722CDB" w:rsidRPr="006848C8">
        <w:rPr>
          <w:rFonts w:ascii="Arial" w:hAnsi="Arial" w:cs="Arial"/>
        </w:rPr>
        <w:t>’s</w:t>
      </w:r>
      <w:r w:rsidR="00672F49" w:rsidRPr="006848C8">
        <w:rPr>
          <w:rFonts w:ascii="Arial" w:hAnsi="Arial" w:cs="Arial"/>
        </w:rPr>
        <w:t>’ de-mobilization plan</w:t>
      </w:r>
      <w:r w:rsidR="0099711B">
        <w:rPr>
          <w:rFonts w:ascii="Arial" w:hAnsi="Arial" w:cs="Arial"/>
        </w:rPr>
        <w:t>.</w:t>
      </w:r>
    </w:p>
    <w:p w14:paraId="27D9A298" w14:textId="236E8938" w:rsidR="00672F49" w:rsidRPr="006848C8" w:rsidRDefault="006848C8" w:rsidP="00A74474">
      <w:pPr>
        <w:pStyle w:val="ListParagraph"/>
        <w:numPr>
          <w:ilvl w:val="0"/>
          <w:numId w:val="32"/>
        </w:numPr>
        <w:ind w:right="-45"/>
        <w:jc w:val="both"/>
        <w:rPr>
          <w:rFonts w:ascii="Arial" w:hAnsi="Arial" w:cs="Arial"/>
        </w:rPr>
      </w:pPr>
      <w:r w:rsidRPr="006848C8">
        <w:rPr>
          <w:rFonts w:ascii="Arial" w:hAnsi="Arial" w:cs="Arial"/>
        </w:rPr>
        <w:t>C</w:t>
      </w:r>
      <w:r w:rsidR="00672F49" w:rsidRPr="006848C8">
        <w:rPr>
          <w:rFonts w:ascii="Arial" w:hAnsi="Arial" w:cs="Arial"/>
        </w:rPr>
        <w:t>losure of site offices</w:t>
      </w:r>
      <w:r w:rsidR="0099711B">
        <w:rPr>
          <w:rFonts w:ascii="Arial" w:hAnsi="Arial" w:cs="Arial"/>
        </w:rPr>
        <w:t>.</w:t>
      </w:r>
    </w:p>
    <w:p w14:paraId="633F63AE" w14:textId="1E10BCE4" w:rsidR="00672F49" w:rsidRPr="006848C8" w:rsidRDefault="00672F49" w:rsidP="00A74474">
      <w:pPr>
        <w:pStyle w:val="ListParagraph"/>
        <w:numPr>
          <w:ilvl w:val="0"/>
          <w:numId w:val="32"/>
        </w:numPr>
        <w:ind w:right="-45"/>
        <w:jc w:val="both"/>
        <w:rPr>
          <w:rFonts w:ascii="Arial" w:hAnsi="Arial" w:cs="Arial"/>
        </w:rPr>
      </w:pPr>
      <w:r w:rsidRPr="006848C8">
        <w:rPr>
          <w:rFonts w:ascii="Arial" w:hAnsi="Arial" w:cs="Arial"/>
        </w:rPr>
        <w:t>Archiving of construction records; and</w:t>
      </w:r>
    </w:p>
    <w:p w14:paraId="11DFE879" w14:textId="0E195C71" w:rsidR="00672F49" w:rsidRPr="006848C8" w:rsidRDefault="00672F49" w:rsidP="00A74474">
      <w:pPr>
        <w:pStyle w:val="ListParagraph"/>
        <w:numPr>
          <w:ilvl w:val="0"/>
          <w:numId w:val="32"/>
        </w:numPr>
        <w:ind w:right="-45"/>
        <w:jc w:val="both"/>
        <w:rPr>
          <w:rFonts w:ascii="Arial" w:hAnsi="Arial" w:cs="Arial"/>
        </w:rPr>
      </w:pPr>
      <w:r w:rsidRPr="006848C8">
        <w:rPr>
          <w:rFonts w:ascii="Arial" w:hAnsi="Arial" w:cs="Arial"/>
        </w:rPr>
        <w:t>Formally capturing lessons learned during the delivery of the construction program.</w:t>
      </w:r>
    </w:p>
    <w:p w14:paraId="55E630C3" w14:textId="77777777" w:rsidR="00672F49" w:rsidRPr="006848C8" w:rsidRDefault="00672F49" w:rsidP="006848C8">
      <w:pPr>
        <w:ind w:right="-45"/>
        <w:jc w:val="both"/>
        <w:rPr>
          <w:rFonts w:ascii="Arial" w:hAnsi="Arial" w:cs="Arial"/>
        </w:rPr>
      </w:pPr>
    </w:p>
    <w:p w14:paraId="7970A1D4" w14:textId="77777777" w:rsidR="00CC5385" w:rsidRPr="006848C8" w:rsidRDefault="00672F49" w:rsidP="006848C8">
      <w:pPr>
        <w:ind w:right="-45"/>
        <w:jc w:val="both"/>
        <w:rPr>
          <w:rFonts w:ascii="Arial" w:hAnsi="Arial" w:cs="Arial"/>
        </w:rPr>
      </w:pPr>
      <w:r w:rsidRPr="006848C8">
        <w:rPr>
          <w:rFonts w:ascii="Arial" w:hAnsi="Arial" w:cs="Arial"/>
        </w:rPr>
        <w:t xml:space="preserve">A draft of this report shall be submitted to KSWSSC / PIC for review and comment.   </w:t>
      </w:r>
    </w:p>
    <w:p w14:paraId="7AE99BA0" w14:textId="2E43C887" w:rsidR="00672F49" w:rsidRPr="006848C8" w:rsidRDefault="00672F49" w:rsidP="006848C8">
      <w:pPr>
        <w:ind w:right="-45"/>
        <w:jc w:val="both"/>
        <w:rPr>
          <w:rFonts w:ascii="Arial" w:hAnsi="Arial" w:cs="Arial"/>
        </w:rPr>
      </w:pPr>
      <w:r w:rsidRPr="006848C8">
        <w:rPr>
          <w:rFonts w:ascii="Arial" w:hAnsi="Arial" w:cs="Arial"/>
        </w:rPr>
        <w:t>Upon the receipt of written comments, the report will be finalized.</w:t>
      </w:r>
    </w:p>
    <w:p w14:paraId="6F0453D1" w14:textId="77777777" w:rsidR="00672F49" w:rsidRPr="006848C8" w:rsidRDefault="00672F49" w:rsidP="006848C8">
      <w:pPr>
        <w:ind w:right="-45"/>
        <w:jc w:val="both"/>
        <w:rPr>
          <w:rFonts w:ascii="Arial" w:hAnsi="Arial" w:cs="Arial"/>
        </w:rPr>
      </w:pPr>
    </w:p>
    <w:p w14:paraId="4F10310E" w14:textId="0A75459B" w:rsidR="004672E8" w:rsidRPr="009A74D7" w:rsidRDefault="004672E8" w:rsidP="009A74D7">
      <w:pPr>
        <w:pStyle w:val="Heading1"/>
      </w:pPr>
      <w:r w:rsidRPr="009A74D7">
        <w:t xml:space="preserve">Consultant’s </w:t>
      </w:r>
      <w:r w:rsidR="008E2179" w:rsidRPr="009A74D7">
        <w:t>Q</w:t>
      </w:r>
      <w:r w:rsidRPr="009A74D7">
        <w:t xml:space="preserve">ualifications and </w:t>
      </w:r>
      <w:r w:rsidR="008E2179" w:rsidRPr="009A74D7">
        <w:t>E</w:t>
      </w:r>
      <w:r w:rsidRPr="009A74D7">
        <w:t>xperience</w:t>
      </w:r>
    </w:p>
    <w:p w14:paraId="43104B57" w14:textId="77777777" w:rsidR="00945DAA" w:rsidRPr="00945DAA" w:rsidRDefault="00945DAA" w:rsidP="00945DAA">
      <w:pPr>
        <w:ind w:right="-45"/>
        <w:jc w:val="both"/>
        <w:rPr>
          <w:rFonts w:ascii="Arial" w:hAnsi="Arial" w:cs="Arial"/>
        </w:rPr>
      </w:pPr>
    </w:p>
    <w:p w14:paraId="10548DFA" w14:textId="7880264F" w:rsidR="00633C52" w:rsidRPr="008E2179" w:rsidRDefault="00E1300A" w:rsidP="00633C52">
      <w:pPr>
        <w:ind w:right="-45"/>
        <w:jc w:val="both"/>
        <w:rPr>
          <w:rFonts w:ascii="Arial" w:hAnsi="Arial" w:cs="Arial"/>
          <w:u w:val="single"/>
        </w:rPr>
      </w:pPr>
      <w:r w:rsidRPr="008E2179">
        <w:rPr>
          <w:rFonts w:ascii="Arial" w:hAnsi="Arial" w:cs="Arial"/>
          <w:u w:val="single"/>
        </w:rPr>
        <w:t xml:space="preserve">Organisational </w:t>
      </w:r>
      <w:r w:rsidR="00633C52" w:rsidRPr="008E2179">
        <w:rPr>
          <w:rFonts w:ascii="Arial" w:hAnsi="Arial" w:cs="Arial"/>
          <w:u w:val="single"/>
        </w:rPr>
        <w:t xml:space="preserve">Experience of the </w:t>
      </w:r>
      <w:r w:rsidR="00722CDB">
        <w:rPr>
          <w:rFonts w:ascii="Arial" w:hAnsi="Arial" w:cs="Arial"/>
          <w:u w:val="single"/>
        </w:rPr>
        <w:t>Consultant</w:t>
      </w:r>
    </w:p>
    <w:p w14:paraId="4DA42088" w14:textId="676381BC" w:rsidR="0028633F" w:rsidRPr="0028633F" w:rsidRDefault="0028633F" w:rsidP="00A74474">
      <w:pPr>
        <w:pStyle w:val="ListParagraph"/>
        <w:numPr>
          <w:ilvl w:val="0"/>
          <w:numId w:val="15"/>
        </w:numPr>
        <w:ind w:right="-45"/>
        <w:jc w:val="both"/>
        <w:rPr>
          <w:rFonts w:ascii="Arial" w:hAnsi="Arial" w:cs="Arial"/>
        </w:rPr>
      </w:pPr>
      <w:r w:rsidRPr="0028633F">
        <w:rPr>
          <w:rFonts w:ascii="Arial" w:hAnsi="Arial" w:cs="Arial"/>
        </w:rPr>
        <w:t xml:space="preserve">Evidence of organizational capability and relevant experience in the execution of projects of a similar nature, including the nature and value of relevant contracts, as well as works in hand and contractually committed provided in Form TECH-4. </w:t>
      </w:r>
    </w:p>
    <w:p w14:paraId="32FCD0C9" w14:textId="078F5E65" w:rsidR="00672A77" w:rsidRPr="0028633F" w:rsidRDefault="0028633F" w:rsidP="00A74474">
      <w:pPr>
        <w:pStyle w:val="ListParagraph"/>
        <w:numPr>
          <w:ilvl w:val="0"/>
          <w:numId w:val="15"/>
        </w:numPr>
        <w:ind w:right="-45"/>
        <w:jc w:val="both"/>
        <w:rPr>
          <w:rFonts w:ascii="Arial" w:hAnsi="Arial" w:cs="Arial"/>
        </w:rPr>
      </w:pPr>
      <w:r w:rsidRPr="0028633F">
        <w:rPr>
          <w:rFonts w:ascii="Arial" w:hAnsi="Arial" w:cs="Arial"/>
        </w:rPr>
        <w:t xml:space="preserve">The </w:t>
      </w:r>
      <w:r w:rsidR="0099711B">
        <w:rPr>
          <w:rFonts w:ascii="Arial" w:hAnsi="Arial" w:cs="Arial"/>
        </w:rPr>
        <w:t xml:space="preserve">Gharbia </w:t>
      </w:r>
      <w:r w:rsidRPr="0028633F">
        <w:rPr>
          <w:rFonts w:ascii="Arial" w:hAnsi="Arial" w:cs="Arial"/>
        </w:rPr>
        <w:t>WSC reserves the right to contact the references provided in Forms TECH-4 as well as other sources to check references and past performance.</w:t>
      </w:r>
    </w:p>
    <w:p w14:paraId="35BDD338" w14:textId="77777777" w:rsidR="00672A77" w:rsidRDefault="00672A77" w:rsidP="00633C52">
      <w:pPr>
        <w:ind w:right="-45"/>
        <w:jc w:val="both"/>
        <w:rPr>
          <w:rFonts w:ascii="Arial" w:hAnsi="Arial" w:cs="Arial"/>
        </w:rPr>
      </w:pPr>
    </w:p>
    <w:p w14:paraId="5018CA2E" w14:textId="674A95B1" w:rsidR="008E2179" w:rsidRPr="00F95EA0" w:rsidRDefault="008E2179" w:rsidP="00633C52">
      <w:pPr>
        <w:ind w:right="-45"/>
        <w:jc w:val="both"/>
        <w:rPr>
          <w:rFonts w:ascii="Arial" w:hAnsi="Arial" w:cs="Arial"/>
          <w:u w:val="single"/>
        </w:rPr>
      </w:pPr>
      <w:r w:rsidRPr="00F95EA0">
        <w:rPr>
          <w:rFonts w:ascii="Arial" w:hAnsi="Arial" w:cs="Arial"/>
          <w:u w:val="single"/>
        </w:rPr>
        <w:t xml:space="preserve">Specific </w:t>
      </w:r>
      <w:r w:rsidR="00F91AC3" w:rsidRPr="00F95EA0">
        <w:rPr>
          <w:rFonts w:ascii="Arial" w:hAnsi="Arial" w:cs="Arial"/>
          <w:u w:val="single"/>
        </w:rPr>
        <w:t>E</w:t>
      </w:r>
      <w:r w:rsidRPr="00F95EA0">
        <w:rPr>
          <w:rFonts w:ascii="Arial" w:hAnsi="Arial" w:cs="Arial"/>
          <w:u w:val="single"/>
        </w:rPr>
        <w:t xml:space="preserve">xperience of the </w:t>
      </w:r>
      <w:r w:rsidR="00722CDB">
        <w:rPr>
          <w:rFonts w:ascii="Arial" w:hAnsi="Arial" w:cs="Arial"/>
          <w:u w:val="single"/>
        </w:rPr>
        <w:t>Consultant</w:t>
      </w:r>
      <w:r w:rsidR="004E2365">
        <w:rPr>
          <w:rStyle w:val="FootnoteReference"/>
          <w:rFonts w:ascii="Arial" w:hAnsi="Arial" w:cs="Arial"/>
          <w:u w:val="single"/>
        </w:rPr>
        <w:footnoteReference w:id="4"/>
      </w:r>
    </w:p>
    <w:p w14:paraId="4351ADD6" w14:textId="2F86CEC6" w:rsidR="003471AE" w:rsidRDefault="003471AE" w:rsidP="00633C52">
      <w:pPr>
        <w:ind w:right="-45"/>
        <w:jc w:val="both"/>
        <w:rPr>
          <w:rFonts w:ascii="Arial" w:hAnsi="Arial" w:cs="Arial"/>
        </w:rPr>
      </w:pPr>
    </w:p>
    <w:p w14:paraId="61B74836" w14:textId="39CA8260" w:rsidR="003471AE" w:rsidRPr="00BD23CB" w:rsidRDefault="003471AE" w:rsidP="00A74474">
      <w:pPr>
        <w:pStyle w:val="ListParagraph"/>
        <w:numPr>
          <w:ilvl w:val="0"/>
          <w:numId w:val="16"/>
        </w:numPr>
        <w:ind w:right="-45"/>
        <w:jc w:val="both"/>
        <w:rPr>
          <w:rFonts w:ascii="Arial" w:hAnsi="Arial" w:cs="Arial"/>
        </w:rPr>
      </w:pPr>
      <w:bookmarkStart w:id="42" w:name="_Hlk92204659"/>
      <w:r w:rsidRPr="00BD23CB">
        <w:rPr>
          <w:rFonts w:ascii="Arial" w:hAnsi="Arial" w:cs="Arial"/>
        </w:rPr>
        <w:t xml:space="preserve">Evidence of previous WWTP design and rehabilitation work.  </w:t>
      </w:r>
    </w:p>
    <w:p w14:paraId="6FCCD73D" w14:textId="050D0C42" w:rsidR="00BD23CB" w:rsidRPr="00BD23CB" w:rsidRDefault="00BD23CB" w:rsidP="00A74474">
      <w:pPr>
        <w:pStyle w:val="ListParagraph"/>
        <w:numPr>
          <w:ilvl w:val="0"/>
          <w:numId w:val="16"/>
        </w:numPr>
        <w:ind w:right="-45"/>
        <w:jc w:val="both"/>
        <w:rPr>
          <w:rFonts w:ascii="Arial" w:hAnsi="Arial" w:cs="Arial"/>
        </w:rPr>
      </w:pPr>
      <w:r w:rsidRPr="00BD23CB">
        <w:rPr>
          <w:rFonts w:ascii="Arial" w:hAnsi="Arial" w:cs="Arial"/>
        </w:rPr>
        <w:t>Experience in the supervision of similar construction works within the last five years.</w:t>
      </w:r>
    </w:p>
    <w:bookmarkEnd w:id="42"/>
    <w:p w14:paraId="1B76C010" w14:textId="77777777" w:rsidR="00AD03E1" w:rsidRPr="00633C52" w:rsidRDefault="00AD03E1" w:rsidP="00633C52">
      <w:pPr>
        <w:ind w:right="-45"/>
        <w:jc w:val="both"/>
        <w:rPr>
          <w:rFonts w:ascii="Arial" w:hAnsi="Arial" w:cs="Arial"/>
        </w:rPr>
      </w:pPr>
    </w:p>
    <w:p w14:paraId="75E2C89F" w14:textId="59FD30BF" w:rsidR="00633C52" w:rsidRPr="00D479C9" w:rsidRDefault="00633C52" w:rsidP="00633C52">
      <w:pPr>
        <w:ind w:right="-45"/>
        <w:jc w:val="both"/>
        <w:rPr>
          <w:rFonts w:ascii="Arial" w:hAnsi="Arial" w:cs="Arial"/>
          <w:u w:val="single"/>
        </w:rPr>
      </w:pPr>
      <w:r w:rsidRPr="00D479C9">
        <w:rPr>
          <w:rFonts w:ascii="Arial" w:hAnsi="Arial" w:cs="Arial"/>
          <w:u w:val="single"/>
        </w:rPr>
        <w:t>Key Personnel</w:t>
      </w:r>
    </w:p>
    <w:p w14:paraId="3B6DD973" w14:textId="77777777" w:rsidR="00371F16" w:rsidRPr="00371F16" w:rsidRDefault="00371F16" w:rsidP="00841EF1">
      <w:pPr>
        <w:spacing w:before="120"/>
        <w:ind w:right="-45"/>
        <w:jc w:val="both"/>
        <w:rPr>
          <w:rFonts w:ascii="Arial" w:hAnsi="Arial" w:cs="Arial"/>
        </w:rPr>
      </w:pPr>
      <w:r w:rsidRPr="00371F16">
        <w:rPr>
          <w:rFonts w:ascii="Arial" w:hAnsi="Arial" w:cs="Arial"/>
        </w:rPr>
        <w:t xml:space="preserve">All senior experts proposed by the Consultant shall have experience of urban water supply and sanitation projects in Egypt and preferably also on projects funded by international lending/donor agencies. Special expertise is required in the following fields: </w:t>
      </w:r>
    </w:p>
    <w:p w14:paraId="003BE97F" w14:textId="6205C854" w:rsidR="00371F16" w:rsidRPr="00841EF1"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B</w:t>
      </w:r>
      <w:r w:rsidRPr="00841EF1">
        <w:rPr>
          <w:rFonts w:asciiTheme="minorBidi" w:hAnsiTheme="minorBidi" w:cstheme="minorBidi"/>
        </w:rPr>
        <w:t>ackstopping and quality control,</w:t>
      </w:r>
    </w:p>
    <w:p w14:paraId="15796303" w14:textId="611738F2" w:rsidR="00371F16" w:rsidRPr="00841EF1"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D</w:t>
      </w:r>
      <w:r w:rsidRPr="00841EF1">
        <w:rPr>
          <w:rFonts w:asciiTheme="minorBidi" w:hAnsiTheme="minorBidi" w:cstheme="minorBidi"/>
        </w:rPr>
        <w:t>esign, tendering and site supervision (construction management) expertise,</w:t>
      </w:r>
    </w:p>
    <w:p w14:paraId="6CD83491" w14:textId="0F8D893C" w:rsidR="00371F16" w:rsidRPr="00841EF1"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W</w:t>
      </w:r>
      <w:r w:rsidRPr="00841EF1">
        <w:rPr>
          <w:rFonts w:asciiTheme="minorBidi" w:hAnsiTheme="minorBidi" w:cstheme="minorBidi"/>
        </w:rPr>
        <w:t>astewater engineering,</w:t>
      </w:r>
    </w:p>
    <w:p w14:paraId="3D659C03" w14:textId="02B123DA" w:rsidR="00371F16"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Ci</w:t>
      </w:r>
      <w:r w:rsidRPr="00841EF1">
        <w:rPr>
          <w:rFonts w:asciiTheme="minorBidi" w:hAnsiTheme="minorBidi" w:cstheme="minorBidi"/>
        </w:rPr>
        <w:t>vil, electrical, mechanical, structural and hydraulics engineering,</w:t>
      </w:r>
    </w:p>
    <w:p w14:paraId="5899D185" w14:textId="1A595842" w:rsidR="00371F16" w:rsidRPr="00371F16" w:rsidRDefault="00371F16" w:rsidP="00841EF1">
      <w:pPr>
        <w:pStyle w:val="bullet2"/>
        <w:numPr>
          <w:ilvl w:val="0"/>
          <w:numId w:val="0"/>
        </w:numPr>
        <w:spacing w:before="120"/>
        <w:ind w:right="-45"/>
        <w:jc w:val="both"/>
        <w:rPr>
          <w:rFonts w:ascii="Arial" w:hAnsi="Arial" w:cs="Arial"/>
        </w:rPr>
      </w:pPr>
      <w:r w:rsidRPr="00371F16">
        <w:rPr>
          <w:rFonts w:ascii="Arial" w:hAnsi="Arial" w:cs="Arial"/>
        </w:rPr>
        <w:t xml:space="preserve">The project team leader </w:t>
      </w:r>
      <w:bookmarkStart w:id="43" w:name="_Hlk116062753"/>
      <w:r w:rsidR="00907A50">
        <w:rPr>
          <w:rFonts w:ascii="Arial" w:hAnsi="Arial" w:cs="Arial"/>
        </w:rPr>
        <w:t xml:space="preserve">and the deputy team leader both </w:t>
      </w:r>
      <w:bookmarkEnd w:id="43"/>
      <w:r w:rsidRPr="00371F16">
        <w:rPr>
          <w:rFonts w:ascii="Arial" w:hAnsi="Arial" w:cs="Arial"/>
        </w:rPr>
        <w:t>shall have design and supervision experience with procedures of international lending/donor agencies,</w:t>
      </w:r>
    </w:p>
    <w:p w14:paraId="2007CBB6" w14:textId="548C2D92" w:rsidR="00371F16" w:rsidRPr="00371F16" w:rsidRDefault="005A7C36" w:rsidP="00841EF1">
      <w:pPr>
        <w:pStyle w:val="bullet2"/>
        <w:numPr>
          <w:ilvl w:val="0"/>
          <w:numId w:val="0"/>
        </w:numPr>
        <w:spacing w:before="120"/>
        <w:ind w:right="-45"/>
        <w:jc w:val="both"/>
        <w:rPr>
          <w:rFonts w:ascii="Arial" w:hAnsi="Arial" w:cs="Arial"/>
        </w:rPr>
      </w:pPr>
      <w:r w:rsidRPr="005136B5">
        <w:rPr>
          <w:rFonts w:ascii="Arial" w:hAnsi="Arial" w:cs="Arial"/>
        </w:rPr>
        <w:t>Availability of additional</w:t>
      </w:r>
      <w:r w:rsidRPr="00A407D9">
        <w:rPr>
          <w:rFonts w:ascii="Arial" w:hAnsi="Arial" w:cs="Arial"/>
        </w:rPr>
        <w:t xml:space="preserve"> </w:t>
      </w:r>
      <w:r w:rsidR="00371F16" w:rsidRPr="00A407D9">
        <w:rPr>
          <w:rFonts w:ascii="Arial" w:hAnsi="Arial" w:cs="Arial"/>
        </w:rPr>
        <w:t>staff requirements include: a topographic survey team, a geotechnical</w:t>
      </w:r>
      <w:r w:rsidR="00371F16" w:rsidRPr="00371F16">
        <w:rPr>
          <w:rFonts w:ascii="Arial" w:hAnsi="Arial" w:cs="Arial"/>
        </w:rPr>
        <w:t xml:space="preserve"> expert, a construction manager, </w:t>
      </w:r>
      <w:bookmarkStart w:id="44" w:name="_Hlk116062794"/>
      <w:r w:rsidR="00907A50" w:rsidRPr="00907A50">
        <w:rPr>
          <w:rFonts w:ascii="Arial" w:hAnsi="Arial" w:cs="Arial"/>
        </w:rPr>
        <w:t>c</w:t>
      </w:r>
      <w:r w:rsidR="00907A50" w:rsidRPr="00052F00">
        <w:rPr>
          <w:rFonts w:ascii="Arial" w:hAnsi="Arial" w:cs="Arial"/>
        </w:rPr>
        <w:t>ontract manager, planner, NKE of operational and maintenance stage (Process Engineer &amp; lab Engineer)</w:t>
      </w:r>
      <w:r w:rsidR="00907A50" w:rsidRPr="00907A50">
        <w:rPr>
          <w:rFonts w:ascii="Arial" w:hAnsi="Arial" w:cs="Arial"/>
        </w:rPr>
        <w:t>,</w:t>
      </w:r>
      <w:r w:rsidR="00907A50">
        <w:rPr>
          <w:rFonts w:ascii="Arial" w:hAnsi="Arial" w:cs="Arial"/>
        </w:rPr>
        <w:t xml:space="preserve"> </w:t>
      </w:r>
      <w:bookmarkEnd w:id="44"/>
      <w:r w:rsidR="00371F16" w:rsidRPr="00371F16">
        <w:rPr>
          <w:rFonts w:ascii="Arial" w:hAnsi="Arial" w:cs="Arial"/>
        </w:rPr>
        <w:t xml:space="preserve">draftsmen and other support staff. </w:t>
      </w:r>
    </w:p>
    <w:p w14:paraId="661ECA46" w14:textId="29DC6122" w:rsidR="00371F16" w:rsidRPr="00371F16" w:rsidRDefault="00371F16" w:rsidP="00841EF1">
      <w:pPr>
        <w:pStyle w:val="bullet2"/>
        <w:numPr>
          <w:ilvl w:val="0"/>
          <w:numId w:val="0"/>
        </w:numPr>
        <w:spacing w:before="120"/>
        <w:ind w:right="-45"/>
        <w:jc w:val="both"/>
        <w:rPr>
          <w:rFonts w:ascii="Arial" w:hAnsi="Arial" w:cs="Arial"/>
        </w:rPr>
      </w:pPr>
      <w:r w:rsidRPr="00371F16">
        <w:rPr>
          <w:rFonts w:ascii="Arial" w:hAnsi="Arial" w:cs="Arial"/>
        </w:rPr>
        <w:t xml:space="preserve">It is required that the Project Team Leader </w:t>
      </w:r>
      <w:bookmarkStart w:id="45" w:name="_Hlk116062820"/>
      <w:r w:rsidR="00907A50">
        <w:rPr>
          <w:rFonts w:ascii="Arial" w:hAnsi="Arial" w:cs="Arial"/>
        </w:rPr>
        <w:t xml:space="preserve">and the deputy team leader both </w:t>
      </w:r>
      <w:bookmarkEnd w:id="45"/>
      <w:r w:rsidRPr="00371F16">
        <w:rPr>
          <w:rFonts w:ascii="Arial" w:hAnsi="Arial" w:cs="Arial"/>
        </w:rPr>
        <w:t>shall be permanently located in the Consultant’s local project office during Project activities. It is also expected that</w:t>
      </w:r>
      <w:r w:rsidR="00907A50">
        <w:rPr>
          <w:rFonts w:ascii="Arial" w:hAnsi="Arial" w:cs="Arial"/>
        </w:rPr>
        <w:t xml:space="preserve"> </w:t>
      </w:r>
      <w:bookmarkStart w:id="46" w:name="_Hlk116062846"/>
      <w:proofErr w:type="gramStart"/>
      <w:r w:rsidR="00907A50">
        <w:rPr>
          <w:rFonts w:ascii="Arial" w:hAnsi="Arial" w:cs="Arial"/>
        </w:rPr>
        <w:t>both of them</w:t>
      </w:r>
      <w:proofErr w:type="gramEnd"/>
      <w:r w:rsidRPr="00371F16">
        <w:rPr>
          <w:rFonts w:ascii="Arial" w:hAnsi="Arial" w:cs="Arial"/>
        </w:rPr>
        <w:t xml:space="preserve"> </w:t>
      </w:r>
      <w:bookmarkEnd w:id="46"/>
      <w:r w:rsidRPr="00371F16">
        <w:rPr>
          <w:rFonts w:ascii="Arial" w:hAnsi="Arial" w:cs="Arial"/>
        </w:rPr>
        <w:t xml:space="preserve">be fluent in English and that other senior team members have a working knowledge of English. The Consultant shall assess the final staffing requirements </w:t>
      </w:r>
      <w:r w:rsidRPr="00371F16">
        <w:rPr>
          <w:rFonts w:ascii="Arial" w:hAnsi="Arial" w:cs="Arial"/>
        </w:rPr>
        <w:lastRenderedPageBreak/>
        <w:t>according to his proposed work programme and time schedule. Experts covering more than one field of expertise are acceptable. For all experts Curriculum Vitae shall be submitted, documenting the capabilities of the expert for the present project and for their specific task.</w:t>
      </w:r>
    </w:p>
    <w:p w14:paraId="60B901AA" w14:textId="77777777" w:rsidR="00371F16" w:rsidRPr="00841EF1" w:rsidRDefault="00371F16" w:rsidP="00841EF1">
      <w:pPr>
        <w:tabs>
          <w:tab w:val="left" w:pos="426"/>
        </w:tabs>
        <w:spacing w:after="60"/>
        <w:jc w:val="both"/>
        <w:rPr>
          <w:rFonts w:asciiTheme="minorBidi" w:hAnsiTheme="minorBidi" w:cstheme="minorBidi"/>
        </w:rPr>
      </w:pPr>
    </w:p>
    <w:p w14:paraId="20E3E3C7" w14:textId="2246626E" w:rsidR="00633C52" w:rsidRDefault="00633C52" w:rsidP="00633C52">
      <w:pPr>
        <w:ind w:right="-45"/>
        <w:jc w:val="both"/>
        <w:rPr>
          <w:rFonts w:ascii="Arial" w:hAnsi="Arial" w:cs="Arial"/>
        </w:rPr>
      </w:pPr>
      <w:r w:rsidRPr="00633C52">
        <w:rPr>
          <w:rFonts w:ascii="Arial" w:hAnsi="Arial" w:cs="Arial"/>
        </w:rPr>
        <w:t>The Consultant's team will include, but not be limited to the following profiles:</w:t>
      </w:r>
    </w:p>
    <w:p w14:paraId="38D3383F" w14:textId="252B413A" w:rsidR="00633C52" w:rsidRPr="00841EF1" w:rsidRDefault="00633C52" w:rsidP="00841EF1">
      <w:pPr>
        <w:ind w:right="-45"/>
        <w:rPr>
          <w:rFonts w:ascii="Arial" w:hAnsi="Arial" w:cs="Arial"/>
          <w:b/>
          <w:bCs/>
        </w:rPr>
      </w:pPr>
      <w:r w:rsidRPr="00841EF1">
        <w:rPr>
          <w:rFonts w:ascii="Arial" w:hAnsi="Arial" w:cs="Arial"/>
          <w:b/>
          <w:bCs/>
        </w:rPr>
        <w:t>Team Leader</w:t>
      </w:r>
    </w:p>
    <w:p w14:paraId="71431F07" w14:textId="486585DA" w:rsidR="00633C52" w:rsidRPr="00A36D19" w:rsidRDefault="00CF2E96" w:rsidP="00A74474">
      <w:pPr>
        <w:pStyle w:val="ListParagraph"/>
        <w:numPr>
          <w:ilvl w:val="0"/>
          <w:numId w:val="17"/>
        </w:numPr>
        <w:ind w:right="-45"/>
        <w:jc w:val="both"/>
        <w:rPr>
          <w:rFonts w:ascii="Arial" w:hAnsi="Arial" w:cs="Arial"/>
        </w:rPr>
      </w:pPr>
      <w:r w:rsidRPr="00A36D19">
        <w:rPr>
          <w:rFonts w:ascii="Arial" w:hAnsi="Arial" w:cs="Arial"/>
        </w:rPr>
        <w:t>Bachelor’s degree in either Civil Engineering or Construction Management</w:t>
      </w:r>
      <w:r w:rsidR="00A36D19">
        <w:rPr>
          <w:rFonts w:ascii="Arial" w:hAnsi="Arial" w:cs="Arial"/>
        </w:rPr>
        <w:t>.</w:t>
      </w:r>
    </w:p>
    <w:p w14:paraId="0CBB9B69" w14:textId="448F080A" w:rsidR="00D479C9" w:rsidRPr="00A36D19" w:rsidRDefault="00CF2E96" w:rsidP="00A74474">
      <w:pPr>
        <w:pStyle w:val="ListParagraph"/>
        <w:numPr>
          <w:ilvl w:val="0"/>
          <w:numId w:val="17"/>
        </w:numPr>
        <w:ind w:right="-45"/>
        <w:jc w:val="both"/>
        <w:rPr>
          <w:rFonts w:ascii="Arial" w:hAnsi="Arial" w:cs="Arial"/>
        </w:rPr>
      </w:pPr>
      <w:r w:rsidRPr="00A36D19">
        <w:rPr>
          <w:rFonts w:ascii="Arial" w:hAnsi="Arial" w:cs="Arial"/>
        </w:rPr>
        <w:t xml:space="preserve">Qualified /Registered Professional Engineer </w:t>
      </w:r>
      <w:bookmarkStart w:id="47" w:name="_Hlk116062903"/>
      <w:r w:rsidR="00C94FE1">
        <w:rPr>
          <w:rFonts w:ascii="Arial" w:hAnsi="Arial" w:cs="Arial"/>
        </w:rPr>
        <w:t xml:space="preserve">at Egyptian Engineers Syndicate </w:t>
      </w:r>
      <w:bookmarkEnd w:id="47"/>
      <w:r w:rsidRPr="00A36D19">
        <w:rPr>
          <w:rFonts w:ascii="Arial" w:hAnsi="Arial" w:cs="Arial"/>
        </w:rPr>
        <w:t>or approved equivalent in their country of origin</w:t>
      </w:r>
      <w:r w:rsidR="00A36D19">
        <w:rPr>
          <w:rFonts w:ascii="Arial" w:hAnsi="Arial" w:cs="Arial"/>
        </w:rPr>
        <w:t>.</w:t>
      </w:r>
    </w:p>
    <w:p w14:paraId="6DDD50A8" w14:textId="62586EBF" w:rsidR="00CF2E96" w:rsidRPr="00A36D19" w:rsidRDefault="00092295" w:rsidP="00A74474">
      <w:pPr>
        <w:pStyle w:val="ListParagraph"/>
        <w:numPr>
          <w:ilvl w:val="0"/>
          <w:numId w:val="17"/>
        </w:numPr>
        <w:ind w:right="-45"/>
        <w:jc w:val="both"/>
        <w:rPr>
          <w:rFonts w:ascii="Arial" w:hAnsi="Arial" w:cs="Arial"/>
        </w:rPr>
      </w:pPr>
      <w:r w:rsidRPr="00A36D19">
        <w:rPr>
          <w:rFonts w:ascii="Arial" w:hAnsi="Arial" w:cs="Arial"/>
        </w:rPr>
        <w:t xml:space="preserve">A minimum of </w:t>
      </w:r>
      <w:r w:rsidR="00A31A8C">
        <w:rPr>
          <w:rFonts w:ascii="Arial" w:hAnsi="Arial" w:cs="Arial"/>
        </w:rPr>
        <w:t>twenty</w:t>
      </w:r>
      <w:r w:rsidR="001B4081">
        <w:rPr>
          <w:rFonts w:ascii="Arial" w:hAnsi="Arial" w:cs="Arial"/>
        </w:rPr>
        <w:t>-</w:t>
      </w:r>
      <w:r w:rsidR="00A31A8C">
        <w:rPr>
          <w:rFonts w:ascii="Arial" w:hAnsi="Arial" w:cs="Arial"/>
        </w:rPr>
        <w:t>five</w:t>
      </w:r>
      <w:r w:rsidR="00A31A8C" w:rsidRPr="00A36D19">
        <w:rPr>
          <w:rFonts w:ascii="Arial" w:hAnsi="Arial" w:cs="Arial"/>
        </w:rPr>
        <w:t xml:space="preserve"> </w:t>
      </w:r>
      <w:r w:rsidRPr="00A36D19">
        <w:rPr>
          <w:rFonts w:ascii="Arial" w:hAnsi="Arial" w:cs="Arial"/>
        </w:rPr>
        <w:t xml:space="preserve">years of relevant experience in the water </w:t>
      </w:r>
      <w:r w:rsidR="00207513">
        <w:rPr>
          <w:rFonts w:ascii="Arial" w:hAnsi="Arial" w:cs="Arial"/>
          <w:lang w:val="en-US"/>
        </w:rPr>
        <w:t xml:space="preserve">and wastewater </w:t>
      </w:r>
      <w:r w:rsidRPr="00A36D19">
        <w:rPr>
          <w:rFonts w:ascii="Arial" w:hAnsi="Arial" w:cs="Arial"/>
        </w:rPr>
        <w:t>sector including experience managing the detailed design of at least three</w:t>
      </w:r>
      <w:r w:rsidR="005A7C36">
        <w:rPr>
          <w:rFonts w:ascii="Arial" w:hAnsi="Arial" w:cs="Arial"/>
        </w:rPr>
        <w:t xml:space="preserve"> (3)</w:t>
      </w:r>
      <w:r w:rsidRPr="00A36D19">
        <w:rPr>
          <w:rFonts w:ascii="Arial" w:hAnsi="Arial" w:cs="Arial"/>
        </w:rPr>
        <w:t xml:space="preserve"> WWTP in the last ten years</w:t>
      </w:r>
      <w:r w:rsidR="00A36D19">
        <w:rPr>
          <w:rFonts w:ascii="Arial" w:hAnsi="Arial" w:cs="Arial"/>
        </w:rPr>
        <w:t>,</w:t>
      </w:r>
      <w:r w:rsidRPr="00A36D19">
        <w:rPr>
          <w:rFonts w:ascii="Arial" w:hAnsi="Arial" w:cs="Arial"/>
        </w:rPr>
        <w:t xml:space="preserve"> all demonstrated in Form TECH-10.</w:t>
      </w:r>
    </w:p>
    <w:p w14:paraId="79229C5E" w14:textId="1956293D" w:rsidR="00CF2E96" w:rsidRPr="00A36D19" w:rsidRDefault="00092295" w:rsidP="00A74474">
      <w:pPr>
        <w:pStyle w:val="ListParagraph"/>
        <w:numPr>
          <w:ilvl w:val="0"/>
          <w:numId w:val="17"/>
        </w:numPr>
        <w:ind w:right="-45"/>
        <w:jc w:val="both"/>
        <w:rPr>
          <w:rFonts w:ascii="Arial" w:hAnsi="Arial" w:cs="Arial"/>
        </w:rPr>
      </w:pPr>
      <w:r w:rsidRPr="00A36D19">
        <w:rPr>
          <w:rFonts w:ascii="Arial" w:hAnsi="Arial" w:cs="Arial"/>
        </w:rPr>
        <w:t xml:space="preserve">A minimum of ten years of relevant experience in the water </w:t>
      </w:r>
      <w:r w:rsidR="00207513">
        <w:rPr>
          <w:rFonts w:ascii="Arial" w:hAnsi="Arial" w:cs="Arial"/>
        </w:rPr>
        <w:t xml:space="preserve">and wastewater </w:t>
      </w:r>
      <w:r w:rsidRPr="00A36D19">
        <w:rPr>
          <w:rFonts w:ascii="Arial" w:hAnsi="Arial" w:cs="Arial"/>
        </w:rPr>
        <w:t xml:space="preserve">sector including experience managing the </w:t>
      </w:r>
      <w:r w:rsidR="000D7F8A">
        <w:rPr>
          <w:rFonts w:ascii="Arial" w:hAnsi="Arial" w:cs="Arial"/>
        </w:rPr>
        <w:t xml:space="preserve">construction supervision </w:t>
      </w:r>
      <w:r w:rsidRPr="00A36D19">
        <w:rPr>
          <w:rFonts w:ascii="Arial" w:hAnsi="Arial" w:cs="Arial"/>
        </w:rPr>
        <w:t>of</w:t>
      </w:r>
      <w:r w:rsidR="00E2088E">
        <w:rPr>
          <w:rFonts w:ascii="Arial" w:hAnsi="Arial" w:cs="Arial"/>
        </w:rPr>
        <w:t xml:space="preserve"> wastewater treatment plants</w:t>
      </w:r>
      <w:r w:rsidR="00C94FE1">
        <w:rPr>
          <w:rFonts w:ascii="Arial" w:hAnsi="Arial" w:cs="Arial"/>
        </w:rPr>
        <w:t xml:space="preserve"> </w:t>
      </w:r>
      <w:r w:rsidR="00C94FE1" w:rsidRPr="00052F00">
        <w:rPr>
          <w:rFonts w:ascii="Arial" w:hAnsi="Arial" w:cs="Arial"/>
        </w:rPr>
        <w:t>especially those financed by donors in the last ten years,</w:t>
      </w:r>
      <w:r w:rsidRPr="00A36D19">
        <w:rPr>
          <w:rFonts w:ascii="Arial" w:hAnsi="Arial" w:cs="Arial"/>
        </w:rPr>
        <w:t xml:space="preserve"> all demonstrated in Form TECH-10.</w:t>
      </w:r>
    </w:p>
    <w:p w14:paraId="037D0BD4" w14:textId="79CCCF36" w:rsidR="00CF2E96" w:rsidRPr="00A36D19" w:rsidRDefault="00A36D19" w:rsidP="00A74474">
      <w:pPr>
        <w:pStyle w:val="ListParagraph"/>
        <w:numPr>
          <w:ilvl w:val="0"/>
          <w:numId w:val="17"/>
        </w:numPr>
        <w:ind w:right="-45"/>
        <w:jc w:val="both"/>
        <w:rPr>
          <w:rFonts w:ascii="Arial" w:hAnsi="Arial" w:cs="Arial"/>
        </w:rPr>
      </w:pPr>
      <w:r w:rsidRPr="00A36D19">
        <w:rPr>
          <w:rFonts w:ascii="Arial" w:hAnsi="Arial" w:cs="Arial"/>
        </w:rPr>
        <w:t>Fluency in English</w:t>
      </w:r>
      <w:r>
        <w:rPr>
          <w:rFonts w:ascii="Arial" w:hAnsi="Arial" w:cs="Arial"/>
        </w:rPr>
        <w:t>.</w:t>
      </w:r>
    </w:p>
    <w:p w14:paraId="3C5E2F7A" w14:textId="0888FA34" w:rsidR="00CF2E96" w:rsidRDefault="00CF2E96" w:rsidP="00633C52">
      <w:pPr>
        <w:ind w:right="-45"/>
        <w:jc w:val="both"/>
        <w:rPr>
          <w:rFonts w:ascii="Arial" w:hAnsi="Arial" w:cs="Arial"/>
        </w:rPr>
      </w:pPr>
    </w:p>
    <w:p w14:paraId="142AD2E2" w14:textId="77777777" w:rsidR="000D7F8A" w:rsidRPr="00841EF1" w:rsidRDefault="000D7F8A" w:rsidP="000D7F8A">
      <w:pPr>
        <w:ind w:right="-45"/>
        <w:rPr>
          <w:rFonts w:ascii="Arial" w:hAnsi="Arial" w:cs="Arial"/>
          <w:b/>
          <w:bCs/>
        </w:rPr>
      </w:pPr>
      <w:bookmarkStart w:id="48" w:name="_Hlk116063074"/>
      <w:r>
        <w:rPr>
          <w:rFonts w:ascii="Arial" w:hAnsi="Arial" w:cs="Arial"/>
          <w:b/>
          <w:bCs/>
        </w:rPr>
        <w:t xml:space="preserve">Deputy </w:t>
      </w:r>
      <w:r w:rsidRPr="00841EF1">
        <w:rPr>
          <w:rFonts w:ascii="Arial" w:hAnsi="Arial" w:cs="Arial"/>
          <w:b/>
          <w:bCs/>
        </w:rPr>
        <w:t>Team Leader</w:t>
      </w:r>
    </w:p>
    <w:p w14:paraId="49E8EE62" w14:textId="77777777" w:rsidR="000D7F8A" w:rsidRPr="00A36D19" w:rsidRDefault="000D7F8A" w:rsidP="000D7F8A">
      <w:pPr>
        <w:pStyle w:val="ListParagraph"/>
        <w:numPr>
          <w:ilvl w:val="0"/>
          <w:numId w:val="64"/>
        </w:numPr>
        <w:ind w:right="-45"/>
        <w:jc w:val="both"/>
        <w:rPr>
          <w:rFonts w:ascii="Arial" w:hAnsi="Arial" w:cs="Arial"/>
        </w:rPr>
      </w:pPr>
      <w:r w:rsidRPr="00A36D19">
        <w:rPr>
          <w:rFonts w:ascii="Arial" w:hAnsi="Arial" w:cs="Arial"/>
        </w:rPr>
        <w:t>Bachelor’s degree in either Civil Engineering or Construction Management</w:t>
      </w:r>
      <w:r>
        <w:rPr>
          <w:rFonts w:ascii="Arial" w:hAnsi="Arial" w:cs="Arial"/>
        </w:rPr>
        <w:t>.</w:t>
      </w:r>
    </w:p>
    <w:p w14:paraId="080E0DFB" w14:textId="4E073A9A" w:rsidR="000D7F8A" w:rsidRPr="00A36D19" w:rsidRDefault="000D7F8A" w:rsidP="000D7F8A">
      <w:pPr>
        <w:pStyle w:val="ListParagraph"/>
        <w:numPr>
          <w:ilvl w:val="0"/>
          <w:numId w:val="64"/>
        </w:numPr>
        <w:ind w:right="-45"/>
        <w:jc w:val="both"/>
        <w:rPr>
          <w:rFonts w:ascii="Arial" w:hAnsi="Arial" w:cs="Arial"/>
        </w:rPr>
      </w:pPr>
      <w:r w:rsidRPr="00A36D19">
        <w:rPr>
          <w:rFonts w:ascii="Arial" w:hAnsi="Arial" w:cs="Arial"/>
        </w:rPr>
        <w:t xml:space="preserve">Qualified Chartered/Registered Professional Engineer </w:t>
      </w:r>
      <w:r w:rsidR="00C94FE1">
        <w:rPr>
          <w:rFonts w:ascii="Arial" w:hAnsi="Arial" w:cs="Arial"/>
        </w:rPr>
        <w:t xml:space="preserve">at Egyptian Engineers Syndicate </w:t>
      </w:r>
      <w:r w:rsidRPr="00A36D19">
        <w:rPr>
          <w:rFonts w:ascii="Arial" w:hAnsi="Arial" w:cs="Arial"/>
        </w:rPr>
        <w:t>or approved equivalent in their country of origin</w:t>
      </w:r>
      <w:r>
        <w:rPr>
          <w:rFonts w:ascii="Arial" w:hAnsi="Arial" w:cs="Arial"/>
        </w:rPr>
        <w:t>.</w:t>
      </w:r>
    </w:p>
    <w:p w14:paraId="1E3B0AA3" w14:textId="398D66A1" w:rsidR="000D7F8A" w:rsidRDefault="000D7F8A" w:rsidP="000D7F8A">
      <w:pPr>
        <w:pStyle w:val="ListParagraph"/>
        <w:numPr>
          <w:ilvl w:val="0"/>
          <w:numId w:val="64"/>
        </w:numPr>
        <w:ind w:right="-45"/>
        <w:jc w:val="both"/>
        <w:rPr>
          <w:rFonts w:ascii="Arial" w:hAnsi="Arial" w:cs="Arial"/>
        </w:rPr>
      </w:pPr>
      <w:r w:rsidRPr="00A36D19">
        <w:rPr>
          <w:rFonts w:ascii="Arial" w:hAnsi="Arial" w:cs="Arial"/>
        </w:rPr>
        <w:t xml:space="preserve">A minimum of </w:t>
      </w:r>
      <w:r>
        <w:rPr>
          <w:rFonts w:ascii="Arial" w:hAnsi="Arial" w:cs="Arial"/>
        </w:rPr>
        <w:t>twenty</w:t>
      </w:r>
      <w:r w:rsidRPr="00A36D19">
        <w:rPr>
          <w:rFonts w:ascii="Arial" w:hAnsi="Arial" w:cs="Arial"/>
        </w:rPr>
        <w:t xml:space="preserve"> years of relevant experience in the water </w:t>
      </w:r>
      <w:r>
        <w:rPr>
          <w:rFonts w:ascii="Arial" w:hAnsi="Arial" w:cs="Arial"/>
          <w:lang w:val="en-US"/>
        </w:rPr>
        <w:t xml:space="preserve">and wastewater </w:t>
      </w:r>
      <w:r w:rsidRPr="00A36D19">
        <w:rPr>
          <w:rFonts w:ascii="Arial" w:hAnsi="Arial" w:cs="Arial"/>
        </w:rPr>
        <w:t xml:space="preserve">sector including experience managing </w:t>
      </w:r>
      <w:r w:rsidR="00831212">
        <w:rPr>
          <w:rFonts w:ascii="Arial" w:hAnsi="Arial" w:cs="Arial"/>
        </w:rPr>
        <w:t>similar project of the same nature and complexity</w:t>
      </w:r>
      <w:r>
        <w:rPr>
          <w:rFonts w:ascii="Arial" w:hAnsi="Arial" w:cs="Arial"/>
        </w:rPr>
        <w:t>,</w:t>
      </w:r>
      <w:r w:rsidRPr="00A36D19">
        <w:rPr>
          <w:rFonts w:ascii="Arial" w:hAnsi="Arial" w:cs="Arial"/>
        </w:rPr>
        <w:t xml:space="preserve"> all demonstrated in Form TECH-10.</w:t>
      </w:r>
    </w:p>
    <w:p w14:paraId="00A6F586" w14:textId="4E51E4D5" w:rsidR="00C94FE1" w:rsidRPr="00A36D19" w:rsidRDefault="00C94FE1" w:rsidP="000D7F8A">
      <w:pPr>
        <w:pStyle w:val="ListParagraph"/>
        <w:numPr>
          <w:ilvl w:val="0"/>
          <w:numId w:val="64"/>
        </w:numPr>
        <w:ind w:right="-45"/>
        <w:jc w:val="both"/>
        <w:rPr>
          <w:rFonts w:ascii="Arial" w:hAnsi="Arial" w:cs="Arial"/>
        </w:rPr>
      </w:pPr>
      <w:r w:rsidRPr="00052F00">
        <w:rPr>
          <w:rFonts w:ascii="Arial" w:hAnsi="Arial" w:cs="Arial"/>
        </w:rPr>
        <w:t xml:space="preserve">A minimum of ten years of relevant experience in the water and wastewater sector including experience in supervision of wastewater treatment plants especially those financed by </w:t>
      </w:r>
      <w:proofErr w:type="gramStart"/>
      <w:r w:rsidRPr="00052F00">
        <w:rPr>
          <w:rFonts w:ascii="Arial" w:hAnsi="Arial" w:cs="Arial"/>
        </w:rPr>
        <w:t>donors  in</w:t>
      </w:r>
      <w:proofErr w:type="gramEnd"/>
      <w:r w:rsidRPr="00052F00">
        <w:rPr>
          <w:rFonts w:ascii="Arial" w:hAnsi="Arial" w:cs="Arial"/>
        </w:rPr>
        <w:t xml:space="preserve"> the last ten years; all demonstrated in Form TECH-10</w:t>
      </w:r>
    </w:p>
    <w:p w14:paraId="43FB4825" w14:textId="77777777" w:rsidR="000D7F8A" w:rsidRPr="00A36D19" w:rsidRDefault="000D7F8A" w:rsidP="000D7F8A">
      <w:pPr>
        <w:pStyle w:val="ListParagraph"/>
        <w:numPr>
          <w:ilvl w:val="0"/>
          <w:numId w:val="64"/>
        </w:numPr>
        <w:ind w:right="-45"/>
        <w:jc w:val="both"/>
        <w:rPr>
          <w:rFonts w:ascii="Arial" w:hAnsi="Arial" w:cs="Arial"/>
        </w:rPr>
      </w:pPr>
      <w:r w:rsidRPr="00A36D19">
        <w:rPr>
          <w:rFonts w:ascii="Arial" w:hAnsi="Arial" w:cs="Arial"/>
        </w:rPr>
        <w:t>Fluency in English</w:t>
      </w:r>
      <w:r>
        <w:rPr>
          <w:rFonts w:ascii="Arial" w:hAnsi="Arial" w:cs="Arial"/>
        </w:rPr>
        <w:t>.</w:t>
      </w:r>
    </w:p>
    <w:bookmarkEnd w:id="48"/>
    <w:p w14:paraId="09F35C0F" w14:textId="77777777" w:rsidR="000D7F8A" w:rsidRDefault="000D7F8A" w:rsidP="00633C52">
      <w:pPr>
        <w:ind w:right="-45"/>
        <w:jc w:val="both"/>
        <w:rPr>
          <w:rFonts w:ascii="Arial" w:hAnsi="Arial" w:cs="Arial"/>
        </w:rPr>
      </w:pPr>
    </w:p>
    <w:p w14:paraId="30611AE7" w14:textId="10A3DF9E" w:rsidR="00D479C9" w:rsidRPr="00052F00" w:rsidRDefault="008A3926" w:rsidP="00633C52">
      <w:pPr>
        <w:ind w:right="-45"/>
        <w:jc w:val="both"/>
        <w:rPr>
          <w:rFonts w:ascii="Arial" w:hAnsi="Arial" w:cs="Arial"/>
          <w:b/>
          <w:bCs/>
        </w:rPr>
      </w:pPr>
      <w:r w:rsidRPr="00052F00">
        <w:rPr>
          <w:rFonts w:ascii="Arial" w:hAnsi="Arial" w:cs="Arial"/>
          <w:b/>
          <w:bCs/>
        </w:rPr>
        <w:t>C</w:t>
      </w:r>
      <w:r w:rsidR="00D479C9" w:rsidRPr="00052F00">
        <w:rPr>
          <w:rFonts w:ascii="Arial" w:hAnsi="Arial" w:cs="Arial"/>
          <w:b/>
          <w:bCs/>
        </w:rPr>
        <w:t xml:space="preserve">ivil Engineer </w:t>
      </w:r>
      <w:r w:rsidRPr="00052F00">
        <w:rPr>
          <w:rFonts w:ascii="Arial" w:hAnsi="Arial" w:cs="Arial"/>
          <w:b/>
          <w:bCs/>
        </w:rPr>
        <w:t xml:space="preserve">WWTP / </w:t>
      </w:r>
      <w:r w:rsidR="00E2088E" w:rsidRPr="00052F00">
        <w:rPr>
          <w:rFonts w:ascii="Arial" w:hAnsi="Arial" w:cs="Arial"/>
          <w:b/>
          <w:bCs/>
        </w:rPr>
        <w:t xml:space="preserve">Process </w:t>
      </w:r>
      <w:r w:rsidRPr="00052F00">
        <w:rPr>
          <w:rFonts w:ascii="Arial" w:hAnsi="Arial" w:cs="Arial"/>
          <w:b/>
          <w:bCs/>
        </w:rPr>
        <w:t>Engineer</w:t>
      </w:r>
      <w:r w:rsidR="005B79D4" w:rsidRPr="00052F00">
        <w:rPr>
          <w:rFonts w:ascii="Arial" w:hAnsi="Arial" w:cs="Arial"/>
          <w:b/>
          <w:bCs/>
        </w:rPr>
        <w:t xml:space="preserve"> (Design)</w:t>
      </w:r>
    </w:p>
    <w:p w14:paraId="3BB4D6AA" w14:textId="45E38191" w:rsidR="008A3926" w:rsidRPr="007F47A8" w:rsidRDefault="00C94FE1" w:rsidP="00A74474">
      <w:pPr>
        <w:pStyle w:val="ListParagraph"/>
        <w:numPr>
          <w:ilvl w:val="0"/>
          <w:numId w:val="18"/>
        </w:numPr>
        <w:ind w:right="-45"/>
        <w:jc w:val="both"/>
        <w:rPr>
          <w:rFonts w:ascii="Arial" w:hAnsi="Arial" w:cs="Arial"/>
        </w:rPr>
      </w:pPr>
      <w:r>
        <w:rPr>
          <w:rFonts w:ascii="Arial" w:hAnsi="Arial" w:cs="Arial"/>
        </w:rPr>
        <w:t>At least Master of science (M.Sc.) degree in</w:t>
      </w:r>
      <w:r w:rsidR="002F2E6F" w:rsidRPr="007F47A8">
        <w:rPr>
          <w:rFonts w:ascii="Arial" w:hAnsi="Arial" w:cs="Arial"/>
        </w:rPr>
        <w:t xml:space="preserve"> Civil Engineering</w:t>
      </w:r>
    </w:p>
    <w:p w14:paraId="349E34CA" w14:textId="2FFC494A" w:rsidR="008A3926" w:rsidRPr="007F47A8" w:rsidRDefault="002F2E6F" w:rsidP="00A74474">
      <w:pPr>
        <w:pStyle w:val="ListParagraph"/>
        <w:numPr>
          <w:ilvl w:val="0"/>
          <w:numId w:val="18"/>
        </w:numPr>
        <w:ind w:right="-45"/>
        <w:jc w:val="both"/>
        <w:rPr>
          <w:rFonts w:ascii="Arial" w:hAnsi="Arial" w:cs="Arial"/>
        </w:rPr>
      </w:pPr>
      <w:r w:rsidRPr="007F47A8">
        <w:rPr>
          <w:rFonts w:ascii="Arial" w:hAnsi="Arial" w:cs="Arial"/>
        </w:rPr>
        <w:t xml:space="preserve">Qualified /Registered Professional Engineer </w:t>
      </w:r>
      <w:bookmarkStart w:id="49" w:name="_Hlk116063205"/>
      <w:r w:rsidR="00C94FE1">
        <w:rPr>
          <w:rFonts w:ascii="Arial" w:hAnsi="Arial" w:cs="Arial"/>
        </w:rPr>
        <w:t xml:space="preserve">at Egyptian Engineers Syndicate </w:t>
      </w:r>
      <w:bookmarkEnd w:id="49"/>
      <w:r w:rsidRPr="007F47A8">
        <w:rPr>
          <w:rFonts w:ascii="Arial" w:hAnsi="Arial" w:cs="Arial"/>
        </w:rPr>
        <w:t>or approved equivalent in their country of origin</w:t>
      </w:r>
    </w:p>
    <w:p w14:paraId="443055AD" w14:textId="2E9FE252" w:rsidR="002F2E6F" w:rsidRPr="007F47A8" w:rsidRDefault="007F47A8" w:rsidP="00A74474">
      <w:pPr>
        <w:pStyle w:val="ListParagraph"/>
        <w:numPr>
          <w:ilvl w:val="0"/>
          <w:numId w:val="18"/>
        </w:numPr>
        <w:ind w:right="-45"/>
        <w:jc w:val="both"/>
        <w:rPr>
          <w:rFonts w:ascii="Arial" w:hAnsi="Arial" w:cs="Arial"/>
        </w:rPr>
      </w:pPr>
      <w:r w:rsidRPr="007F47A8">
        <w:rPr>
          <w:rFonts w:ascii="Arial" w:hAnsi="Arial" w:cs="Arial"/>
        </w:rPr>
        <w:t xml:space="preserve">A minimum of fifteen years of relevant experience in the detailed design of </w:t>
      </w:r>
      <w:r w:rsidR="00207513">
        <w:rPr>
          <w:rFonts w:ascii="Arial" w:hAnsi="Arial" w:cs="Arial"/>
        </w:rPr>
        <w:t xml:space="preserve">wastewater treatment plants </w:t>
      </w:r>
      <w:r w:rsidR="00EB7B7A">
        <w:rPr>
          <w:rFonts w:ascii="Arial" w:hAnsi="Arial" w:cs="Arial"/>
        </w:rPr>
        <w:t xml:space="preserve">of capacity greater than </w:t>
      </w:r>
      <w:r w:rsidR="00A80DAD">
        <w:rPr>
          <w:rFonts w:ascii="Arial" w:hAnsi="Arial" w:cs="Arial"/>
        </w:rPr>
        <w:t>2</w:t>
      </w:r>
      <w:r w:rsidR="00EB7B7A">
        <w:rPr>
          <w:rFonts w:ascii="Arial" w:hAnsi="Arial" w:cs="Arial"/>
        </w:rPr>
        <w:t>0,000 m3/d</w:t>
      </w:r>
      <w:r w:rsidRPr="007F47A8">
        <w:rPr>
          <w:rFonts w:ascii="Arial" w:hAnsi="Arial" w:cs="Arial"/>
        </w:rPr>
        <w:t>; all demonstrated in Form TECH-10.</w:t>
      </w:r>
    </w:p>
    <w:p w14:paraId="6351784D" w14:textId="77777777" w:rsidR="00F629F0" w:rsidRDefault="00F629F0" w:rsidP="00F629F0">
      <w:pPr>
        <w:ind w:right="-45"/>
        <w:jc w:val="both"/>
        <w:rPr>
          <w:rFonts w:ascii="Arial" w:hAnsi="Arial" w:cs="Arial"/>
        </w:rPr>
      </w:pPr>
    </w:p>
    <w:p w14:paraId="0F1ABBB6" w14:textId="22072D41" w:rsidR="00F629F0" w:rsidRPr="00052F00" w:rsidRDefault="00F629F0" w:rsidP="00F629F0">
      <w:pPr>
        <w:ind w:right="-45"/>
        <w:jc w:val="both"/>
        <w:rPr>
          <w:rFonts w:ascii="Arial" w:hAnsi="Arial" w:cs="Arial"/>
          <w:b/>
          <w:bCs/>
        </w:rPr>
      </w:pPr>
      <w:bookmarkStart w:id="50" w:name="_Hlk116063260"/>
      <w:r w:rsidRPr="00052F00">
        <w:rPr>
          <w:rFonts w:ascii="Arial" w:hAnsi="Arial" w:cs="Arial"/>
          <w:b/>
          <w:bCs/>
        </w:rPr>
        <w:t xml:space="preserve">Civil Engineer WWTP / Structural </w:t>
      </w:r>
      <w:r w:rsidR="000F3FC3" w:rsidRPr="00052F00">
        <w:rPr>
          <w:rFonts w:ascii="Arial" w:hAnsi="Arial" w:cs="Arial"/>
          <w:b/>
          <w:bCs/>
        </w:rPr>
        <w:t xml:space="preserve">/Geotechnical </w:t>
      </w:r>
      <w:r w:rsidRPr="00052F00">
        <w:rPr>
          <w:rFonts w:ascii="Arial" w:hAnsi="Arial" w:cs="Arial"/>
          <w:b/>
          <w:bCs/>
        </w:rPr>
        <w:t>Engineer (Design)</w:t>
      </w:r>
    </w:p>
    <w:p w14:paraId="0F9FDE42" w14:textId="1323B0D9" w:rsidR="00F629F0" w:rsidRPr="007F47A8" w:rsidRDefault="00C94FE1" w:rsidP="00F629F0">
      <w:pPr>
        <w:pStyle w:val="ListParagraph"/>
        <w:numPr>
          <w:ilvl w:val="0"/>
          <w:numId w:val="61"/>
        </w:numPr>
        <w:ind w:right="-45"/>
        <w:jc w:val="both"/>
        <w:rPr>
          <w:rFonts w:ascii="Arial" w:hAnsi="Arial" w:cs="Arial"/>
        </w:rPr>
      </w:pPr>
      <w:r>
        <w:rPr>
          <w:rFonts w:ascii="Arial" w:hAnsi="Arial" w:cs="Arial"/>
        </w:rPr>
        <w:t xml:space="preserve">At least Master of science (MSc.) </w:t>
      </w:r>
      <w:r w:rsidR="00F629F0" w:rsidRPr="007F47A8">
        <w:rPr>
          <w:rFonts w:ascii="Arial" w:hAnsi="Arial" w:cs="Arial"/>
        </w:rPr>
        <w:t>degree in Civil Engineering</w:t>
      </w:r>
    </w:p>
    <w:p w14:paraId="031E32BE" w14:textId="4642D20F" w:rsidR="00F629F0" w:rsidRPr="007F47A8" w:rsidRDefault="00F629F0" w:rsidP="00F629F0">
      <w:pPr>
        <w:pStyle w:val="ListParagraph"/>
        <w:numPr>
          <w:ilvl w:val="0"/>
          <w:numId w:val="61"/>
        </w:numPr>
        <w:ind w:right="-45"/>
        <w:jc w:val="both"/>
        <w:rPr>
          <w:rFonts w:ascii="Arial" w:hAnsi="Arial" w:cs="Arial"/>
        </w:rPr>
      </w:pPr>
      <w:r w:rsidRPr="007F47A8">
        <w:rPr>
          <w:rFonts w:ascii="Arial" w:hAnsi="Arial" w:cs="Arial"/>
        </w:rPr>
        <w:t xml:space="preserve">Qualified/Registered Professional Engineer </w:t>
      </w:r>
      <w:r w:rsidR="00C94FE1">
        <w:rPr>
          <w:rFonts w:ascii="Arial" w:hAnsi="Arial" w:cs="Arial"/>
        </w:rPr>
        <w:t xml:space="preserve">at Egyptian Engineers Syndicate </w:t>
      </w:r>
      <w:r w:rsidRPr="007F47A8">
        <w:rPr>
          <w:rFonts w:ascii="Arial" w:hAnsi="Arial" w:cs="Arial"/>
        </w:rPr>
        <w:t>or approved equivalent in their country of origin</w:t>
      </w:r>
    </w:p>
    <w:p w14:paraId="388D4F4F" w14:textId="22F59D54" w:rsidR="00F629F0" w:rsidRPr="007F47A8" w:rsidRDefault="00F629F0" w:rsidP="00F629F0">
      <w:pPr>
        <w:pStyle w:val="ListParagraph"/>
        <w:numPr>
          <w:ilvl w:val="0"/>
          <w:numId w:val="61"/>
        </w:numPr>
        <w:ind w:right="-45"/>
        <w:jc w:val="both"/>
        <w:rPr>
          <w:rFonts w:ascii="Arial" w:hAnsi="Arial" w:cs="Arial"/>
        </w:rPr>
      </w:pPr>
      <w:r w:rsidRPr="007F47A8">
        <w:rPr>
          <w:rFonts w:ascii="Arial" w:hAnsi="Arial" w:cs="Arial"/>
        </w:rPr>
        <w:t xml:space="preserve">A minimum of fifteen years of relevant experience in the detailed design of </w:t>
      </w:r>
      <w:r w:rsidR="00207513">
        <w:rPr>
          <w:rFonts w:ascii="Arial" w:hAnsi="Arial" w:cs="Arial"/>
        </w:rPr>
        <w:t xml:space="preserve">wastewater treatment plants </w:t>
      </w:r>
      <w:r>
        <w:rPr>
          <w:rFonts w:ascii="Arial" w:hAnsi="Arial" w:cs="Arial"/>
        </w:rPr>
        <w:t>of capacity greater than 20,000 m3/d</w:t>
      </w:r>
      <w:r w:rsidRPr="007F47A8">
        <w:rPr>
          <w:rFonts w:ascii="Arial" w:hAnsi="Arial" w:cs="Arial"/>
        </w:rPr>
        <w:t>; all demonstrated in Form TECH-10.</w:t>
      </w:r>
    </w:p>
    <w:bookmarkEnd w:id="50"/>
    <w:p w14:paraId="5A8EDC8D" w14:textId="35AFFB12" w:rsidR="002F2E6F" w:rsidRDefault="002F2E6F" w:rsidP="00633C52">
      <w:pPr>
        <w:ind w:right="-45"/>
        <w:jc w:val="both"/>
        <w:rPr>
          <w:rFonts w:ascii="Arial" w:hAnsi="Arial" w:cs="Arial"/>
        </w:rPr>
      </w:pPr>
    </w:p>
    <w:p w14:paraId="49676E35" w14:textId="4D4C7330" w:rsidR="008A3926" w:rsidRPr="00052F00" w:rsidRDefault="008A3926" w:rsidP="00633C52">
      <w:pPr>
        <w:ind w:right="-45"/>
        <w:jc w:val="both"/>
        <w:rPr>
          <w:rFonts w:ascii="Arial" w:hAnsi="Arial" w:cs="Arial"/>
          <w:b/>
          <w:bCs/>
        </w:rPr>
      </w:pPr>
      <w:r w:rsidRPr="00052F00">
        <w:rPr>
          <w:rFonts w:ascii="Arial" w:hAnsi="Arial" w:cs="Arial"/>
          <w:b/>
          <w:bCs/>
        </w:rPr>
        <w:lastRenderedPageBreak/>
        <w:t>Mechanical Engineer</w:t>
      </w:r>
      <w:r w:rsidR="005B79D4" w:rsidRPr="00052F00">
        <w:rPr>
          <w:rFonts w:ascii="Arial" w:hAnsi="Arial" w:cs="Arial"/>
          <w:b/>
          <w:bCs/>
        </w:rPr>
        <w:t xml:space="preserve"> (Design)</w:t>
      </w:r>
    </w:p>
    <w:p w14:paraId="458A0370" w14:textId="2E3BCC63" w:rsidR="008A3926" w:rsidRPr="00AB6090" w:rsidRDefault="00C94FE1" w:rsidP="00A74474">
      <w:pPr>
        <w:pStyle w:val="ListParagraph"/>
        <w:numPr>
          <w:ilvl w:val="0"/>
          <w:numId w:val="19"/>
        </w:numPr>
        <w:ind w:right="-45"/>
        <w:jc w:val="both"/>
        <w:rPr>
          <w:rFonts w:ascii="Arial" w:hAnsi="Arial" w:cs="Arial"/>
        </w:rPr>
      </w:pPr>
      <w:bookmarkStart w:id="51" w:name="_Hlk116063339"/>
      <w:r>
        <w:rPr>
          <w:rFonts w:ascii="Arial" w:hAnsi="Arial" w:cs="Arial"/>
        </w:rPr>
        <w:t xml:space="preserve">At least Master of science (M.Sc.) </w:t>
      </w:r>
      <w:bookmarkEnd w:id="51"/>
      <w:r w:rsidR="00381B3D" w:rsidRPr="00AB6090">
        <w:rPr>
          <w:rFonts w:ascii="Arial" w:hAnsi="Arial" w:cs="Arial"/>
        </w:rPr>
        <w:t>degree in Mechanical Engineering</w:t>
      </w:r>
    </w:p>
    <w:p w14:paraId="05316D9F" w14:textId="471CAB6F" w:rsidR="008A3926" w:rsidRPr="00AB6090" w:rsidRDefault="00381B3D" w:rsidP="00A74474">
      <w:pPr>
        <w:pStyle w:val="ListParagraph"/>
        <w:numPr>
          <w:ilvl w:val="0"/>
          <w:numId w:val="19"/>
        </w:numPr>
        <w:ind w:right="-45"/>
        <w:jc w:val="both"/>
        <w:rPr>
          <w:rFonts w:ascii="Arial" w:hAnsi="Arial" w:cs="Arial"/>
        </w:rPr>
      </w:pPr>
      <w:r w:rsidRPr="00AB6090">
        <w:rPr>
          <w:rFonts w:ascii="Arial" w:hAnsi="Arial" w:cs="Arial"/>
        </w:rPr>
        <w:t>Qualified /Registered Professional Engineer</w:t>
      </w:r>
      <w:r w:rsidR="00393D05">
        <w:rPr>
          <w:rFonts w:ascii="Arial" w:hAnsi="Arial" w:cs="Arial"/>
        </w:rPr>
        <w:t xml:space="preserve"> </w:t>
      </w:r>
      <w:bookmarkStart w:id="52" w:name="_Hlk116063368"/>
      <w:r w:rsidR="00393D05">
        <w:rPr>
          <w:rFonts w:ascii="Arial" w:hAnsi="Arial" w:cs="Arial"/>
        </w:rPr>
        <w:t>at Egyptian Engineers Syndicate</w:t>
      </w:r>
      <w:bookmarkEnd w:id="52"/>
      <w:r w:rsidRPr="00AB6090">
        <w:rPr>
          <w:rFonts w:ascii="Arial" w:hAnsi="Arial" w:cs="Arial"/>
        </w:rPr>
        <w:t xml:space="preserve"> or approved equivalent in their country of origin</w:t>
      </w:r>
    </w:p>
    <w:p w14:paraId="5E5EFDD8" w14:textId="7CDA20B1" w:rsidR="00381B3D" w:rsidRPr="00AB6090" w:rsidRDefault="00AB6090" w:rsidP="00A74474">
      <w:pPr>
        <w:pStyle w:val="ListParagraph"/>
        <w:numPr>
          <w:ilvl w:val="0"/>
          <w:numId w:val="19"/>
        </w:numPr>
        <w:ind w:right="-45"/>
        <w:jc w:val="both"/>
        <w:rPr>
          <w:rFonts w:ascii="Arial" w:hAnsi="Arial" w:cs="Arial"/>
        </w:rPr>
      </w:pPr>
      <w:r w:rsidRPr="00AB6090">
        <w:rPr>
          <w:rFonts w:ascii="Arial" w:hAnsi="Arial" w:cs="Arial"/>
        </w:rPr>
        <w:t xml:space="preserve">A minimum of fifteen years of relevant experience in the design of at least three WWTP of capacity greater than </w:t>
      </w:r>
      <w:r w:rsidR="00A80DAD">
        <w:rPr>
          <w:rFonts w:ascii="Arial" w:hAnsi="Arial" w:cs="Arial"/>
        </w:rPr>
        <w:t>2</w:t>
      </w:r>
      <w:r w:rsidR="00EB7B7A">
        <w:rPr>
          <w:rFonts w:ascii="Arial" w:hAnsi="Arial" w:cs="Arial"/>
        </w:rPr>
        <w:t>0</w:t>
      </w:r>
      <w:r w:rsidRPr="00AB6090">
        <w:rPr>
          <w:rFonts w:ascii="Arial" w:hAnsi="Arial" w:cs="Arial"/>
        </w:rPr>
        <w:t>,000m3/day; all demonstrated in Form TECH-10.</w:t>
      </w:r>
    </w:p>
    <w:p w14:paraId="47B81551" w14:textId="77777777" w:rsidR="008A3926" w:rsidRDefault="008A3926" w:rsidP="00633C52">
      <w:pPr>
        <w:ind w:right="-45"/>
        <w:jc w:val="both"/>
        <w:rPr>
          <w:rFonts w:ascii="Arial" w:hAnsi="Arial" w:cs="Arial"/>
        </w:rPr>
      </w:pPr>
    </w:p>
    <w:p w14:paraId="14480FF2" w14:textId="25C5CD9E" w:rsidR="008A3926" w:rsidRPr="00052F00" w:rsidRDefault="008A3926" w:rsidP="00633C52">
      <w:pPr>
        <w:ind w:right="-45"/>
        <w:jc w:val="both"/>
        <w:rPr>
          <w:rFonts w:ascii="Arial" w:hAnsi="Arial" w:cs="Arial"/>
          <w:b/>
          <w:bCs/>
        </w:rPr>
      </w:pPr>
      <w:r w:rsidRPr="00052F00">
        <w:rPr>
          <w:rFonts w:ascii="Arial" w:hAnsi="Arial" w:cs="Arial"/>
          <w:b/>
          <w:bCs/>
        </w:rPr>
        <w:t>Electrical Engineer</w:t>
      </w:r>
      <w:r w:rsidR="005B79D4" w:rsidRPr="00052F00">
        <w:rPr>
          <w:rFonts w:ascii="Arial" w:hAnsi="Arial" w:cs="Arial"/>
          <w:b/>
          <w:bCs/>
        </w:rPr>
        <w:t xml:space="preserve"> (Design)</w:t>
      </w:r>
    </w:p>
    <w:p w14:paraId="4C78471F" w14:textId="572523CE" w:rsidR="008A3926" w:rsidRPr="00852B19" w:rsidRDefault="00393D05" w:rsidP="00A74474">
      <w:pPr>
        <w:pStyle w:val="ListParagraph"/>
        <w:numPr>
          <w:ilvl w:val="0"/>
          <w:numId w:val="20"/>
        </w:numPr>
        <w:ind w:right="-45"/>
        <w:jc w:val="both"/>
        <w:rPr>
          <w:rFonts w:ascii="Arial" w:hAnsi="Arial" w:cs="Arial"/>
        </w:rPr>
      </w:pPr>
      <w:r>
        <w:rPr>
          <w:rFonts w:ascii="Arial" w:hAnsi="Arial" w:cs="Arial"/>
        </w:rPr>
        <w:t xml:space="preserve">At least Master of science (M.Sc.) </w:t>
      </w:r>
      <w:r w:rsidR="00D53FE7" w:rsidRPr="00852B19">
        <w:rPr>
          <w:rFonts w:ascii="Arial" w:hAnsi="Arial" w:cs="Arial"/>
        </w:rPr>
        <w:t xml:space="preserve"> degree in Electrical Engineering</w:t>
      </w:r>
    </w:p>
    <w:p w14:paraId="34A752BC" w14:textId="46DB7944" w:rsidR="00D53FE7" w:rsidRPr="00852B19" w:rsidRDefault="00D53FE7" w:rsidP="00A74474">
      <w:pPr>
        <w:pStyle w:val="ListParagraph"/>
        <w:numPr>
          <w:ilvl w:val="0"/>
          <w:numId w:val="20"/>
        </w:numPr>
        <w:ind w:right="-45"/>
        <w:jc w:val="both"/>
        <w:rPr>
          <w:rFonts w:ascii="Arial" w:hAnsi="Arial" w:cs="Arial"/>
        </w:rPr>
      </w:pPr>
      <w:r w:rsidRPr="00852B19">
        <w:rPr>
          <w:rFonts w:ascii="Arial" w:hAnsi="Arial" w:cs="Arial"/>
        </w:rPr>
        <w:t xml:space="preserve">Qualified /Registered Professional Engineer </w:t>
      </w:r>
      <w:bookmarkStart w:id="53" w:name="_Hlk116063479"/>
      <w:r w:rsidR="00393D05">
        <w:rPr>
          <w:rFonts w:ascii="Arial" w:hAnsi="Arial" w:cs="Arial"/>
        </w:rPr>
        <w:t>at Egyptian Engineers Syndicate</w:t>
      </w:r>
      <w:bookmarkEnd w:id="53"/>
      <w:r w:rsidR="00393D05" w:rsidRPr="00AB6090">
        <w:rPr>
          <w:rFonts w:ascii="Arial" w:hAnsi="Arial" w:cs="Arial"/>
        </w:rPr>
        <w:t xml:space="preserve"> </w:t>
      </w:r>
      <w:r w:rsidRPr="00852B19">
        <w:rPr>
          <w:rFonts w:ascii="Arial" w:hAnsi="Arial" w:cs="Arial"/>
        </w:rPr>
        <w:t>or approved equivalent in their country of origin</w:t>
      </w:r>
    </w:p>
    <w:p w14:paraId="6F8298A9" w14:textId="09608231" w:rsidR="00D53FE7" w:rsidRPr="00852B19" w:rsidRDefault="00852B19" w:rsidP="00A74474">
      <w:pPr>
        <w:pStyle w:val="ListParagraph"/>
        <w:numPr>
          <w:ilvl w:val="0"/>
          <w:numId w:val="20"/>
        </w:numPr>
        <w:ind w:right="-45"/>
        <w:jc w:val="both"/>
        <w:rPr>
          <w:rFonts w:ascii="Arial" w:hAnsi="Arial" w:cs="Arial"/>
        </w:rPr>
      </w:pPr>
      <w:r w:rsidRPr="00852B19">
        <w:rPr>
          <w:rFonts w:ascii="Arial" w:hAnsi="Arial" w:cs="Arial"/>
        </w:rPr>
        <w:t xml:space="preserve">A minimum of fifteen years of relevant experience in the design of at least three WWTP of capacity greater than </w:t>
      </w:r>
      <w:r w:rsidR="00A80DAD">
        <w:rPr>
          <w:rFonts w:ascii="Arial" w:hAnsi="Arial" w:cs="Arial"/>
        </w:rPr>
        <w:t>2</w:t>
      </w:r>
      <w:r w:rsidR="00EB7B7A">
        <w:rPr>
          <w:rFonts w:ascii="Arial" w:hAnsi="Arial" w:cs="Arial"/>
        </w:rPr>
        <w:t>0</w:t>
      </w:r>
      <w:r w:rsidRPr="00852B19">
        <w:rPr>
          <w:rFonts w:ascii="Arial" w:hAnsi="Arial" w:cs="Arial"/>
        </w:rPr>
        <w:t>,000m3/day; all demonstrated in Form TECH-10.</w:t>
      </w:r>
    </w:p>
    <w:p w14:paraId="0838C59B" w14:textId="050188FA" w:rsidR="008A3926" w:rsidRDefault="008A3926" w:rsidP="00633C52">
      <w:pPr>
        <w:ind w:right="-45"/>
        <w:jc w:val="both"/>
        <w:rPr>
          <w:rFonts w:ascii="Arial" w:hAnsi="Arial" w:cs="Arial"/>
        </w:rPr>
      </w:pPr>
    </w:p>
    <w:p w14:paraId="26F0A51B" w14:textId="7141FF1C" w:rsidR="008A3926" w:rsidRPr="00052F00" w:rsidRDefault="008A3926" w:rsidP="00633C52">
      <w:pPr>
        <w:ind w:right="-45"/>
        <w:jc w:val="both"/>
        <w:rPr>
          <w:rFonts w:ascii="Arial" w:hAnsi="Arial" w:cs="Arial"/>
          <w:b/>
          <w:bCs/>
        </w:rPr>
      </w:pPr>
      <w:r w:rsidRPr="00052F00">
        <w:rPr>
          <w:rFonts w:ascii="Arial" w:hAnsi="Arial" w:cs="Arial"/>
          <w:b/>
          <w:bCs/>
        </w:rPr>
        <w:t>Health and Safety Expert</w:t>
      </w:r>
      <w:r w:rsidR="005B79D4" w:rsidRPr="00052F00">
        <w:rPr>
          <w:rFonts w:ascii="Arial" w:hAnsi="Arial" w:cs="Arial"/>
          <w:b/>
          <w:bCs/>
        </w:rPr>
        <w:t xml:space="preserve"> (Site)</w:t>
      </w:r>
    </w:p>
    <w:p w14:paraId="17A81914" w14:textId="34557878" w:rsidR="00EB7B7A" w:rsidRDefault="00EB7B7A" w:rsidP="00A74474">
      <w:pPr>
        <w:pStyle w:val="ListParagraph"/>
        <w:numPr>
          <w:ilvl w:val="0"/>
          <w:numId w:val="21"/>
        </w:numPr>
        <w:ind w:right="-45"/>
        <w:jc w:val="both"/>
        <w:rPr>
          <w:rFonts w:ascii="Arial" w:hAnsi="Arial" w:cs="Arial"/>
        </w:rPr>
      </w:pPr>
      <w:r w:rsidRPr="00AA429B">
        <w:rPr>
          <w:rFonts w:ascii="Arial" w:hAnsi="Arial" w:cs="Arial"/>
        </w:rPr>
        <w:t>Bachelor’s degree in Construction Management, Engineering</w:t>
      </w:r>
      <w:r w:rsidR="001F172E">
        <w:rPr>
          <w:rFonts w:ascii="Arial" w:hAnsi="Arial" w:cs="Arial"/>
        </w:rPr>
        <w:t>,</w:t>
      </w:r>
      <w:r w:rsidRPr="00AA429B">
        <w:rPr>
          <w:rFonts w:ascii="Arial" w:hAnsi="Arial" w:cs="Arial"/>
        </w:rPr>
        <w:t xml:space="preserve"> or related discipline </w:t>
      </w:r>
    </w:p>
    <w:p w14:paraId="526289DF" w14:textId="2A8DA964" w:rsidR="003E62B1" w:rsidRPr="00AA429B" w:rsidRDefault="00AA429B" w:rsidP="00A74474">
      <w:pPr>
        <w:pStyle w:val="ListParagraph"/>
        <w:numPr>
          <w:ilvl w:val="0"/>
          <w:numId w:val="21"/>
        </w:numPr>
        <w:ind w:right="-45"/>
        <w:jc w:val="both"/>
        <w:rPr>
          <w:rFonts w:ascii="Arial" w:hAnsi="Arial" w:cs="Arial"/>
        </w:rPr>
      </w:pPr>
      <w:r w:rsidRPr="00AA429B">
        <w:rPr>
          <w:rFonts w:ascii="Arial" w:hAnsi="Arial" w:cs="Arial"/>
        </w:rPr>
        <w:t>OSHA Certificate (or equivalent)</w:t>
      </w:r>
    </w:p>
    <w:p w14:paraId="7DD90A66" w14:textId="566F4D5E" w:rsidR="003E62B1" w:rsidRPr="00AA429B" w:rsidRDefault="00AA429B" w:rsidP="00A74474">
      <w:pPr>
        <w:pStyle w:val="ListParagraph"/>
        <w:numPr>
          <w:ilvl w:val="0"/>
          <w:numId w:val="21"/>
        </w:numPr>
        <w:ind w:right="-45"/>
        <w:jc w:val="both"/>
        <w:rPr>
          <w:rFonts w:ascii="Arial" w:hAnsi="Arial" w:cs="Arial"/>
        </w:rPr>
      </w:pPr>
      <w:r w:rsidRPr="00AA429B">
        <w:rPr>
          <w:rFonts w:ascii="Arial" w:hAnsi="Arial" w:cs="Arial"/>
        </w:rPr>
        <w:t>A minimum of fifteen years working experience of which 5 years must be in the management of health and safety risk for major construction projects financed by donors / IFIs, all demonstrated in Form TECH-10.</w:t>
      </w:r>
    </w:p>
    <w:p w14:paraId="350E8E1A" w14:textId="77777777" w:rsidR="00AA429B" w:rsidRDefault="00AA429B" w:rsidP="00633C52">
      <w:pPr>
        <w:ind w:right="-45"/>
        <w:jc w:val="both"/>
        <w:rPr>
          <w:rFonts w:ascii="Arial" w:hAnsi="Arial" w:cs="Arial"/>
        </w:rPr>
      </w:pPr>
    </w:p>
    <w:p w14:paraId="29710F8D" w14:textId="4FE87E0B" w:rsidR="003E62B1" w:rsidRPr="00052F00" w:rsidRDefault="003E62B1" w:rsidP="00633C52">
      <w:pPr>
        <w:ind w:right="-45"/>
        <w:jc w:val="both"/>
        <w:rPr>
          <w:rFonts w:ascii="Arial" w:hAnsi="Arial" w:cs="Arial"/>
          <w:b/>
          <w:bCs/>
        </w:rPr>
      </w:pPr>
      <w:r w:rsidRPr="00052F00">
        <w:rPr>
          <w:rFonts w:ascii="Arial" w:hAnsi="Arial" w:cs="Arial"/>
          <w:b/>
          <w:bCs/>
        </w:rPr>
        <w:t xml:space="preserve">Environmental </w:t>
      </w:r>
      <w:r w:rsidR="007C6354" w:rsidRPr="00052F00">
        <w:rPr>
          <w:rFonts w:ascii="Arial" w:hAnsi="Arial" w:cs="Arial"/>
          <w:b/>
          <w:bCs/>
        </w:rPr>
        <w:t>Impact Assessment Specialist</w:t>
      </w:r>
      <w:r w:rsidR="005B79D4" w:rsidRPr="00052F00">
        <w:rPr>
          <w:rFonts w:ascii="Arial" w:hAnsi="Arial" w:cs="Arial"/>
          <w:b/>
          <w:bCs/>
        </w:rPr>
        <w:t xml:space="preserve"> (Design and Site)</w:t>
      </w:r>
    </w:p>
    <w:p w14:paraId="470C19CF" w14:textId="59F877D4" w:rsidR="007C6354" w:rsidRPr="006144E1" w:rsidRDefault="0007391A" w:rsidP="00A74474">
      <w:pPr>
        <w:pStyle w:val="ListParagraph"/>
        <w:numPr>
          <w:ilvl w:val="0"/>
          <w:numId w:val="22"/>
        </w:numPr>
        <w:ind w:right="-45"/>
        <w:jc w:val="both"/>
        <w:rPr>
          <w:rFonts w:ascii="Arial" w:hAnsi="Arial" w:cs="Arial"/>
        </w:rPr>
      </w:pPr>
      <w:r w:rsidRPr="006144E1">
        <w:rPr>
          <w:rFonts w:ascii="Arial" w:hAnsi="Arial" w:cs="Arial"/>
        </w:rPr>
        <w:t>University degree in the Environmental field</w:t>
      </w:r>
    </w:p>
    <w:p w14:paraId="5A383EE0" w14:textId="67278EFA" w:rsidR="007C6354" w:rsidRPr="006144E1" w:rsidRDefault="00744B41" w:rsidP="00A74474">
      <w:pPr>
        <w:pStyle w:val="ListParagraph"/>
        <w:numPr>
          <w:ilvl w:val="0"/>
          <w:numId w:val="22"/>
        </w:numPr>
        <w:ind w:right="-45"/>
        <w:jc w:val="both"/>
        <w:rPr>
          <w:rFonts w:ascii="Arial" w:hAnsi="Arial" w:cs="Arial"/>
        </w:rPr>
      </w:pPr>
      <w:r w:rsidRPr="006144E1">
        <w:rPr>
          <w:rFonts w:ascii="Arial" w:hAnsi="Arial" w:cs="Arial"/>
        </w:rPr>
        <w:t>Must have knowledge and experience conducting ESIA and baseline assessment in both international and local level in accordance with IFC Performance Standards or similar international environmental and social safeguard requirements (e.g., World Bank, ADB, EBRD)</w:t>
      </w:r>
    </w:p>
    <w:p w14:paraId="73A508D3" w14:textId="0BDEC084" w:rsidR="00744B41" w:rsidRPr="006144E1" w:rsidRDefault="00744B41" w:rsidP="00A74474">
      <w:pPr>
        <w:pStyle w:val="ListParagraph"/>
        <w:numPr>
          <w:ilvl w:val="0"/>
          <w:numId w:val="22"/>
        </w:numPr>
        <w:ind w:right="-45"/>
        <w:jc w:val="both"/>
        <w:rPr>
          <w:rFonts w:ascii="Arial" w:hAnsi="Arial" w:cs="Arial"/>
        </w:rPr>
      </w:pPr>
      <w:r w:rsidRPr="006144E1">
        <w:rPr>
          <w:rFonts w:ascii="Arial" w:hAnsi="Arial" w:cs="Arial"/>
        </w:rPr>
        <w:t>At least 10 years of professional experience.</w:t>
      </w:r>
    </w:p>
    <w:p w14:paraId="331C0ADC" w14:textId="2AD3486A" w:rsidR="00744B41" w:rsidRPr="006144E1" w:rsidRDefault="00B916BF" w:rsidP="00A74474">
      <w:pPr>
        <w:pStyle w:val="ListParagraph"/>
        <w:numPr>
          <w:ilvl w:val="0"/>
          <w:numId w:val="22"/>
        </w:numPr>
        <w:ind w:right="-45"/>
        <w:jc w:val="both"/>
        <w:rPr>
          <w:rFonts w:ascii="Arial" w:hAnsi="Arial" w:cs="Arial"/>
        </w:rPr>
      </w:pPr>
      <w:r w:rsidRPr="006144E1">
        <w:rPr>
          <w:rFonts w:ascii="Arial" w:hAnsi="Arial" w:cs="Arial"/>
        </w:rPr>
        <w:t>Must be registered in EEAA</w:t>
      </w:r>
    </w:p>
    <w:p w14:paraId="0F6F11B8" w14:textId="77777777" w:rsidR="00744B41" w:rsidRDefault="00744B41" w:rsidP="00633C52">
      <w:pPr>
        <w:ind w:right="-45"/>
        <w:jc w:val="both"/>
        <w:rPr>
          <w:rFonts w:ascii="Arial" w:hAnsi="Arial" w:cs="Arial"/>
        </w:rPr>
      </w:pPr>
    </w:p>
    <w:p w14:paraId="115A2AB9" w14:textId="4B25A9AA" w:rsidR="00E075DC" w:rsidRDefault="00E075DC" w:rsidP="00633C52">
      <w:pPr>
        <w:ind w:right="-45"/>
        <w:jc w:val="both"/>
        <w:rPr>
          <w:rFonts w:ascii="Arial" w:hAnsi="Arial" w:cs="Arial"/>
        </w:rPr>
      </w:pPr>
    </w:p>
    <w:p w14:paraId="501D25FB" w14:textId="0ED8E9CD" w:rsidR="007C6354" w:rsidRPr="00052F00" w:rsidRDefault="005B79D4" w:rsidP="00633C52">
      <w:pPr>
        <w:ind w:right="-45"/>
        <w:jc w:val="both"/>
        <w:rPr>
          <w:rFonts w:ascii="Arial" w:hAnsi="Arial" w:cs="Arial"/>
          <w:b/>
          <w:bCs/>
        </w:rPr>
      </w:pPr>
      <w:r w:rsidRPr="00052F00">
        <w:rPr>
          <w:rFonts w:ascii="Arial" w:hAnsi="Arial" w:cs="Arial"/>
          <w:b/>
          <w:bCs/>
        </w:rPr>
        <w:t>Procurement Specialist (Design)</w:t>
      </w:r>
    </w:p>
    <w:p w14:paraId="5FA3E7DE" w14:textId="41A575A2" w:rsidR="00D06589" w:rsidRDefault="00C55F06" w:rsidP="00A74474">
      <w:pPr>
        <w:pStyle w:val="ListParagraph"/>
        <w:numPr>
          <w:ilvl w:val="0"/>
          <w:numId w:val="24"/>
        </w:numPr>
        <w:ind w:right="-45"/>
        <w:jc w:val="both"/>
        <w:rPr>
          <w:rFonts w:ascii="Arial" w:hAnsi="Arial" w:cs="Arial"/>
        </w:rPr>
      </w:pPr>
      <w:r w:rsidRPr="00C55F06">
        <w:rPr>
          <w:rFonts w:ascii="Arial" w:hAnsi="Arial" w:cs="Arial"/>
        </w:rPr>
        <w:t>University degree in construction management, engineering, law, economics</w:t>
      </w:r>
      <w:r w:rsidR="00885C19">
        <w:rPr>
          <w:rFonts w:ascii="Arial" w:hAnsi="Arial" w:cs="Arial"/>
        </w:rPr>
        <w:t>,</w:t>
      </w:r>
      <w:r w:rsidRPr="00C55F06">
        <w:rPr>
          <w:rFonts w:ascii="Arial" w:hAnsi="Arial" w:cs="Arial"/>
        </w:rPr>
        <w:t xml:space="preserve"> or related </w:t>
      </w:r>
      <w:proofErr w:type="gramStart"/>
      <w:r w:rsidRPr="00C55F06">
        <w:rPr>
          <w:rFonts w:ascii="Arial" w:hAnsi="Arial" w:cs="Arial"/>
        </w:rPr>
        <w:t>discipline;</w:t>
      </w:r>
      <w:proofErr w:type="gramEnd"/>
    </w:p>
    <w:p w14:paraId="1F9BF031" w14:textId="2204A8EB" w:rsidR="00C55F06" w:rsidRPr="00B64C2C" w:rsidRDefault="00C55F06" w:rsidP="00A74474">
      <w:pPr>
        <w:pStyle w:val="ListParagraph"/>
        <w:numPr>
          <w:ilvl w:val="0"/>
          <w:numId w:val="24"/>
        </w:numPr>
        <w:ind w:right="-45"/>
        <w:jc w:val="both"/>
        <w:rPr>
          <w:rFonts w:ascii="Arial" w:hAnsi="Arial" w:cs="Arial"/>
        </w:rPr>
      </w:pPr>
      <w:r w:rsidRPr="00C55F06">
        <w:rPr>
          <w:rFonts w:ascii="Arial" w:hAnsi="Arial" w:cs="Arial"/>
        </w:rPr>
        <w:t>10 years’ experience in the management of the entire procurement cycle for infrastructure projects (incl. preparation of TORs and tender documents, tender evaluation, contract documentation for construction works</w:t>
      </w:r>
    </w:p>
    <w:p w14:paraId="21C04465" w14:textId="4112D108" w:rsidR="00B64C2C" w:rsidRPr="00B64C2C" w:rsidRDefault="00B64C2C" w:rsidP="00A74474">
      <w:pPr>
        <w:pStyle w:val="ListParagraph"/>
        <w:numPr>
          <w:ilvl w:val="0"/>
          <w:numId w:val="24"/>
        </w:numPr>
        <w:ind w:right="-45"/>
        <w:jc w:val="both"/>
        <w:rPr>
          <w:rFonts w:ascii="Arial" w:hAnsi="Arial" w:cs="Arial"/>
        </w:rPr>
      </w:pPr>
      <w:r w:rsidRPr="00B64C2C">
        <w:rPr>
          <w:rFonts w:ascii="Arial" w:hAnsi="Arial" w:cs="Arial"/>
        </w:rPr>
        <w:t>Fluency in English and Arabic language</w:t>
      </w:r>
    </w:p>
    <w:p w14:paraId="7F4CE177" w14:textId="77777777" w:rsidR="005B6AE2" w:rsidRDefault="005B6AE2" w:rsidP="00633C52">
      <w:pPr>
        <w:ind w:right="-45"/>
        <w:jc w:val="both"/>
        <w:rPr>
          <w:rFonts w:ascii="Arial" w:hAnsi="Arial" w:cs="Arial"/>
        </w:rPr>
      </w:pPr>
    </w:p>
    <w:p w14:paraId="47393EF1" w14:textId="0D0A34F9" w:rsidR="00D06589" w:rsidRPr="00052F00" w:rsidRDefault="00D06589" w:rsidP="00633C52">
      <w:pPr>
        <w:ind w:right="-45"/>
        <w:jc w:val="both"/>
        <w:rPr>
          <w:rFonts w:ascii="Arial" w:hAnsi="Arial" w:cs="Arial"/>
          <w:b/>
          <w:bCs/>
        </w:rPr>
      </w:pPr>
      <w:r w:rsidRPr="00052F00">
        <w:rPr>
          <w:rFonts w:ascii="Arial" w:hAnsi="Arial" w:cs="Arial"/>
          <w:b/>
          <w:bCs/>
        </w:rPr>
        <w:t>Resident Engineer</w:t>
      </w:r>
      <w:r w:rsidR="001F172E" w:rsidRPr="00052F00">
        <w:rPr>
          <w:rFonts w:ascii="Arial" w:hAnsi="Arial" w:cs="Arial"/>
          <w:b/>
          <w:bCs/>
        </w:rPr>
        <w:t xml:space="preserve"> (Site)</w:t>
      </w:r>
    </w:p>
    <w:p w14:paraId="605A07E7" w14:textId="0F13B529" w:rsidR="00D06589" w:rsidRPr="005231B2" w:rsidRDefault="006575DF" w:rsidP="00A74474">
      <w:pPr>
        <w:pStyle w:val="ListParagraph"/>
        <w:numPr>
          <w:ilvl w:val="0"/>
          <w:numId w:val="25"/>
        </w:numPr>
        <w:ind w:right="-45"/>
        <w:jc w:val="both"/>
        <w:rPr>
          <w:rFonts w:ascii="Arial" w:hAnsi="Arial" w:cs="Arial"/>
        </w:rPr>
      </w:pPr>
      <w:r w:rsidRPr="005231B2">
        <w:rPr>
          <w:rFonts w:ascii="Arial" w:hAnsi="Arial" w:cs="Arial"/>
        </w:rPr>
        <w:t>Bachelor’s degree in either Civil Engineering or Construction Management</w:t>
      </w:r>
    </w:p>
    <w:p w14:paraId="18318F3D" w14:textId="039E8CDD" w:rsidR="00633C52" w:rsidRPr="005231B2" w:rsidRDefault="00867906" w:rsidP="00A74474">
      <w:pPr>
        <w:pStyle w:val="ListParagraph"/>
        <w:numPr>
          <w:ilvl w:val="0"/>
          <w:numId w:val="25"/>
        </w:numPr>
        <w:ind w:right="-45"/>
        <w:jc w:val="both"/>
        <w:rPr>
          <w:rFonts w:ascii="Arial" w:hAnsi="Arial" w:cs="Arial"/>
        </w:rPr>
      </w:pPr>
      <w:r w:rsidRPr="005231B2">
        <w:rPr>
          <w:rFonts w:ascii="Arial" w:hAnsi="Arial" w:cs="Arial"/>
        </w:rPr>
        <w:t>Qualified /Registered Professional Engineer or approved equivalent in their country of origin.</w:t>
      </w:r>
    </w:p>
    <w:p w14:paraId="02007E28" w14:textId="2259303F" w:rsidR="00867906" w:rsidRPr="005231B2" w:rsidRDefault="00867906" w:rsidP="00A74474">
      <w:pPr>
        <w:pStyle w:val="ListParagraph"/>
        <w:numPr>
          <w:ilvl w:val="0"/>
          <w:numId w:val="25"/>
        </w:numPr>
        <w:ind w:right="-45"/>
        <w:jc w:val="both"/>
        <w:rPr>
          <w:rFonts w:ascii="Arial" w:hAnsi="Arial" w:cs="Arial"/>
        </w:rPr>
      </w:pPr>
      <w:r w:rsidRPr="005231B2">
        <w:rPr>
          <w:rFonts w:ascii="Arial" w:hAnsi="Arial" w:cs="Arial"/>
        </w:rPr>
        <w:t xml:space="preserve">A minimum of fifteen years of relevant experience in the water </w:t>
      </w:r>
      <w:r w:rsidR="00E3431C">
        <w:rPr>
          <w:rFonts w:ascii="Arial" w:hAnsi="Arial" w:cs="Arial"/>
        </w:rPr>
        <w:t xml:space="preserve">and wastewater </w:t>
      </w:r>
      <w:r w:rsidRPr="005231B2">
        <w:rPr>
          <w:rFonts w:ascii="Arial" w:hAnsi="Arial" w:cs="Arial"/>
        </w:rPr>
        <w:t>sector including experience managing the detailed design of at least three WWTP in the last ten years all demonstrated in Form TECH-10.</w:t>
      </w:r>
    </w:p>
    <w:p w14:paraId="53EA5C45" w14:textId="529C93C3" w:rsidR="005231B2" w:rsidRPr="005231B2" w:rsidRDefault="005231B2" w:rsidP="00A74474">
      <w:pPr>
        <w:pStyle w:val="ListParagraph"/>
        <w:numPr>
          <w:ilvl w:val="0"/>
          <w:numId w:val="25"/>
        </w:numPr>
        <w:ind w:right="-45"/>
        <w:jc w:val="both"/>
        <w:rPr>
          <w:rFonts w:ascii="Arial" w:hAnsi="Arial" w:cs="Arial"/>
        </w:rPr>
      </w:pPr>
      <w:r w:rsidRPr="005231B2">
        <w:rPr>
          <w:rFonts w:ascii="Arial" w:hAnsi="Arial" w:cs="Arial"/>
        </w:rPr>
        <w:lastRenderedPageBreak/>
        <w:t xml:space="preserve">A minimum of ten years of relevant experience in the supervision and contract management of water and </w:t>
      </w:r>
      <w:r w:rsidR="00101B44" w:rsidRPr="005231B2">
        <w:rPr>
          <w:rFonts w:ascii="Arial" w:hAnsi="Arial" w:cs="Arial"/>
        </w:rPr>
        <w:t>wastewater</w:t>
      </w:r>
      <w:r w:rsidRPr="005231B2">
        <w:rPr>
          <w:rFonts w:ascii="Arial" w:hAnsi="Arial" w:cs="Arial"/>
        </w:rPr>
        <w:t xml:space="preserve"> sector</w:t>
      </w:r>
      <w:r w:rsidR="00885C19">
        <w:rPr>
          <w:rFonts w:ascii="Arial" w:hAnsi="Arial" w:cs="Arial"/>
        </w:rPr>
        <w:t>,</w:t>
      </w:r>
      <w:r w:rsidRPr="005231B2">
        <w:rPr>
          <w:rFonts w:ascii="Arial" w:hAnsi="Arial" w:cs="Arial"/>
        </w:rPr>
        <w:t xml:space="preserve"> infrastructure project using the FIDIC Conditions of contract</w:t>
      </w:r>
      <w:r w:rsidR="00885C19">
        <w:rPr>
          <w:rFonts w:ascii="Arial" w:hAnsi="Arial" w:cs="Arial"/>
        </w:rPr>
        <w:t xml:space="preserve">, </w:t>
      </w:r>
      <w:bookmarkStart w:id="54" w:name="_Hlk116063729"/>
      <w:r w:rsidR="00885C19" w:rsidRPr="00052F00">
        <w:rPr>
          <w:rFonts w:ascii="Arial" w:hAnsi="Arial" w:cs="Arial"/>
        </w:rPr>
        <w:t xml:space="preserve">has a </w:t>
      </w:r>
      <w:r w:rsidR="00885C19" w:rsidRPr="00885C19">
        <w:rPr>
          <w:rFonts w:ascii="Arial" w:hAnsi="Arial" w:cs="Arial"/>
        </w:rPr>
        <w:t>proper professional certificate</w:t>
      </w:r>
      <w:r w:rsidR="00885C19" w:rsidRPr="00052F00">
        <w:rPr>
          <w:rFonts w:ascii="Arial" w:hAnsi="Arial" w:cs="Arial"/>
        </w:rPr>
        <w:t xml:space="preserve"> in management</w:t>
      </w:r>
      <w:bookmarkEnd w:id="54"/>
      <w:r w:rsidR="00885C19">
        <w:rPr>
          <w:rFonts w:ascii="Arial" w:hAnsi="Arial" w:cs="Arial"/>
        </w:rPr>
        <w:t>;</w:t>
      </w:r>
      <w:r w:rsidRPr="005231B2">
        <w:rPr>
          <w:rFonts w:ascii="Arial" w:hAnsi="Arial" w:cs="Arial"/>
        </w:rPr>
        <w:t xml:space="preserve"> all demonstrated in Form TECH-10.</w:t>
      </w:r>
    </w:p>
    <w:p w14:paraId="28875815" w14:textId="0FCF0002" w:rsidR="00867906" w:rsidRPr="005231B2" w:rsidRDefault="005231B2" w:rsidP="00A74474">
      <w:pPr>
        <w:pStyle w:val="ListParagraph"/>
        <w:numPr>
          <w:ilvl w:val="0"/>
          <w:numId w:val="25"/>
        </w:numPr>
        <w:ind w:right="-45"/>
        <w:jc w:val="both"/>
        <w:rPr>
          <w:rFonts w:ascii="Arial" w:hAnsi="Arial" w:cs="Arial"/>
        </w:rPr>
      </w:pPr>
      <w:r w:rsidRPr="005231B2">
        <w:rPr>
          <w:rFonts w:ascii="Arial" w:hAnsi="Arial" w:cs="Arial"/>
        </w:rPr>
        <w:t>Fluency in English</w:t>
      </w:r>
    </w:p>
    <w:p w14:paraId="4050E1CA" w14:textId="4A4CD234" w:rsidR="00633C52" w:rsidRDefault="00633C52" w:rsidP="00633C52">
      <w:pPr>
        <w:ind w:right="-45"/>
        <w:jc w:val="both"/>
        <w:rPr>
          <w:rFonts w:ascii="Arial" w:hAnsi="Arial" w:cs="Arial"/>
        </w:rPr>
      </w:pPr>
    </w:p>
    <w:p w14:paraId="0028E13F" w14:textId="34067D98" w:rsidR="00C55F06" w:rsidRPr="00052F00" w:rsidRDefault="00C55F06" w:rsidP="00633C52">
      <w:pPr>
        <w:ind w:right="-45"/>
        <w:jc w:val="both"/>
        <w:rPr>
          <w:rFonts w:ascii="Arial" w:hAnsi="Arial" w:cs="Arial"/>
          <w:b/>
          <w:bCs/>
        </w:rPr>
      </w:pPr>
      <w:bookmarkStart w:id="55" w:name="_Hlk104453058"/>
      <w:r w:rsidRPr="00052F00">
        <w:rPr>
          <w:rFonts w:ascii="Arial" w:hAnsi="Arial" w:cs="Arial"/>
          <w:b/>
          <w:bCs/>
        </w:rPr>
        <w:t>Assistant Resident Engineer No.1 (Site)</w:t>
      </w:r>
    </w:p>
    <w:p w14:paraId="693A9861" w14:textId="01F067D2" w:rsidR="00C55F06" w:rsidRDefault="00C55F06" w:rsidP="00A74474">
      <w:pPr>
        <w:pStyle w:val="ListParagraph"/>
        <w:numPr>
          <w:ilvl w:val="0"/>
          <w:numId w:val="33"/>
        </w:numPr>
        <w:ind w:right="-45"/>
        <w:jc w:val="both"/>
        <w:rPr>
          <w:rFonts w:ascii="Arial" w:hAnsi="Arial" w:cs="Arial"/>
        </w:rPr>
      </w:pPr>
      <w:r w:rsidRPr="00C55F06">
        <w:rPr>
          <w:rFonts w:ascii="Arial" w:hAnsi="Arial" w:cs="Arial"/>
        </w:rPr>
        <w:t>Bachelor’s degree in either Civil Engineering or Construction Management</w:t>
      </w:r>
    </w:p>
    <w:p w14:paraId="4FBCEB1E" w14:textId="5B06F9A9" w:rsidR="00C55F06" w:rsidRDefault="00C55F06" w:rsidP="00A74474">
      <w:pPr>
        <w:pStyle w:val="ListParagraph"/>
        <w:numPr>
          <w:ilvl w:val="0"/>
          <w:numId w:val="33"/>
        </w:numPr>
        <w:ind w:right="-45"/>
        <w:jc w:val="both"/>
        <w:rPr>
          <w:rFonts w:ascii="Arial" w:hAnsi="Arial" w:cs="Arial"/>
        </w:rPr>
      </w:pPr>
      <w:r w:rsidRPr="00C55F06">
        <w:rPr>
          <w:rFonts w:ascii="Arial" w:hAnsi="Arial" w:cs="Arial"/>
        </w:rPr>
        <w:t xml:space="preserve">A minimum of ten years of relevant experience in the water </w:t>
      </w:r>
      <w:r w:rsidR="00E3431C">
        <w:rPr>
          <w:rFonts w:ascii="Arial" w:hAnsi="Arial" w:cs="Arial"/>
        </w:rPr>
        <w:t xml:space="preserve">and wastewater </w:t>
      </w:r>
      <w:r w:rsidRPr="00C55F06">
        <w:rPr>
          <w:rFonts w:ascii="Arial" w:hAnsi="Arial" w:cs="Arial"/>
        </w:rPr>
        <w:t>sector including experience supervising the construction of at least two WWTP</w:t>
      </w:r>
    </w:p>
    <w:bookmarkEnd w:id="55"/>
    <w:p w14:paraId="6B9653A2" w14:textId="01136870" w:rsidR="00C55F06" w:rsidRDefault="00C55F06" w:rsidP="00633C52">
      <w:pPr>
        <w:ind w:right="-45"/>
        <w:jc w:val="both"/>
        <w:rPr>
          <w:rFonts w:ascii="Arial" w:hAnsi="Arial" w:cs="Arial"/>
        </w:rPr>
      </w:pPr>
    </w:p>
    <w:p w14:paraId="6C1EABE3" w14:textId="273B0E94" w:rsidR="00C55F06" w:rsidRPr="00052F00" w:rsidRDefault="00C55F06" w:rsidP="00C55F06">
      <w:pPr>
        <w:ind w:right="-45"/>
        <w:jc w:val="both"/>
        <w:rPr>
          <w:rFonts w:ascii="Arial" w:hAnsi="Arial" w:cs="Arial"/>
          <w:b/>
          <w:bCs/>
        </w:rPr>
      </w:pPr>
      <w:r w:rsidRPr="00052F00">
        <w:rPr>
          <w:rFonts w:ascii="Arial" w:hAnsi="Arial" w:cs="Arial"/>
          <w:b/>
          <w:bCs/>
        </w:rPr>
        <w:t>Assistant Resident Engineer No.2 (Site)</w:t>
      </w:r>
    </w:p>
    <w:p w14:paraId="6FB5235D" w14:textId="77777777" w:rsidR="00C55F06" w:rsidRDefault="00C55F06" w:rsidP="00A74474">
      <w:pPr>
        <w:pStyle w:val="ListParagraph"/>
        <w:numPr>
          <w:ilvl w:val="0"/>
          <w:numId w:val="34"/>
        </w:numPr>
        <w:ind w:right="-45"/>
        <w:jc w:val="both"/>
        <w:rPr>
          <w:rFonts w:ascii="Arial" w:hAnsi="Arial" w:cs="Arial"/>
        </w:rPr>
      </w:pPr>
      <w:r w:rsidRPr="00C55F06">
        <w:rPr>
          <w:rFonts w:ascii="Arial" w:hAnsi="Arial" w:cs="Arial"/>
        </w:rPr>
        <w:t>Bachelor’s degree in either Civil Engineering or Construction Management</w:t>
      </w:r>
    </w:p>
    <w:p w14:paraId="131AA963" w14:textId="6627AF86" w:rsidR="00C55F06" w:rsidRDefault="00C55F06" w:rsidP="00A74474">
      <w:pPr>
        <w:pStyle w:val="ListParagraph"/>
        <w:numPr>
          <w:ilvl w:val="0"/>
          <w:numId w:val="34"/>
        </w:numPr>
        <w:ind w:right="-45"/>
        <w:jc w:val="both"/>
        <w:rPr>
          <w:rFonts w:ascii="Arial" w:hAnsi="Arial" w:cs="Arial"/>
        </w:rPr>
      </w:pPr>
      <w:r w:rsidRPr="00C55F06">
        <w:rPr>
          <w:rFonts w:ascii="Arial" w:hAnsi="Arial" w:cs="Arial"/>
        </w:rPr>
        <w:t xml:space="preserve">A minimum of ten years of relevant experience in the water </w:t>
      </w:r>
      <w:r w:rsidR="00E3431C">
        <w:rPr>
          <w:rFonts w:ascii="Arial" w:hAnsi="Arial" w:cs="Arial"/>
        </w:rPr>
        <w:t xml:space="preserve">and wastewater </w:t>
      </w:r>
      <w:r w:rsidRPr="00C55F06">
        <w:rPr>
          <w:rFonts w:ascii="Arial" w:hAnsi="Arial" w:cs="Arial"/>
        </w:rPr>
        <w:t>sector including experience supervising the construction of at least two WWTP</w:t>
      </w:r>
    </w:p>
    <w:p w14:paraId="609A4A75" w14:textId="1A274612" w:rsidR="00C55F06" w:rsidRDefault="00C55F06" w:rsidP="00633C52">
      <w:pPr>
        <w:ind w:right="-45"/>
        <w:jc w:val="both"/>
        <w:rPr>
          <w:rFonts w:ascii="Arial" w:hAnsi="Arial" w:cs="Arial"/>
        </w:rPr>
      </w:pPr>
    </w:p>
    <w:p w14:paraId="6FB7DE21" w14:textId="55C4FDEC" w:rsidR="00C55F06" w:rsidRPr="00052F00" w:rsidRDefault="00C55F06" w:rsidP="00633C52">
      <w:pPr>
        <w:ind w:right="-45"/>
        <w:jc w:val="both"/>
        <w:rPr>
          <w:rFonts w:ascii="Arial" w:hAnsi="Arial" w:cs="Arial"/>
          <w:b/>
          <w:bCs/>
        </w:rPr>
      </w:pPr>
      <w:r w:rsidRPr="00052F00">
        <w:rPr>
          <w:rFonts w:ascii="Arial" w:hAnsi="Arial" w:cs="Arial"/>
          <w:b/>
          <w:bCs/>
        </w:rPr>
        <w:t>Electrical Engineer (Site)</w:t>
      </w:r>
    </w:p>
    <w:p w14:paraId="1B50DE8B" w14:textId="57714332" w:rsidR="00C55F06" w:rsidRPr="00047BF3" w:rsidRDefault="00C55F06" w:rsidP="00A74474">
      <w:pPr>
        <w:pStyle w:val="ListParagraph"/>
        <w:numPr>
          <w:ilvl w:val="0"/>
          <w:numId w:val="35"/>
        </w:numPr>
        <w:ind w:right="-45"/>
        <w:jc w:val="both"/>
        <w:rPr>
          <w:rFonts w:ascii="Arial" w:hAnsi="Arial" w:cs="Arial"/>
        </w:rPr>
      </w:pPr>
      <w:r w:rsidRPr="00047BF3">
        <w:rPr>
          <w:rFonts w:ascii="Arial" w:hAnsi="Arial" w:cs="Arial"/>
        </w:rPr>
        <w:t xml:space="preserve">Qualified /Registered Professional Engineer </w:t>
      </w:r>
      <w:bookmarkStart w:id="56" w:name="_Hlk116064080"/>
      <w:r w:rsidR="00885C19">
        <w:rPr>
          <w:rFonts w:ascii="Arial" w:hAnsi="Arial" w:cs="Arial"/>
        </w:rPr>
        <w:t>at Egyptian Engineers Syndicate</w:t>
      </w:r>
      <w:r w:rsidR="00885C19" w:rsidRPr="00AB6090">
        <w:rPr>
          <w:rFonts w:ascii="Arial" w:hAnsi="Arial" w:cs="Arial"/>
        </w:rPr>
        <w:t xml:space="preserve"> </w:t>
      </w:r>
      <w:bookmarkEnd w:id="56"/>
      <w:r w:rsidRPr="00047BF3">
        <w:rPr>
          <w:rFonts w:ascii="Arial" w:hAnsi="Arial" w:cs="Arial"/>
        </w:rPr>
        <w:t xml:space="preserve">or approved equivalent in their </w:t>
      </w:r>
      <w:r w:rsidR="007E52AC">
        <w:rPr>
          <w:rFonts w:ascii="Arial" w:hAnsi="Arial" w:cs="Arial"/>
        </w:rPr>
        <w:t>citizenship</w:t>
      </w:r>
      <w:r w:rsidR="007E52AC" w:rsidRPr="00047BF3">
        <w:rPr>
          <w:rFonts w:ascii="Arial" w:hAnsi="Arial" w:cs="Arial"/>
        </w:rPr>
        <w:t xml:space="preserve"> </w:t>
      </w:r>
      <w:r w:rsidRPr="00047BF3">
        <w:rPr>
          <w:rFonts w:ascii="Arial" w:hAnsi="Arial" w:cs="Arial"/>
        </w:rPr>
        <w:t>country</w:t>
      </w:r>
      <w:r w:rsidR="007E52AC">
        <w:rPr>
          <w:rFonts w:ascii="Arial" w:hAnsi="Arial" w:cs="Arial"/>
        </w:rPr>
        <w:t>.</w:t>
      </w:r>
    </w:p>
    <w:p w14:paraId="38FC790F" w14:textId="2279176D" w:rsidR="00C55F06" w:rsidRPr="00047BF3" w:rsidRDefault="00C55F06" w:rsidP="00A74474">
      <w:pPr>
        <w:pStyle w:val="ListParagraph"/>
        <w:numPr>
          <w:ilvl w:val="0"/>
          <w:numId w:val="35"/>
        </w:numPr>
        <w:ind w:right="-45"/>
        <w:jc w:val="both"/>
        <w:rPr>
          <w:rFonts w:ascii="Arial" w:hAnsi="Arial" w:cs="Arial"/>
        </w:rPr>
      </w:pPr>
      <w:r w:rsidRPr="00047BF3">
        <w:rPr>
          <w:rFonts w:ascii="Arial" w:hAnsi="Arial" w:cs="Arial"/>
        </w:rPr>
        <w:t xml:space="preserve">A minimum of ten years of relevant experience in the water </w:t>
      </w:r>
      <w:r w:rsidR="00E3431C">
        <w:rPr>
          <w:rFonts w:ascii="Arial" w:hAnsi="Arial" w:cs="Arial"/>
        </w:rPr>
        <w:t xml:space="preserve">and wastewater </w:t>
      </w:r>
      <w:r w:rsidRPr="00047BF3">
        <w:rPr>
          <w:rFonts w:ascii="Arial" w:hAnsi="Arial" w:cs="Arial"/>
        </w:rPr>
        <w:t>sector including experience supervising the construction of at least two WWTP</w:t>
      </w:r>
      <w:r w:rsidR="007E52AC">
        <w:rPr>
          <w:rFonts w:ascii="Arial" w:hAnsi="Arial" w:cs="Arial"/>
        </w:rPr>
        <w:t>.</w:t>
      </w:r>
    </w:p>
    <w:p w14:paraId="1966ACB6" w14:textId="12FC7BE4" w:rsidR="00C55F06" w:rsidRDefault="00C55F06" w:rsidP="00633C52">
      <w:pPr>
        <w:ind w:right="-45"/>
        <w:jc w:val="both"/>
        <w:rPr>
          <w:rFonts w:ascii="Arial" w:hAnsi="Arial" w:cs="Arial"/>
        </w:rPr>
      </w:pPr>
    </w:p>
    <w:p w14:paraId="7B298F06" w14:textId="0A3333A5" w:rsidR="00C55F06" w:rsidRPr="00052F00" w:rsidRDefault="00C55F06" w:rsidP="00633C52">
      <w:pPr>
        <w:ind w:right="-45"/>
        <w:jc w:val="both"/>
        <w:rPr>
          <w:rFonts w:ascii="Arial" w:hAnsi="Arial" w:cs="Arial"/>
          <w:b/>
          <w:bCs/>
        </w:rPr>
      </w:pPr>
      <w:r w:rsidRPr="00052F00">
        <w:rPr>
          <w:rFonts w:ascii="Arial" w:hAnsi="Arial" w:cs="Arial"/>
          <w:b/>
          <w:bCs/>
        </w:rPr>
        <w:t>Mechanical Engineer (Site)</w:t>
      </w:r>
    </w:p>
    <w:p w14:paraId="124C98AE" w14:textId="0F8CAA67" w:rsidR="00C55F06" w:rsidRPr="00047BF3" w:rsidRDefault="00C55F06" w:rsidP="00A74474">
      <w:pPr>
        <w:pStyle w:val="ListParagraph"/>
        <w:numPr>
          <w:ilvl w:val="0"/>
          <w:numId w:val="36"/>
        </w:numPr>
        <w:ind w:right="-45"/>
        <w:jc w:val="both"/>
        <w:rPr>
          <w:rFonts w:ascii="Arial" w:hAnsi="Arial" w:cs="Arial"/>
        </w:rPr>
      </w:pPr>
      <w:r w:rsidRPr="00047BF3">
        <w:rPr>
          <w:rFonts w:ascii="Arial" w:hAnsi="Arial" w:cs="Arial"/>
        </w:rPr>
        <w:t xml:space="preserve">Qualified /Registered Professional Engineer </w:t>
      </w:r>
      <w:r w:rsidR="00454E4E">
        <w:rPr>
          <w:rFonts w:ascii="Arial" w:hAnsi="Arial" w:cs="Arial"/>
        </w:rPr>
        <w:t>at Egyptian Engineers Syndicate</w:t>
      </w:r>
      <w:r w:rsidR="00454E4E" w:rsidRPr="00AB6090">
        <w:rPr>
          <w:rFonts w:ascii="Arial" w:hAnsi="Arial" w:cs="Arial"/>
        </w:rPr>
        <w:t xml:space="preserve"> </w:t>
      </w:r>
      <w:r w:rsidRPr="00047BF3">
        <w:rPr>
          <w:rFonts w:ascii="Arial" w:hAnsi="Arial" w:cs="Arial"/>
        </w:rPr>
        <w:t xml:space="preserve">or approved equivalent in their </w:t>
      </w:r>
      <w:r w:rsidR="007E52AC">
        <w:rPr>
          <w:rFonts w:ascii="Arial" w:hAnsi="Arial" w:cs="Arial"/>
        </w:rPr>
        <w:t>citizenship</w:t>
      </w:r>
      <w:r w:rsidR="007E52AC" w:rsidRPr="00047BF3">
        <w:rPr>
          <w:rFonts w:ascii="Arial" w:hAnsi="Arial" w:cs="Arial"/>
        </w:rPr>
        <w:t xml:space="preserve"> </w:t>
      </w:r>
      <w:r w:rsidRPr="00047BF3">
        <w:rPr>
          <w:rFonts w:ascii="Arial" w:hAnsi="Arial" w:cs="Arial"/>
        </w:rPr>
        <w:t>country</w:t>
      </w:r>
      <w:r w:rsidR="007E52AC">
        <w:rPr>
          <w:rFonts w:ascii="Arial" w:hAnsi="Arial" w:cs="Arial"/>
        </w:rPr>
        <w:t>.</w:t>
      </w:r>
    </w:p>
    <w:p w14:paraId="0C94D0C2" w14:textId="6FD19C5F" w:rsidR="00C55F06" w:rsidRPr="00047BF3" w:rsidRDefault="00EE7877" w:rsidP="00A74474">
      <w:pPr>
        <w:pStyle w:val="ListParagraph"/>
        <w:numPr>
          <w:ilvl w:val="0"/>
          <w:numId w:val="36"/>
        </w:numPr>
        <w:ind w:right="-45"/>
        <w:jc w:val="both"/>
        <w:rPr>
          <w:rFonts w:ascii="Arial" w:hAnsi="Arial" w:cs="Arial"/>
        </w:rPr>
      </w:pPr>
      <w:r w:rsidRPr="00047BF3">
        <w:rPr>
          <w:rFonts w:ascii="Arial" w:hAnsi="Arial" w:cs="Arial"/>
        </w:rPr>
        <w:t xml:space="preserve">A minimum of ten years of relevant experience in the water </w:t>
      </w:r>
      <w:r w:rsidR="00E3431C">
        <w:rPr>
          <w:rFonts w:ascii="Arial" w:hAnsi="Arial" w:cs="Arial"/>
        </w:rPr>
        <w:t xml:space="preserve">and wastewater </w:t>
      </w:r>
      <w:r w:rsidRPr="00047BF3">
        <w:rPr>
          <w:rFonts w:ascii="Arial" w:hAnsi="Arial" w:cs="Arial"/>
        </w:rPr>
        <w:t>sector including experience supervising the construction of at least two WWTP.</w:t>
      </w:r>
    </w:p>
    <w:p w14:paraId="1CB54FC9" w14:textId="63856E14" w:rsidR="00C55F06" w:rsidRDefault="00C55F06" w:rsidP="00633C52">
      <w:pPr>
        <w:ind w:right="-45"/>
        <w:jc w:val="both"/>
        <w:rPr>
          <w:rFonts w:ascii="Arial" w:hAnsi="Arial" w:cs="Arial"/>
        </w:rPr>
      </w:pPr>
    </w:p>
    <w:p w14:paraId="10DCD926" w14:textId="2AA0C89C" w:rsidR="00EE7877" w:rsidRPr="00052F00" w:rsidRDefault="00EE7877" w:rsidP="00633C52">
      <w:pPr>
        <w:ind w:right="-45"/>
        <w:jc w:val="both"/>
        <w:rPr>
          <w:rFonts w:ascii="Arial" w:hAnsi="Arial" w:cs="Arial"/>
          <w:b/>
          <w:bCs/>
        </w:rPr>
      </w:pPr>
      <w:r w:rsidRPr="00052F00">
        <w:rPr>
          <w:rFonts w:ascii="Arial" w:hAnsi="Arial" w:cs="Arial"/>
          <w:b/>
          <w:bCs/>
        </w:rPr>
        <w:t>Operations and Maintenance Specialist (Site)</w:t>
      </w:r>
    </w:p>
    <w:p w14:paraId="5D1A856C" w14:textId="682F53B7" w:rsidR="00EE7877" w:rsidRPr="00047BF3" w:rsidRDefault="00EE7877" w:rsidP="00A74474">
      <w:pPr>
        <w:pStyle w:val="ListParagraph"/>
        <w:numPr>
          <w:ilvl w:val="0"/>
          <w:numId w:val="37"/>
        </w:numPr>
        <w:ind w:right="-45"/>
        <w:jc w:val="both"/>
        <w:rPr>
          <w:rFonts w:ascii="Arial" w:hAnsi="Arial" w:cs="Arial"/>
        </w:rPr>
      </w:pPr>
      <w:r w:rsidRPr="00047BF3">
        <w:rPr>
          <w:rFonts w:ascii="Arial" w:hAnsi="Arial" w:cs="Arial"/>
        </w:rPr>
        <w:t xml:space="preserve">Qualified /Registered Professional Engineer </w:t>
      </w:r>
      <w:r w:rsidR="00454E4E">
        <w:rPr>
          <w:rFonts w:ascii="Arial" w:hAnsi="Arial" w:cs="Arial"/>
        </w:rPr>
        <w:t>at Egyptian Engineers Syndicate</w:t>
      </w:r>
      <w:r w:rsidR="00454E4E" w:rsidRPr="00AB6090">
        <w:rPr>
          <w:rFonts w:ascii="Arial" w:hAnsi="Arial" w:cs="Arial"/>
        </w:rPr>
        <w:t xml:space="preserve"> </w:t>
      </w:r>
      <w:r w:rsidRPr="00047BF3">
        <w:rPr>
          <w:rFonts w:ascii="Arial" w:hAnsi="Arial" w:cs="Arial"/>
        </w:rPr>
        <w:t xml:space="preserve">or approved equivalent in their </w:t>
      </w:r>
      <w:r w:rsidR="007E52AC">
        <w:rPr>
          <w:rFonts w:ascii="Arial" w:hAnsi="Arial" w:cs="Arial"/>
        </w:rPr>
        <w:t>citizenship</w:t>
      </w:r>
      <w:r w:rsidR="007E52AC" w:rsidRPr="00047BF3">
        <w:rPr>
          <w:rFonts w:ascii="Arial" w:hAnsi="Arial" w:cs="Arial"/>
        </w:rPr>
        <w:t xml:space="preserve"> </w:t>
      </w:r>
      <w:r w:rsidRPr="00047BF3">
        <w:rPr>
          <w:rFonts w:ascii="Arial" w:hAnsi="Arial" w:cs="Arial"/>
        </w:rPr>
        <w:t>country</w:t>
      </w:r>
      <w:r w:rsidR="007E52AC">
        <w:rPr>
          <w:rFonts w:ascii="Arial" w:hAnsi="Arial" w:cs="Arial"/>
        </w:rPr>
        <w:t>.</w:t>
      </w:r>
    </w:p>
    <w:p w14:paraId="438CC694" w14:textId="10E38B89" w:rsidR="00EE7877" w:rsidRPr="00047BF3" w:rsidRDefault="00EE7877" w:rsidP="00A74474">
      <w:pPr>
        <w:pStyle w:val="ListParagraph"/>
        <w:numPr>
          <w:ilvl w:val="0"/>
          <w:numId w:val="37"/>
        </w:numPr>
        <w:ind w:right="-45"/>
        <w:jc w:val="both"/>
        <w:rPr>
          <w:rFonts w:ascii="Arial" w:hAnsi="Arial" w:cs="Arial"/>
        </w:rPr>
      </w:pPr>
      <w:r w:rsidRPr="00047BF3">
        <w:rPr>
          <w:rFonts w:ascii="Arial" w:hAnsi="Arial" w:cs="Arial"/>
        </w:rPr>
        <w:t xml:space="preserve">A minimum of ten years of relevant experience in the water </w:t>
      </w:r>
      <w:r w:rsidR="00E3431C">
        <w:rPr>
          <w:rFonts w:ascii="Arial" w:hAnsi="Arial" w:cs="Arial"/>
        </w:rPr>
        <w:t xml:space="preserve">and wastewater </w:t>
      </w:r>
      <w:r w:rsidRPr="00047BF3">
        <w:rPr>
          <w:rFonts w:ascii="Arial" w:hAnsi="Arial" w:cs="Arial"/>
        </w:rPr>
        <w:t xml:space="preserve">sector including experience supervising the </w:t>
      </w:r>
      <w:r w:rsidR="00454E4E">
        <w:rPr>
          <w:rFonts w:ascii="Arial" w:hAnsi="Arial" w:cs="Arial"/>
        </w:rPr>
        <w:t>operation and maintenance</w:t>
      </w:r>
      <w:r w:rsidR="00454E4E" w:rsidRPr="00047BF3">
        <w:rPr>
          <w:rFonts w:ascii="Arial" w:hAnsi="Arial" w:cs="Arial"/>
        </w:rPr>
        <w:t xml:space="preserve"> </w:t>
      </w:r>
      <w:r w:rsidRPr="00047BF3">
        <w:rPr>
          <w:rFonts w:ascii="Arial" w:hAnsi="Arial" w:cs="Arial"/>
        </w:rPr>
        <w:t>of at least two WWTP.</w:t>
      </w:r>
    </w:p>
    <w:p w14:paraId="29E41B66" w14:textId="2EFBD0ED" w:rsidR="00EE7877" w:rsidRDefault="00EE7877" w:rsidP="00633C52">
      <w:pPr>
        <w:ind w:right="-45"/>
        <w:jc w:val="both"/>
        <w:rPr>
          <w:rFonts w:ascii="Arial" w:hAnsi="Arial" w:cs="Arial"/>
        </w:rPr>
      </w:pPr>
    </w:p>
    <w:p w14:paraId="0D8AE8C5" w14:textId="32158241" w:rsidR="00EE7877" w:rsidRPr="00052F00" w:rsidRDefault="00EE7877" w:rsidP="00633C52">
      <w:pPr>
        <w:ind w:right="-45"/>
        <w:jc w:val="both"/>
        <w:rPr>
          <w:rFonts w:ascii="Arial" w:hAnsi="Arial" w:cs="Arial"/>
          <w:b/>
          <w:bCs/>
        </w:rPr>
      </w:pPr>
      <w:r w:rsidRPr="00052F00">
        <w:rPr>
          <w:rFonts w:ascii="Arial" w:hAnsi="Arial" w:cs="Arial"/>
          <w:b/>
          <w:bCs/>
        </w:rPr>
        <w:t>Contracts Manager (Site)</w:t>
      </w:r>
    </w:p>
    <w:p w14:paraId="7E32BF17" w14:textId="15F83657" w:rsidR="00EE7877" w:rsidRPr="00047BF3" w:rsidRDefault="00EE7877" w:rsidP="00A74474">
      <w:pPr>
        <w:pStyle w:val="ListParagraph"/>
        <w:numPr>
          <w:ilvl w:val="0"/>
          <w:numId w:val="38"/>
        </w:numPr>
        <w:ind w:right="-45"/>
        <w:jc w:val="both"/>
        <w:rPr>
          <w:rFonts w:ascii="Arial" w:hAnsi="Arial" w:cs="Arial"/>
        </w:rPr>
      </w:pPr>
      <w:r w:rsidRPr="00047BF3">
        <w:rPr>
          <w:rFonts w:ascii="Arial" w:hAnsi="Arial" w:cs="Arial"/>
        </w:rPr>
        <w:t xml:space="preserve">Qualified /Registered Professional Engineer or approved equivalent in their </w:t>
      </w:r>
      <w:r w:rsidR="007E52AC">
        <w:rPr>
          <w:rFonts w:ascii="Arial" w:hAnsi="Arial" w:cs="Arial"/>
        </w:rPr>
        <w:t>citizenship</w:t>
      </w:r>
      <w:r w:rsidR="007E52AC" w:rsidRPr="00047BF3">
        <w:rPr>
          <w:rFonts w:ascii="Arial" w:hAnsi="Arial" w:cs="Arial"/>
        </w:rPr>
        <w:t xml:space="preserve"> </w:t>
      </w:r>
      <w:r w:rsidRPr="00047BF3">
        <w:rPr>
          <w:rFonts w:ascii="Arial" w:hAnsi="Arial" w:cs="Arial"/>
        </w:rPr>
        <w:t>country</w:t>
      </w:r>
      <w:r w:rsidR="007E52AC">
        <w:rPr>
          <w:rFonts w:ascii="Arial" w:hAnsi="Arial" w:cs="Arial"/>
        </w:rPr>
        <w:t>.</w:t>
      </w:r>
    </w:p>
    <w:p w14:paraId="70864DD0" w14:textId="59CA5937" w:rsidR="00EE7877" w:rsidRPr="00047BF3" w:rsidRDefault="00EE7877" w:rsidP="00A74474">
      <w:pPr>
        <w:pStyle w:val="ListParagraph"/>
        <w:numPr>
          <w:ilvl w:val="0"/>
          <w:numId w:val="38"/>
        </w:numPr>
        <w:ind w:right="-45"/>
        <w:jc w:val="both"/>
        <w:rPr>
          <w:rFonts w:ascii="Arial" w:hAnsi="Arial" w:cs="Arial"/>
        </w:rPr>
      </w:pPr>
      <w:r w:rsidRPr="00047BF3">
        <w:rPr>
          <w:rFonts w:ascii="Arial" w:hAnsi="Arial" w:cs="Arial"/>
        </w:rPr>
        <w:t>A minimum of ten years of relevant experience in the management of claims and contractual matters.</w:t>
      </w:r>
    </w:p>
    <w:p w14:paraId="2FD69CE6" w14:textId="4AE3C4DC" w:rsidR="00EE7877" w:rsidRDefault="00EE7877" w:rsidP="00A74474">
      <w:pPr>
        <w:pStyle w:val="ListParagraph"/>
        <w:numPr>
          <w:ilvl w:val="0"/>
          <w:numId w:val="38"/>
        </w:numPr>
        <w:ind w:right="-45"/>
        <w:jc w:val="both"/>
        <w:rPr>
          <w:rFonts w:ascii="Arial" w:hAnsi="Arial" w:cs="Arial"/>
        </w:rPr>
      </w:pPr>
      <w:r w:rsidRPr="00047BF3">
        <w:rPr>
          <w:rFonts w:ascii="Arial" w:hAnsi="Arial" w:cs="Arial"/>
        </w:rPr>
        <w:t>Fluency in English</w:t>
      </w:r>
    </w:p>
    <w:p w14:paraId="62F9A026" w14:textId="7A5A699D" w:rsidR="00EE7877" w:rsidRDefault="00EE7877" w:rsidP="00633C52">
      <w:pPr>
        <w:ind w:right="-45"/>
        <w:jc w:val="both"/>
        <w:rPr>
          <w:rFonts w:ascii="Arial" w:hAnsi="Arial" w:cs="Arial"/>
        </w:rPr>
      </w:pPr>
    </w:p>
    <w:p w14:paraId="7992AC4F" w14:textId="49D7CDBD" w:rsidR="00F629F0" w:rsidRPr="00052F00" w:rsidRDefault="00F629F0" w:rsidP="00633C52">
      <w:pPr>
        <w:ind w:right="-45"/>
        <w:jc w:val="both"/>
        <w:rPr>
          <w:rFonts w:ascii="Arial" w:hAnsi="Arial" w:cs="Arial"/>
          <w:b/>
          <w:bCs/>
        </w:rPr>
      </w:pPr>
      <w:r w:rsidRPr="00052F00">
        <w:rPr>
          <w:rFonts w:ascii="Arial" w:hAnsi="Arial" w:cs="Arial"/>
          <w:b/>
          <w:bCs/>
        </w:rPr>
        <w:t>Planner (Site)</w:t>
      </w:r>
    </w:p>
    <w:p w14:paraId="1C243C9D" w14:textId="58380E62" w:rsidR="00B72CFA" w:rsidRPr="00047BF3" w:rsidRDefault="00B72CFA" w:rsidP="00B72CFA">
      <w:pPr>
        <w:pStyle w:val="ListParagraph"/>
        <w:numPr>
          <w:ilvl w:val="0"/>
          <w:numId w:val="63"/>
        </w:numPr>
        <w:ind w:right="-45"/>
        <w:jc w:val="both"/>
        <w:rPr>
          <w:rFonts w:ascii="Arial" w:hAnsi="Arial" w:cs="Arial"/>
        </w:rPr>
      </w:pPr>
      <w:r w:rsidRPr="00047BF3">
        <w:rPr>
          <w:rFonts w:ascii="Arial" w:hAnsi="Arial" w:cs="Arial"/>
        </w:rPr>
        <w:t xml:space="preserve">Qualified /Registered Professional Engineer </w:t>
      </w:r>
      <w:r w:rsidR="00454E4E">
        <w:rPr>
          <w:rFonts w:ascii="Arial" w:hAnsi="Arial" w:cs="Arial"/>
        </w:rPr>
        <w:t>at Egyptian Engineers Syndicate</w:t>
      </w:r>
      <w:r w:rsidR="00454E4E" w:rsidRPr="00AB6090">
        <w:rPr>
          <w:rFonts w:ascii="Arial" w:hAnsi="Arial" w:cs="Arial"/>
        </w:rPr>
        <w:t xml:space="preserve"> </w:t>
      </w:r>
      <w:r w:rsidRPr="00047BF3">
        <w:rPr>
          <w:rFonts w:ascii="Arial" w:hAnsi="Arial" w:cs="Arial"/>
        </w:rPr>
        <w:t xml:space="preserve">or approved equivalent in their country of </w:t>
      </w:r>
      <w:r w:rsidR="00583CDB" w:rsidRPr="00047BF3">
        <w:rPr>
          <w:rFonts w:ascii="Arial" w:hAnsi="Arial" w:cs="Arial"/>
        </w:rPr>
        <w:t>origin.</w:t>
      </w:r>
    </w:p>
    <w:p w14:paraId="353604CA" w14:textId="4BFA2574" w:rsidR="00B72CFA" w:rsidRPr="00047BF3" w:rsidRDefault="00B72CFA" w:rsidP="00B72CFA">
      <w:pPr>
        <w:pStyle w:val="ListParagraph"/>
        <w:numPr>
          <w:ilvl w:val="0"/>
          <w:numId w:val="63"/>
        </w:numPr>
        <w:ind w:right="-45"/>
        <w:jc w:val="both"/>
        <w:rPr>
          <w:rFonts w:ascii="Arial" w:hAnsi="Arial" w:cs="Arial"/>
        </w:rPr>
      </w:pPr>
      <w:r w:rsidRPr="00047BF3">
        <w:rPr>
          <w:rFonts w:ascii="Arial" w:hAnsi="Arial" w:cs="Arial"/>
        </w:rPr>
        <w:lastRenderedPageBreak/>
        <w:t xml:space="preserve">A minimum of </w:t>
      </w:r>
      <w:r w:rsidR="00454E4E">
        <w:rPr>
          <w:rFonts w:ascii="Arial" w:hAnsi="Arial" w:cs="Arial"/>
        </w:rPr>
        <w:t>eight</w:t>
      </w:r>
      <w:r w:rsidRPr="00047BF3">
        <w:rPr>
          <w:rFonts w:ascii="Arial" w:hAnsi="Arial" w:cs="Arial"/>
        </w:rPr>
        <w:t xml:space="preserve"> years of </w:t>
      </w:r>
      <w:r w:rsidR="00583CDB">
        <w:rPr>
          <w:rFonts w:ascii="Arial" w:hAnsi="Arial" w:cs="Arial"/>
        </w:rPr>
        <w:t xml:space="preserve">in the water </w:t>
      </w:r>
      <w:r w:rsidR="00E3431C">
        <w:rPr>
          <w:rFonts w:ascii="Arial" w:hAnsi="Arial" w:cs="Arial"/>
        </w:rPr>
        <w:t xml:space="preserve">and wastewater </w:t>
      </w:r>
      <w:r w:rsidR="00583CDB">
        <w:rPr>
          <w:rFonts w:ascii="Arial" w:hAnsi="Arial" w:cs="Arial"/>
        </w:rPr>
        <w:t>sector including</w:t>
      </w:r>
      <w:r w:rsidRPr="00047BF3">
        <w:rPr>
          <w:rFonts w:ascii="Arial" w:hAnsi="Arial" w:cs="Arial"/>
        </w:rPr>
        <w:t xml:space="preserve"> experience in </w:t>
      </w:r>
      <w:r w:rsidR="00583CDB">
        <w:rPr>
          <w:rFonts w:ascii="Arial" w:hAnsi="Arial" w:cs="Arial"/>
        </w:rPr>
        <w:t>prepare, review, and follow up of projects time schedule using professional software (Primavera or equal) in the construction of at l</w:t>
      </w:r>
      <w:r w:rsidR="00454E4E">
        <w:rPr>
          <w:rFonts w:ascii="Arial" w:hAnsi="Arial" w:cs="Arial"/>
        </w:rPr>
        <w:t>e</w:t>
      </w:r>
      <w:r w:rsidR="00583CDB">
        <w:rPr>
          <w:rFonts w:ascii="Arial" w:hAnsi="Arial" w:cs="Arial"/>
        </w:rPr>
        <w:t xml:space="preserve">ast two WWTP. </w:t>
      </w:r>
    </w:p>
    <w:p w14:paraId="76FCAA5E" w14:textId="4B810528" w:rsidR="00F629F0" w:rsidRPr="00052F00" w:rsidRDefault="00F629F0" w:rsidP="00052F00">
      <w:pPr>
        <w:pStyle w:val="ListParagraph"/>
        <w:ind w:left="1080" w:right="-45"/>
        <w:jc w:val="both"/>
        <w:rPr>
          <w:rFonts w:ascii="Arial" w:hAnsi="Arial" w:cs="Arial"/>
        </w:rPr>
      </w:pPr>
    </w:p>
    <w:p w14:paraId="0D826D8C" w14:textId="180504C0" w:rsidR="00047BF3" w:rsidRDefault="00047BF3" w:rsidP="00633C52">
      <w:pPr>
        <w:ind w:right="-45"/>
        <w:jc w:val="both"/>
        <w:rPr>
          <w:rFonts w:ascii="Arial" w:hAnsi="Arial" w:cs="Arial"/>
        </w:rPr>
      </w:pPr>
      <w:r>
        <w:rPr>
          <w:rFonts w:ascii="Arial" w:hAnsi="Arial" w:cs="Arial"/>
        </w:rPr>
        <w:t xml:space="preserve">The anticipated time inputs for each position </w:t>
      </w:r>
      <w:r w:rsidR="001A3845">
        <w:rPr>
          <w:rFonts w:ascii="Arial" w:hAnsi="Arial" w:cs="Arial"/>
        </w:rPr>
        <w:t>are</w:t>
      </w:r>
      <w:r>
        <w:rPr>
          <w:rFonts w:ascii="Arial" w:hAnsi="Arial" w:cs="Arial"/>
        </w:rPr>
        <w:t xml:space="preserve"> given below</w:t>
      </w:r>
      <w:r w:rsidR="00EB7B7A">
        <w:rPr>
          <w:rFonts w:ascii="Arial" w:hAnsi="Arial" w:cs="Arial"/>
        </w:rPr>
        <w:t xml:space="preserve"> for </w:t>
      </w:r>
      <w:r w:rsidR="00EB7B7A" w:rsidRPr="003B535F">
        <w:rPr>
          <w:rFonts w:ascii="Arial" w:hAnsi="Arial" w:cs="Arial"/>
          <w:b/>
          <w:bCs/>
        </w:rPr>
        <w:t>Tanta WWTP</w:t>
      </w:r>
      <w:r w:rsidR="00EB7B7A">
        <w:rPr>
          <w:rFonts w:ascii="Arial" w:hAnsi="Arial" w:cs="Arial"/>
        </w:rPr>
        <w:t xml:space="preserve"> Project</w:t>
      </w:r>
      <w:r>
        <w:rPr>
          <w:rFonts w:ascii="Arial" w:hAnsi="Arial" w:cs="Arial"/>
        </w:rPr>
        <w:t>.</w:t>
      </w:r>
    </w:p>
    <w:p w14:paraId="29782057" w14:textId="007D748A" w:rsidR="004D4DD4" w:rsidRDefault="004D4DD4" w:rsidP="00633C52">
      <w:pPr>
        <w:ind w:right="-45"/>
        <w:jc w:val="both"/>
        <w:rPr>
          <w:rFonts w:ascii="Arial" w:hAnsi="Arial" w:cs="Arial"/>
        </w:rPr>
      </w:pPr>
    </w:p>
    <w:tbl>
      <w:tblPr>
        <w:tblStyle w:val="TableGrid"/>
        <w:tblW w:w="0" w:type="auto"/>
        <w:tblLook w:val="04A0" w:firstRow="1" w:lastRow="0" w:firstColumn="1" w:lastColumn="0" w:noHBand="0" w:noVBand="1"/>
      </w:tblPr>
      <w:tblGrid>
        <w:gridCol w:w="7015"/>
        <w:gridCol w:w="2194"/>
      </w:tblGrid>
      <w:tr w:rsidR="004D4DD4" w14:paraId="2D240CE0" w14:textId="77777777" w:rsidTr="003B535F">
        <w:tc>
          <w:tcPr>
            <w:tcW w:w="7015" w:type="dxa"/>
            <w:shd w:val="clear" w:color="auto" w:fill="B4C6E7" w:themeFill="accent1" w:themeFillTint="66"/>
          </w:tcPr>
          <w:p w14:paraId="7930136F" w14:textId="64DA355B" w:rsidR="004D4DD4" w:rsidRDefault="004D4DD4" w:rsidP="00A6332C">
            <w:pPr>
              <w:ind w:right="-45"/>
              <w:jc w:val="both"/>
              <w:rPr>
                <w:rFonts w:ascii="Arial" w:hAnsi="Arial" w:cs="Arial"/>
              </w:rPr>
            </w:pPr>
            <w:r>
              <w:rPr>
                <w:rFonts w:ascii="Arial" w:hAnsi="Arial" w:cs="Arial"/>
              </w:rPr>
              <w:t>Title</w:t>
            </w:r>
            <w:r w:rsidR="00D07025">
              <w:rPr>
                <w:rStyle w:val="FootnoteReference"/>
                <w:rFonts w:ascii="Arial" w:hAnsi="Arial" w:cs="Arial"/>
              </w:rPr>
              <w:footnoteReference w:id="5"/>
            </w:r>
          </w:p>
        </w:tc>
        <w:tc>
          <w:tcPr>
            <w:tcW w:w="2194" w:type="dxa"/>
            <w:shd w:val="clear" w:color="auto" w:fill="B4C6E7" w:themeFill="accent1" w:themeFillTint="66"/>
          </w:tcPr>
          <w:p w14:paraId="44668C60" w14:textId="77777777" w:rsidR="004D4DD4" w:rsidRDefault="004D4DD4" w:rsidP="00A6332C">
            <w:pPr>
              <w:ind w:right="-45"/>
              <w:jc w:val="both"/>
              <w:rPr>
                <w:rFonts w:ascii="Arial" w:hAnsi="Arial" w:cs="Arial"/>
              </w:rPr>
            </w:pPr>
            <w:proofErr w:type="gramStart"/>
            <w:r>
              <w:rPr>
                <w:rFonts w:ascii="Arial" w:hAnsi="Arial" w:cs="Arial"/>
              </w:rPr>
              <w:t>Man</w:t>
            </w:r>
            <w:proofErr w:type="gramEnd"/>
            <w:r>
              <w:rPr>
                <w:rFonts w:ascii="Arial" w:hAnsi="Arial" w:cs="Arial"/>
              </w:rPr>
              <w:t xml:space="preserve"> Month Input</w:t>
            </w:r>
          </w:p>
        </w:tc>
      </w:tr>
      <w:tr w:rsidR="004D4DD4" w14:paraId="54EC2F23" w14:textId="77777777" w:rsidTr="003B535F">
        <w:tc>
          <w:tcPr>
            <w:tcW w:w="7015" w:type="dxa"/>
          </w:tcPr>
          <w:p w14:paraId="5B0ECA96" w14:textId="77777777" w:rsidR="004D4DD4" w:rsidRDefault="004D4DD4" w:rsidP="00A6332C">
            <w:pPr>
              <w:ind w:right="-45"/>
              <w:jc w:val="both"/>
              <w:rPr>
                <w:rFonts w:ascii="Arial" w:hAnsi="Arial" w:cs="Arial"/>
              </w:rPr>
            </w:pPr>
            <w:r w:rsidRPr="00633C52">
              <w:rPr>
                <w:rFonts w:ascii="Arial" w:hAnsi="Arial" w:cs="Arial"/>
              </w:rPr>
              <w:t>Team Leader</w:t>
            </w:r>
          </w:p>
        </w:tc>
        <w:tc>
          <w:tcPr>
            <w:tcW w:w="2194" w:type="dxa"/>
          </w:tcPr>
          <w:p w14:paraId="617EB4D5" w14:textId="77777777" w:rsidR="004D4DD4" w:rsidRDefault="004D4DD4" w:rsidP="00A6332C">
            <w:pPr>
              <w:ind w:right="-45"/>
              <w:jc w:val="center"/>
              <w:rPr>
                <w:rFonts w:ascii="Arial" w:hAnsi="Arial" w:cs="Arial"/>
              </w:rPr>
            </w:pPr>
            <w:r>
              <w:rPr>
                <w:rFonts w:ascii="Arial" w:hAnsi="Arial" w:cs="Arial"/>
              </w:rPr>
              <w:t>36</w:t>
            </w:r>
          </w:p>
        </w:tc>
      </w:tr>
      <w:tr w:rsidR="000D7F8A" w14:paraId="6C41B49F" w14:textId="77777777" w:rsidTr="003B535F">
        <w:tc>
          <w:tcPr>
            <w:tcW w:w="7015" w:type="dxa"/>
          </w:tcPr>
          <w:p w14:paraId="27E79B32" w14:textId="6BB33047" w:rsidR="000D7F8A" w:rsidRPr="00633C52" w:rsidRDefault="000D7F8A" w:rsidP="00A6332C">
            <w:pPr>
              <w:ind w:right="-45"/>
              <w:jc w:val="both"/>
              <w:rPr>
                <w:rFonts w:ascii="Arial" w:hAnsi="Arial" w:cs="Arial"/>
              </w:rPr>
            </w:pPr>
            <w:r>
              <w:rPr>
                <w:rFonts w:ascii="Arial" w:hAnsi="Arial" w:cs="Arial"/>
              </w:rPr>
              <w:t>Deputy Team Leader</w:t>
            </w:r>
          </w:p>
        </w:tc>
        <w:tc>
          <w:tcPr>
            <w:tcW w:w="2194" w:type="dxa"/>
          </w:tcPr>
          <w:p w14:paraId="7B399CCF" w14:textId="1B9DDD1B" w:rsidR="000D7F8A" w:rsidRDefault="00731001" w:rsidP="00A6332C">
            <w:pPr>
              <w:ind w:right="-45"/>
              <w:jc w:val="center"/>
              <w:rPr>
                <w:rFonts w:ascii="Arial" w:hAnsi="Arial" w:cs="Arial"/>
              </w:rPr>
            </w:pPr>
            <w:r>
              <w:rPr>
                <w:rFonts w:ascii="Arial" w:hAnsi="Arial" w:cs="Arial"/>
              </w:rPr>
              <w:t>36</w:t>
            </w:r>
          </w:p>
        </w:tc>
      </w:tr>
      <w:tr w:rsidR="004D4DD4" w14:paraId="614B2590" w14:textId="77777777" w:rsidTr="003B535F">
        <w:tc>
          <w:tcPr>
            <w:tcW w:w="7015" w:type="dxa"/>
          </w:tcPr>
          <w:p w14:paraId="76BE9207" w14:textId="77777777" w:rsidR="004D4DD4" w:rsidRDefault="004D4DD4" w:rsidP="00A6332C">
            <w:pPr>
              <w:ind w:right="-45"/>
              <w:jc w:val="both"/>
              <w:rPr>
                <w:rFonts w:ascii="Arial" w:hAnsi="Arial" w:cs="Arial"/>
              </w:rPr>
            </w:pPr>
            <w:r>
              <w:rPr>
                <w:rFonts w:ascii="Arial" w:hAnsi="Arial" w:cs="Arial"/>
              </w:rPr>
              <w:t>Health and Safety Expert (Site)</w:t>
            </w:r>
          </w:p>
        </w:tc>
        <w:tc>
          <w:tcPr>
            <w:tcW w:w="2194" w:type="dxa"/>
          </w:tcPr>
          <w:p w14:paraId="07F51C4B" w14:textId="43FC3AEC" w:rsidR="004D4DD4" w:rsidRDefault="00CC503F" w:rsidP="00A6332C">
            <w:pPr>
              <w:ind w:right="-45"/>
              <w:jc w:val="center"/>
              <w:rPr>
                <w:rFonts w:ascii="Arial" w:hAnsi="Arial" w:cs="Arial"/>
              </w:rPr>
            </w:pPr>
            <w:r>
              <w:rPr>
                <w:rFonts w:ascii="Arial" w:hAnsi="Arial" w:cs="Arial"/>
              </w:rPr>
              <w:t>30</w:t>
            </w:r>
          </w:p>
        </w:tc>
      </w:tr>
      <w:tr w:rsidR="004D4DD4" w14:paraId="48BD4B24" w14:textId="77777777" w:rsidTr="003B535F">
        <w:tc>
          <w:tcPr>
            <w:tcW w:w="7015" w:type="dxa"/>
          </w:tcPr>
          <w:p w14:paraId="1AECE79F" w14:textId="42CD6746" w:rsidR="004D4DD4" w:rsidRDefault="004D4DD4" w:rsidP="00A6332C">
            <w:pPr>
              <w:ind w:right="-45"/>
              <w:jc w:val="both"/>
              <w:rPr>
                <w:rFonts w:ascii="Arial" w:hAnsi="Arial" w:cs="Arial"/>
              </w:rPr>
            </w:pPr>
            <w:r>
              <w:rPr>
                <w:rFonts w:ascii="Arial" w:hAnsi="Arial" w:cs="Arial"/>
              </w:rPr>
              <w:t>Environmental Impact Assessment Specialist (Site)</w:t>
            </w:r>
          </w:p>
        </w:tc>
        <w:tc>
          <w:tcPr>
            <w:tcW w:w="2194" w:type="dxa"/>
          </w:tcPr>
          <w:p w14:paraId="0D7E7E3B" w14:textId="3E6D5902" w:rsidR="004D4DD4" w:rsidRDefault="00CC503F" w:rsidP="00A6332C">
            <w:pPr>
              <w:ind w:right="-45"/>
              <w:jc w:val="center"/>
              <w:rPr>
                <w:rFonts w:ascii="Arial" w:hAnsi="Arial" w:cs="Arial"/>
              </w:rPr>
            </w:pPr>
            <w:r>
              <w:rPr>
                <w:rFonts w:ascii="Arial" w:hAnsi="Arial" w:cs="Arial"/>
              </w:rPr>
              <w:t>12</w:t>
            </w:r>
          </w:p>
        </w:tc>
      </w:tr>
      <w:tr w:rsidR="004D4DD4" w14:paraId="23A5F0D2" w14:textId="77777777" w:rsidTr="003B535F">
        <w:tc>
          <w:tcPr>
            <w:tcW w:w="7015" w:type="dxa"/>
          </w:tcPr>
          <w:p w14:paraId="728504A4" w14:textId="77777777" w:rsidR="004D4DD4" w:rsidRDefault="004D4DD4" w:rsidP="00A6332C">
            <w:pPr>
              <w:ind w:right="-45"/>
              <w:jc w:val="both"/>
              <w:rPr>
                <w:rFonts w:ascii="Arial" w:hAnsi="Arial" w:cs="Arial"/>
              </w:rPr>
            </w:pPr>
            <w:r>
              <w:rPr>
                <w:rFonts w:ascii="Arial" w:hAnsi="Arial" w:cs="Arial"/>
              </w:rPr>
              <w:t>Resident Engineer</w:t>
            </w:r>
          </w:p>
        </w:tc>
        <w:tc>
          <w:tcPr>
            <w:tcW w:w="2194" w:type="dxa"/>
          </w:tcPr>
          <w:p w14:paraId="740FF7E5" w14:textId="1F5C0D3E" w:rsidR="004D4DD4" w:rsidRDefault="00CC503F" w:rsidP="00A6332C">
            <w:pPr>
              <w:ind w:right="-45"/>
              <w:jc w:val="center"/>
              <w:rPr>
                <w:rFonts w:ascii="Arial" w:hAnsi="Arial" w:cs="Arial"/>
              </w:rPr>
            </w:pPr>
            <w:r>
              <w:rPr>
                <w:rFonts w:ascii="Arial" w:hAnsi="Arial" w:cs="Arial"/>
              </w:rPr>
              <w:t>36</w:t>
            </w:r>
          </w:p>
        </w:tc>
      </w:tr>
      <w:tr w:rsidR="004D4DD4" w14:paraId="65EC80D8" w14:textId="77777777" w:rsidTr="003B535F">
        <w:tc>
          <w:tcPr>
            <w:tcW w:w="7015" w:type="dxa"/>
          </w:tcPr>
          <w:p w14:paraId="30148008" w14:textId="77777777" w:rsidR="004D4DD4" w:rsidRDefault="004D4DD4" w:rsidP="00A6332C">
            <w:pPr>
              <w:ind w:right="-45"/>
              <w:jc w:val="both"/>
              <w:rPr>
                <w:rFonts w:ascii="Arial" w:hAnsi="Arial" w:cs="Arial"/>
              </w:rPr>
            </w:pPr>
            <w:r w:rsidRPr="00C55F06">
              <w:rPr>
                <w:rFonts w:ascii="Arial" w:hAnsi="Arial" w:cs="Arial"/>
              </w:rPr>
              <w:t>Assistant Resident Engineer No.1 (Site)</w:t>
            </w:r>
          </w:p>
        </w:tc>
        <w:tc>
          <w:tcPr>
            <w:tcW w:w="2194" w:type="dxa"/>
          </w:tcPr>
          <w:p w14:paraId="1D808149" w14:textId="77777777" w:rsidR="004D4DD4" w:rsidRDefault="004D4DD4" w:rsidP="00A6332C">
            <w:pPr>
              <w:ind w:right="-45"/>
              <w:jc w:val="center"/>
              <w:rPr>
                <w:rFonts w:ascii="Arial" w:hAnsi="Arial" w:cs="Arial"/>
              </w:rPr>
            </w:pPr>
            <w:r>
              <w:rPr>
                <w:rFonts w:ascii="Arial" w:hAnsi="Arial" w:cs="Arial"/>
              </w:rPr>
              <w:t>35</w:t>
            </w:r>
          </w:p>
        </w:tc>
      </w:tr>
      <w:tr w:rsidR="004D4DD4" w14:paraId="5827582D" w14:textId="77777777" w:rsidTr="003B535F">
        <w:tc>
          <w:tcPr>
            <w:tcW w:w="7015" w:type="dxa"/>
          </w:tcPr>
          <w:p w14:paraId="3D17C891" w14:textId="77777777" w:rsidR="004D4DD4" w:rsidRPr="00C55F06" w:rsidRDefault="004D4DD4" w:rsidP="00A6332C">
            <w:pPr>
              <w:ind w:right="-45"/>
              <w:jc w:val="both"/>
              <w:rPr>
                <w:rFonts w:ascii="Arial" w:hAnsi="Arial" w:cs="Arial"/>
              </w:rPr>
            </w:pPr>
            <w:r w:rsidRPr="00C55F06">
              <w:rPr>
                <w:rFonts w:ascii="Arial" w:hAnsi="Arial" w:cs="Arial"/>
              </w:rPr>
              <w:t>Assistant Resident Engineer No.</w:t>
            </w:r>
            <w:r>
              <w:rPr>
                <w:rFonts w:ascii="Arial" w:hAnsi="Arial" w:cs="Arial"/>
              </w:rPr>
              <w:t>2</w:t>
            </w:r>
            <w:r w:rsidRPr="00C55F06">
              <w:rPr>
                <w:rFonts w:ascii="Arial" w:hAnsi="Arial" w:cs="Arial"/>
              </w:rPr>
              <w:t xml:space="preserve"> (Site)</w:t>
            </w:r>
          </w:p>
        </w:tc>
        <w:tc>
          <w:tcPr>
            <w:tcW w:w="2194" w:type="dxa"/>
          </w:tcPr>
          <w:p w14:paraId="5476444E" w14:textId="77777777" w:rsidR="004D4DD4" w:rsidRDefault="004D4DD4" w:rsidP="00A6332C">
            <w:pPr>
              <w:ind w:right="-45"/>
              <w:jc w:val="center"/>
              <w:rPr>
                <w:rFonts w:ascii="Arial" w:hAnsi="Arial" w:cs="Arial"/>
              </w:rPr>
            </w:pPr>
            <w:r>
              <w:rPr>
                <w:rFonts w:ascii="Arial" w:hAnsi="Arial" w:cs="Arial"/>
              </w:rPr>
              <w:t>35</w:t>
            </w:r>
          </w:p>
        </w:tc>
      </w:tr>
      <w:tr w:rsidR="004D4DD4" w14:paraId="0B0C50D8" w14:textId="77777777" w:rsidTr="003B535F">
        <w:tc>
          <w:tcPr>
            <w:tcW w:w="7015" w:type="dxa"/>
          </w:tcPr>
          <w:p w14:paraId="786E8924" w14:textId="77777777" w:rsidR="004D4DD4" w:rsidRDefault="004D4DD4" w:rsidP="00A6332C">
            <w:pPr>
              <w:ind w:right="-45"/>
              <w:jc w:val="both"/>
              <w:rPr>
                <w:rFonts w:ascii="Arial" w:hAnsi="Arial" w:cs="Arial"/>
              </w:rPr>
            </w:pPr>
            <w:r w:rsidRPr="00C55F06">
              <w:rPr>
                <w:rFonts w:ascii="Arial" w:hAnsi="Arial" w:cs="Arial"/>
              </w:rPr>
              <w:t>Electrical Engineer (Site)</w:t>
            </w:r>
          </w:p>
        </w:tc>
        <w:tc>
          <w:tcPr>
            <w:tcW w:w="2194" w:type="dxa"/>
          </w:tcPr>
          <w:p w14:paraId="43901F44" w14:textId="2974D2B9" w:rsidR="004D4DD4" w:rsidRDefault="00BF5868" w:rsidP="00A6332C">
            <w:pPr>
              <w:ind w:right="-45"/>
              <w:jc w:val="center"/>
              <w:rPr>
                <w:rFonts w:ascii="Arial" w:hAnsi="Arial" w:cs="Arial"/>
              </w:rPr>
            </w:pPr>
            <w:r>
              <w:rPr>
                <w:rFonts w:ascii="Arial" w:hAnsi="Arial" w:cs="Arial"/>
              </w:rPr>
              <w:t>20</w:t>
            </w:r>
          </w:p>
        </w:tc>
      </w:tr>
      <w:tr w:rsidR="004D4DD4" w14:paraId="28AE2050" w14:textId="77777777" w:rsidTr="003B535F">
        <w:tc>
          <w:tcPr>
            <w:tcW w:w="7015" w:type="dxa"/>
          </w:tcPr>
          <w:p w14:paraId="7286197A" w14:textId="77777777" w:rsidR="004D4DD4" w:rsidRDefault="004D4DD4" w:rsidP="00A6332C">
            <w:pPr>
              <w:ind w:right="-45"/>
              <w:jc w:val="both"/>
              <w:rPr>
                <w:rFonts w:ascii="Arial" w:hAnsi="Arial" w:cs="Arial"/>
              </w:rPr>
            </w:pPr>
            <w:r w:rsidRPr="00C55F06">
              <w:rPr>
                <w:rFonts w:ascii="Arial" w:hAnsi="Arial" w:cs="Arial"/>
              </w:rPr>
              <w:t>Mechanical Engineer (Site)</w:t>
            </w:r>
          </w:p>
        </w:tc>
        <w:tc>
          <w:tcPr>
            <w:tcW w:w="2194" w:type="dxa"/>
          </w:tcPr>
          <w:p w14:paraId="1D8C4134" w14:textId="01C4DCD3" w:rsidR="004D4DD4" w:rsidRDefault="00BF5868" w:rsidP="00A6332C">
            <w:pPr>
              <w:ind w:right="-45"/>
              <w:jc w:val="center"/>
              <w:rPr>
                <w:rFonts w:ascii="Arial" w:hAnsi="Arial" w:cs="Arial"/>
              </w:rPr>
            </w:pPr>
            <w:r>
              <w:rPr>
                <w:rFonts w:ascii="Arial" w:hAnsi="Arial" w:cs="Arial"/>
              </w:rPr>
              <w:t>20</w:t>
            </w:r>
          </w:p>
        </w:tc>
      </w:tr>
      <w:tr w:rsidR="004D4DD4" w14:paraId="771BE1D1" w14:textId="77777777" w:rsidTr="003B535F">
        <w:tc>
          <w:tcPr>
            <w:tcW w:w="7015" w:type="dxa"/>
          </w:tcPr>
          <w:p w14:paraId="3B1A6E49" w14:textId="77777777" w:rsidR="004D4DD4" w:rsidRDefault="004D4DD4" w:rsidP="00A6332C">
            <w:pPr>
              <w:ind w:right="-45"/>
              <w:jc w:val="both"/>
              <w:rPr>
                <w:rFonts w:ascii="Arial" w:hAnsi="Arial" w:cs="Arial"/>
              </w:rPr>
            </w:pPr>
            <w:r w:rsidRPr="00EE7877">
              <w:rPr>
                <w:rFonts w:ascii="Arial" w:hAnsi="Arial" w:cs="Arial"/>
              </w:rPr>
              <w:t>Operations and Maintenance Specialist (Site)</w:t>
            </w:r>
          </w:p>
        </w:tc>
        <w:tc>
          <w:tcPr>
            <w:tcW w:w="2194" w:type="dxa"/>
          </w:tcPr>
          <w:p w14:paraId="0005BC77" w14:textId="363B3CB3" w:rsidR="004D4DD4" w:rsidRDefault="00731001" w:rsidP="00A6332C">
            <w:pPr>
              <w:ind w:right="-45"/>
              <w:jc w:val="center"/>
              <w:rPr>
                <w:rFonts w:ascii="Arial" w:hAnsi="Arial" w:cs="Arial"/>
              </w:rPr>
            </w:pPr>
            <w:r>
              <w:rPr>
                <w:rFonts w:ascii="Arial" w:hAnsi="Arial" w:cs="Arial"/>
              </w:rPr>
              <w:t>11</w:t>
            </w:r>
          </w:p>
        </w:tc>
      </w:tr>
      <w:tr w:rsidR="004D4DD4" w14:paraId="785366B1" w14:textId="77777777" w:rsidTr="003B535F">
        <w:tc>
          <w:tcPr>
            <w:tcW w:w="7015" w:type="dxa"/>
          </w:tcPr>
          <w:p w14:paraId="03B2FECD" w14:textId="77777777" w:rsidR="004D4DD4" w:rsidRDefault="004D4DD4" w:rsidP="00A6332C">
            <w:pPr>
              <w:ind w:right="-45"/>
              <w:jc w:val="both"/>
              <w:rPr>
                <w:rFonts w:ascii="Arial" w:hAnsi="Arial" w:cs="Arial"/>
              </w:rPr>
            </w:pPr>
            <w:r w:rsidRPr="00EE7877">
              <w:rPr>
                <w:rFonts w:ascii="Arial" w:hAnsi="Arial" w:cs="Arial"/>
              </w:rPr>
              <w:t>Contracts Manager (Site)</w:t>
            </w:r>
          </w:p>
        </w:tc>
        <w:tc>
          <w:tcPr>
            <w:tcW w:w="2194" w:type="dxa"/>
          </w:tcPr>
          <w:p w14:paraId="04E5A0B8" w14:textId="6DB8B9A0" w:rsidR="004D4DD4" w:rsidRDefault="00BF5868" w:rsidP="00A6332C">
            <w:pPr>
              <w:ind w:right="-45"/>
              <w:jc w:val="center"/>
              <w:rPr>
                <w:rFonts w:ascii="Arial" w:hAnsi="Arial" w:cs="Arial"/>
              </w:rPr>
            </w:pPr>
            <w:r>
              <w:rPr>
                <w:rFonts w:ascii="Arial" w:hAnsi="Arial" w:cs="Arial"/>
              </w:rPr>
              <w:t>7</w:t>
            </w:r>
          </w:p>
        </w:tc>
      </w:tr>
      <w:tr w:rsidR="004D4DD4" w14:paraId="15D4BC17" w14:textId="77777777" w:rsidTr="003B535F">
        <w:tc>
          <w:tcPr>
            <w:tcW w:w="7015" w:type="dxa"/>
          </w:tcPr>
          <w:p w14:paraId="329788D1" w14:textId="77777777" w:rsidR="004D4DD4" w:rsidRPr="00EE7877" w:rsidRDefault="004D4DD4" w:rsidP="00A6332C">
            <w:pPr>
              <w:ind w:right="-45"/>
              <w:jc w:val="both"/>
              <w:rPr>
                <w:rFonts w:ascii="Arial" w:hAnsi="Arial" w:cs="Arial"/>
              </w:rPr>
            </w:pPr>
            <w:r>
              <w:rPr>
                <w:rFonts w:ascii="Arial" w:hAnsi="Arial" w:cs="Arial"/>
              </w:rPr>
              <w:t xml:space="preserve">Planner </w:t>
            </w:r>
          </w:p>
        </w:tc>
        <w:tc>
          <w:tcPr>
            <w:tcW w:w="2194" w:type="dxa"/>
          </w:tcPr>
          <w:p w14:paraId="7A687EC8" w14:textId="62B6134D" w:rsidR="004D4DD4" w:rsidRDefault="00BF5868" w:rsidP="00A6332C">
            <w:pPr>
              <w:ind w:right="-45"/>
              <w:jc w:val="center"/>
              <w:rPr>
                <w:rFonts w:ascii="Arial" w:hAnsi="Arial" w:cs="Arial"/>
              </w:rPr>
            </w:pPr>
            <w:r>
              <w:rPr>
                <w:rFonts w:ascii="Arial" w:hAnsi="Arial" w:cs="Arial"/>
              </w:rPr>
              <w:t>12</w:t>
            </w:r>
          </w:p>
        </w:tc>
      </w:tr>
      <w:tr w:rsidR="004D4DD4" w:rsidRPr="00636716" w14:paraId="7A4A122C" w14:textId="77777777" w:rsidTr="003B535F">
        <w:tc>
          <w:tcPr>
            <w:tcW w:w="7015" w:type="dxa"/>
          </w:tcPr>
          <w:p w14:paraId="1D407488" w14:textId="77777777" w:rsidR="004D4DD4" w:rsidRPr="00636716" w:rsidRDefault="004D4DD4" w:rsidP="00A6332C">
            <w:pPr>
              <w:ind w:right="-45"/>
              <w:jc w:val="both"/>
              <w:rPr>
                <w:rFonts w:ascii="Arial" w:hAnsi="Arial" w:cs="Arial"/>
                <w:b/>
                <w:bCs/>
              </w:rPr>
            </w:pPr>
            <w:r w:rsidRPr="00636716">
              <w:rPr>
                <w:rFonts w:ascii="Arial" w:hAnsi="Arial" w:cs="Arial"/>
                <w:b/>
                <w:bCs/>
              </w:rPr>
              <w:t>Total</w:t>
            </w:r>
          </w:p>
        </w:tc>
        <w:tc>
          <w:tcPr>
            <w:tcW w:w="2194" w:type="dxa"/>
          </w:tcPr>
          <w:p w14:paraId="4CC34565" w14:textId="199462D7" w:rsidR="004D4DD4" w:rsidRPr="00500F12" w:rsidRDefault="000D7F8A" w:rsidP="00A6332C">
            <w:pPr>
              <w:ind w:right="-45"/>
              <w:jc w:val="center"/>
              <w:rPr>
                <w:rFonts w:ascii="Arial" w:hAnsi="Arial" w:cs="Arial"/>
                <w:b/>
                <w:bCs/>
                <w:lang w:val="en-US"/>
              </w:rPr>
            </w:pPr>
            <w:r>
              <w:rPr>
                <w:rFonts w:ascii="Arial" w:hAnsi="Arial" w:cs="Arial"/>
                <w:b/>
                <w:bCs/>
                <w:lang w:val="en-US"/>
              </w:rPr>
              <w:t>290</w:t>
            </w:r>
          </w:p>
        </w:tc>
      </w:tr>
    </w:tbl>
    <w:p w14:paraId="6C67B206" w14:textId="6CA09457" w:rsidR="00500F12" w:rsidRDefault="004C4B91" w:rsidP="00500F12">
      <w:pPr>
        <w:ind w:right="-45"/>
        <w:jc w:val="both"/>
        <w:rPr>
          <w:rFonts w:ascii="Arial" w:hAnsi="Arial" w:cs="Arial"/>
        </w:rPr>
      </w:pPr>
      <w:r>
        <w:rPr>
          <w:rFonts w:ascii="Arial" w:hAnsi="Arial" w:cs="Arial"/>
        </w:rPr>
        <w:t xml:space="preserve">N.B. </w:t>
      </w:r>
      <w:r w:rsidR="00500F12" w:rsidRPr="00B72C25">
        <w:rPr>
          <w:rFonts w:ascii="Arial" w:hAnsi="Arial" w:cs="Arial"/>
        </w:rPr>
        <w:t xml:space="preserve">The indicated man month are dedicated to the construction supervision period. The </w:t>
      </w:r>
      <w:r w:rsidR="00722CDB">
        <w:rPr>
          <w:rFonts w:ascii="Arial" w:hAnsi="Arial" w:cs="Arial"/>
        </w:rPr>
        <w:t>Consultant</w:t>
      </w:r>
      <w:r w:rsidR="00500F12" w:rsidRPr="00B72C25">
        <w:rPr>
          <w:rFonts w:ascii="Arial" w:hAnsi="Arial" w:cs="Arial"/>
        </w:rPr>
        <w:t xml:space="preserve"> shall estimate the required input during design period and include it within his lumpsum price for design activities</w:t>
      </w:r>
    </w:p>
    <w:p w14:paraId="22B22D0D" w14:textId="77777777" w:rsidR="00500F12" w:rsidRDefault="00500F12" w:rsidP="00633C52">
      <w:pPr>
        <w:ind w:right="-45"/>
        <w:jc w:val="both"/>
        <w:rPr>
          <w:rFonts w:ascii="Arial" w:hAnsi="Arial" w:cs="Arial"/>
        </w:rPr>
      </w:pPr>
    </w:p>
    <w:p w14:paraId="4F03BEFD" w14:textId="6C9B7D39" w:rsidR="00EB7B7A" w:rsidRDefault="00EB7B7A" w:rsidP="00EB7B7A">
      <w:pPr>
        <w:ind w:right="-45"/>
        <w:jc w:val="both"/>
        <w:rPr>
          <w:rFonts w:ascii="Arial" w:hAnsi="Arial" w:cs="Arial"/>
        </w:rPr>
      </w:pPr>
      <w:r>
        <w:rPr>
          <w:rFonts w:ascii="Arial" w:hAnsi="Arial" w:cs="Arial"/>
        </w:rPr>
        <w:t xml:space="preserve">The anticipated time inputs for each position are given below for </w:t>
      </w:r>
      <w:proofErr w:type="spellStart"/>
      <w:r w:rsidRPr="003B535F">
        <w:rPr>
          <w:rFonts w:ascii="Arial" w:hAnsi="Arial" w:cs="Arial"/>
          <w:b/>
          <w:bCs/>
        </w:rPr>
        <w:t>Mit</w:t>
      </w:r>
      <w:proofErr w:type="spellEnd"/>
      <w:r w:rsidRPr="003B535F">
        <w:rPr>
          <w:rFonts w:ascii="Arial" w:hAnsi="Arial" w:cs="Arial"/>
          <w:b/>
          <w:bCs/>
        </w:rPr>
        <w:t xml:space="preserve"> </w:t>
      </w:r>
      <w:proofErr w:type="spellStart"/>
      <w:r w:rsidRPr="003B535F">
        <w:rPr>
          <w:rFonts w:ascii="Arial" w:hAnsi="Arial" w:cs="Arial"/>
          <w:b/>
          <w:bCs/>
        </w:rPr>
        <w:t>Badr</w:t>
      </w:r>
      <w:proofErr w:type="spellEnd"/>
      <w:r w:rsidRPr="003B535F">
        <w:rPr>
          <w:rFonts w:ascii="Arial" w:hAnsi="Arial" w:cs="Arial"/>
          <w:b/>
          <w:bCs/>
        </w:rPr>
        <w:t xml:space="preserve"> </w:t>
      </w:r>
      <w:proofErr w:type="spellStart"/>
      <w:r w:rsidRPr="003B535F">
        <w:rPr>
          <w:rFonts w:ascii="Arial" w:hAnsi="Arial" w:cs="Arial"/>
          <w:b/>
          <w:bCs/>
        </w:rPr>
        <w:t>Halawa</w:t>
      </w:r>
      <w:proofErr w:type="spellEnd"/>
      <w:r>
        <w:rPr>
          <w:rFonts w:ascii="Arial" w:hAnsi="Arial" w:cs="Arial"/>
        </w:rPr>
        <w:t xml:space="preserve"> WWTP Project.</w:t>
      </w:r>
    </w:p>
    <w:p w14:paraId="5DC2C0C2" w14:textId="77777777" w:rsidR="00EB7B7A" w:rsidRDefault="00EB7B7A" w:rsidP="00EB7B7A">
      <w:pPr>
        <w:ind w:right="-45"/>
        <w:jc w:val="both"/>
        <w:rPr>
          <w:rFonts w:ascii="Arial" w:hAnsi="Arial" w:cs="Arial"/>
        </w:rPr>
      </w:pPr>
    </w:p>
    <w:tbl>
      <w:tblPr>
        <w:tblStyle w:val="TableGrid"/>
        <w:tblW w:w="0" w:type="auto"/>
        <w:tblLook w:val="04A0" w:firstRow="1" w:lastRow="0" w:firstColumn="1" w:lastColumn="0" w:noHBand="0" w:noVBand="1"/>
      </w:tblPr>
      <w:tblGrid>
        <w:gridCol w:w="7105"/>
        <w:gridCol w:w="2104"/>
      </w:tblGrid>
      <w:tr w:rsidR="00EB7B7A" w14:paraId="16139405" w14:textId="77777777" w:rsidTr="003B535F">
        <w:tc>
          <w:tcPr>
            <w:tcW w:w="7105" w:type="dxa"/>
            <w:shd w:val="clear" w:color="auto" w:fill="B4C6E7" w:themeFill="accent1" w:themeFillTint="66"/>
          </w:tcPr>
          <w:p w14:paraId="1369ABF2" w14:textId="72750C7F" w:rsidR="00EB7B7A" w:rsidRDefault="00EB7B7A" w:rsidP="00A6332C">
            <w:pPr>
              <w:ind w:right="-45"/>
              <w:jc w:val="both"/>
              <w:rPr>
                <w:rFonts w:ascii="Arial" w:hAnsi="Arial" w:cs="Arial"/>
              </w:rPr>
            </w:pPr>
            <w:r>
              <w:rPr>
                <w:rFonts w:ascii="Arial" w:hAnsi="Arial" w:cs="Arial"/>
              </w:rPr>
              <w:t>Title</w:t>
            </w:r>
            <w:r w:rsidR="00A402DE">
              <w:rPr>
                <w:rStyle w:val="FootnoteReference"/>
                <w:rFonts w:ascii="Arial" w:hAnsi="Arial" w:cs="Arial"/>
              </w:rPr>
              <w:footnoteReference w:id="6"/>
            </w:r>
          </w:p>
        </w:tc>
        <w:tc>
          <w:tcPr>
            <w:tcW w:w="2104" w:type="dxa"/>
            <w:shd w:val="clear" w:color="auto" w:fill="B4C6E7" w:themeFill="accent1" w:themeFillTint="66"/>
          </w:tcPr>
          <w:p w14:paraId="57F611BE" w14:textId="77777777" w:rsidR="00EB7B7A" w:rsidRDefault="00EB7B7A" w:rsidP="00A6332C">
            <w:pPr>
              <w:ind w:right="-45"/>
              <w:jc w:val="both"/>
              <w:rPr>
                <w:rFonts w:ascii="Arial" w:hAnsi="Arial" w:cs="Arial"/>
              </w:rPr>
            </w:pPr>
            <w:proofErr w:type="gramStart"/>
            <w:r>
              <w:rPr>
                <w:rFonts w:ascii="Arial" w:hAnsi="Arial" w:cs="Arial"/>
              </w:rPr>
              <w:t>Man</w:t>
            </w:r>
            <w:proofErr w:type="gramEnd"/>
            <w:r>
              <w:rPr>
                <w:rFonts w:ascii="Arial" w:hAnsi="Arial" w:cs="Arial"/>
              </w:rPr>
              <w:t xml:space="preserve"> Month Input</w:t>
            </w:r>
          </w:p>
        </w:tc>
      </w:tr>
      <w:tr w:rsidR="00EB7B7A" w14:paraId="36CAA976" w14:textId="77777777" w:rsidTr="003B535F">
        <w:tc>
          <w:tcPr>
            <w:tcW w:w="7105" w:type="dxa"/>
          </w:tcPr>
          <w:p w14:paraId="0822502C" w14:textId="3695F3C7" w:rsidR="00EB7B7A" w:rsidRDefault="00EB7B7A" w:rsidP="00A6332C">
            <w:pPr>
              <w:ind w:right="-45"/>
              <w:jc w:val="both"/>
              <w:rPr>
                <w:rFonts w:ascii="Arial" w:hAnsi="Arial" w:cs="Arial"/>
              </w:rPr>
            </w:pPr>
            <w:r w:rsidRPr="00633C52">
              <w:rPr>
                <w:rFonts w:ascii="Arial" w:hAnsi="Arial" w:cs="Arial"/>
              </w:rPr>
              <w:t>Team Leader</w:t>
            </w:r>
            <w:r w:rsidR="00B93FDD">
              <w:rPr>
                <w:rStyle w:val="FootnoteReference"/>
                <w:rFonts w:ascii="Arial" w:hAnsi="Arial" w:cs="Arial"/>
              </w:rPr>
              <w:footnoteReference w:id="7"/>
            </w:r>
          </w:p>
        </w:tc>
        <w:tc>
          <w:tcPr>
            <w:tcW w:w="2104" w:type="dxa"/>
          </w:tcPr>
          <w:p w14:paraId="276A5EFC" w14:textId="27DB0D38" w:rsidR="00EB7B7A" w:rsidRDefault="00BF5868" w:rsidP="00A6332C">
            <w:pPr>
              <w:ind w:right="-45"/>
              <w:jc w:val="center"/>
              <w:rPr>
                <w:rFonts w:ascii="Arial" w:hAnsi="Arial" w:cs="Arial"/>
              </w:rPr>
            </w:pPr>
            <w:r>
              <w:rPr>
                <w:rFonts w:ascii="Arial" w:hAnsi="Arial" w:cs="Arial"/>
              </w:rPr>
              <w:t>-</w:t>
            </w:r>
          </w:p>
        </w:tc>
      </w:tr>
      <w:tr w:rsidR="00EB7B7A" w14:paraId="13EAB4AE" w14:textId="77777777" w:rsidTr="003B535F">
        <w:tc>
          <w:tcPr>
            <w:tcW w:w="7105" w:type="dxa"/>
          </w:tcPr>
          <w:p w14:paraId="19A61B52" w14:textId="77777777" w:rsidR="00EB7B7A" w:rsidRDefault="00EB7B7A" w:rsidP="00A6332C">
            <w:pPr>
              <w:ind w:right="-45"/>
              <w:jc w:val="both"/>
              <w:rPr>
                <w:rFonts w:ascii="Arial" w:hAnsi="Arial" w:cs="Arial"/>
              </w:rPr>
            </w:pPr>
            <w:r>
              <w:rPr>
                <w:rFonts w:ascii="Arial" w:hAnsi="Arial" w:cs="Arial"/>
              </w:rPr>
              <w:t>Health and Safety Expert (Site)</w:t>
            </w:r>
          </w:p>
        </w:tc>
        <w:tc>
          <w:tcPr>
            <w:tcW w:w="2104" w:type="dxa"/>
          </w:tcPr>
          <w:p w14:paraId="1472D1E3" w14:textId="489ADBF8" w:rsidR="00EB7B7A" w:rsidRDefault="00CC503F" w:rsidP="00A6332C">
            <w:pPr>
              <w:ind w:right="-45"/>
              <w:jc w:val="center"/>
              <w:rPr>
                <w:rFonts w:ascii="Arial" w:hAnsi="Arial" w:cs="Arial"/>
              </w:rPr>
            </w:pPr>
            <w:r>
              <w:rPr>
                <w:rFonts w:ascii="Arial" w:hAnsi="Arial" w:cs="Arial"/>
              </w:rPr>
              <w:t>3</w:t>
            </w:r>
          </w:p>
        </w:tc>
      </w:tr>
      <w:tr w:rsidR="00EB7B7A" w14:paraId="7DDB86E2" w14:textId="77777777" w:rsidTr="003B535F">
        <w:tc>
          <w:tcPr>
            <w:tcW w:w="7105" w:type="dxa"/>
          </w:tcPr>
          <w:p w14:paraId="2E222811" w14:textId="7D7F91D3" w:rsidR="00EB7B7A" w:rsidRDefault="00EB7B7A" w:rsidP="00A6332C">
            <w:pPr>
              <w:ind w:right="-45"/>
              <w:jc w:val="both"/>
              <w:rPr>
                <w:rFonts w:ascii="Arial" w:hAnsi="Arial" w:cs="Arial"/>
              </w:rPr>
            </w:pPr>
            <w:r>
              <w:rPr>
                <w:rFonts w:ascii="Arial" w:hAnsi="Arial" w:cs="Arial"/>
              </w:rPr>
              <w:t>Environmental Impact Assessment Specialist (Site)</w:t>
            </w:r>
          </w:p>
        </w:tc>
        <w:tc>
          <w:tcPr>
            <w:tcW w:w="2104" w:type="dxa"/>
          </w:tcPr>
          <w:p w14:paraId="6F67D822" w14:textId="5E565B1A" w:rsidR="00EB7B7A" w:rsidRDefault="00CC503F" w:rsidP="00A6332C">
            <w:pPr>
              <w:ind w:right="-45"/>
              <w:jc w:val="center"/>
              <w:rPr>
                <w:rFonts w:ascii="Arial" w:hAnsi="Arial" w:cs="Arial"/>
              </w:rPr>
            </w:pPr>
            <w:r>
              <w:rPr>
                <w:rFonts w:ascii="Arial" w:hAnsi="Arial" w:cs="Arial"/>
              </w:rPr>
              <w:t>3</w:t>
            </w:r>
          </w:p>
        </w:tc>
      </w:tr>
      <w:tr w:rsidR="00EB7B7A" w14:paraId="2C3C2180" w14:textId="77777777" w:rsidTr="003B535F">
        <w:tc>
          <w:tcPr>
            <w:tcW w:w="7105" w:type="dxa"/>
          </w:tcPr>
          <w:p w14:paraId="5F387B31" w14:textId="77777777" w:rsidR="00EB7B7A" w:rsidRDefault="00EB7B7A" w:rsidP="00A6332C">
            <w:pPr>
              <w:ind w:right="-45"/>
              <w:jc w:val="both"/>
              <w:rPr>
                <w:rFonts w:ascii="Arial" w:hAnsi="Arial" w:cs="Arial"/>
              </w:rPr>
            </w:pPr>
            <w:r>
              <w:rPr>
                <w:rFonts w:ascii="Arial" w:hAnsi="Arial" w:cs="Arial"/>
              </w:rPr>
              <w:t>Resident Engineer</w:t>
            </w:r>
          </w:p>
        </w:tc>
        <w:tc>
          <w:tcPr>
            <w:tcW w:w="2104" w:type="dxa"/>
          </w:tcPr>
          <w:p w14:paraId="14DAE2D1" w14:textId="21FEDBA5" w:rsidR="00EB7B7A" w:rsidRDefault="00CC503F" w:rsidP="00A6332C">
            <w:pPr>
              <w:ind w:right="-45"/>
              <w:jc w:val="center"/>
              <w:rPr>
                <w:rFonts w:ascii="Arial" w:hAnsi="Arial" w:cs="Arial"/>
              </w:rPr>
            </w:pPr>
            <w:r>
              <w:rPr>
                <w:rFonts w:ascii="Arial" w:hAnsi="Arial" w:cs="Arial"/>
              </w:rPr>
              <w:t>19</w:t>
            </w:r>
          </w:p>
        </w:tc>
      </w:tr>
      <w:tr w:rsidR="00EB7B7A" w14:paraId="426ECFC3" w14:textId="77777777" w:rsidTr="003B535F">
        <w:tc>
          <w:tcPr>
            <w:tcW w:w="7105" w:type="dxa"/>
          </w:tcPr>
          <w:p w14:paraId="70CC3371" w14:textId="77777777" w:rsidR="00EB7B7A" w:rsidRDefault="00EB7B7A" w:rsidP="00A6332C">
            <w:pPr>
              <w:ind w:right="-45"/>
              <w:jc w:val="both"/>
              <w:rPr>
                <w:rFonts w:ascii="Arial" w:hAnsi="Arial" w:cs="Arial"/>
              </w:rPr>
            </w:pPr>
            <w:r w:rsidRPr="00C55F06">
              <w:rPr>
                <w:rFonts w:ascii="Arial" w:hAnsi="Arial" w:cs="Arial"/>
              </w:rPr>
              <w:t>Electrical Engineer (Site)</w:t>
            </w:r>
          </w:p>
        </w:tc>
        <w:tc>
          <w:tcPr>
            <w:tcW w:w="2104" w:type="dxa"/>
          </w:tcPr>
          <w:p w14:paraId="64DE6252" w14:textId="09743847" w:rsidR="00EB7B7A" w:rsidRDefault="00BF5868" w:rsidP="00A6332C">
            <w:pPr>
              <w:ind w:right="-45"/>
              <w:jc w:val="center"/>
              <w:rPr>
                <w:rFonts w:ascii="Arial" w:hAnsi="Arial" w:cs="Arial"/>
              </w:rPr>
            </w:pPr>
            <w:r>
              <w:rPr>
                <w:rFonts w:ascii="Arial" w:hAnsi="Arial" w:cs="Arial"/>
              </w:rPr>
              <w:t>15</w:t>
            </w:r>
          </w:p>
        </w:tc>
      </w:tr>
      <w:tr w:rsidR="00EB7B7A" w14:paraId="1C5388D1" w14:textId="77777777" w:rsidTr="003B535F">
        <w:tc>
          <w:tcPr>
            <w:tcW w:w="7105" w:type="dxa"/>
          </w:tcPr>
          <w:p w14:paraId="30253BDD" w14:textId="77777777" w:rsidR="00EB7B7A" w:rsidRDefault="00EB7B7A" w:rsidP="00A6332C">
            <w:pPr>
              <w:ind w:right="-45"/>
              <w:jc w:val="both"/>
              <w:rPr>
                <w:rFonts w:ascii="Arial" w:hAnsi="Arial" w:cs="Arial"/>
              </w:rPr>
            </w:pPr>
            <w:r w:rsidRPr="00C55F06">
              <w:rPr>
                <w:rFonts w:ascii="Arial" w:hAnsi="Arial" w:cs="Arial"/>
              </w:rPr>
              <w:t>Mechanical Engineer (Site)</w:t>
            </w:r>
          </w:p>
        </w:tc>
        <w:tc>
          <w:tcPr>
            <w:tcW w:w="2104" w:type="dxa"/>
          </w:tcPr>
          <w:p w14:paraId="1F7666D4" w14:textId="779239D2" w:rsidR="00EB7B7A" w:rsidRDefault="00BF5868" w:rsidP="00A6332C">
            <w:pPr>
              <w:ind w:right="-45"/>
              <w:jc w:val="center"/>
              <w:rPr>
                <w:rFonts w:ascii="Arial" w:hAnsi="Arial" w:cs="Arial"/>
              </w:rPr>
            </w:pPr>
            <w:r>
              <w:rPr>
                <w:rFonts w:ascii="Arial" w:hAnsi="Arial" w:cs="Arial"/>
              </w:rPr>
              <w:t>15</w:t>
            </w:r>
          </w:p>
        </w:tc>
      </w:tr>
      <w:tr w:rsidR="00EB7B7A" w14:paraId="4CF90259" w14:textId="77777777" w:rsidTr="003B535F">
        <w:tc>
          <w:tcPr>
            <w:tcW w:w="7105" w:type="dxa"/>
          </w:tcPr>
          <w:p w14:paraId="4BB47D70" w14:textId="77777777" w:rsidR="00EB7B7A" w:rsidRDefault="00EB7B7A" w:rsidP="00A6332C">
            <w:pPr>
              <w:ind w:right="-45"/>
              <w:jc w:val="both"/>
              <w:rPr>
                <w:rFonts w:ascii="Arial" w:hAnsi="Arial" w:cs="Arial"/>
              </w:rPr>
            </w:pPr>
            <w:r w:rsidRPr="00EE7877">
              <w:rPr>
                <w:rFonts w:ascii="Arial" w:hAnsi="Arial" w:cs="Arial"/>
              </w:rPr>
              <w:t>Operations and Maintenance Specialist (Site)</w:t>
            </w:r>
          </w:p>
        </w:tc>
        <w:tc>
          <w:tcPr>
            <w:tcW w:w="2104" w:type="dxa"/>
          </w:tcPr>
          <w:p w14:paraId="663CFE69" w14:textId="41E73FB0" w:rsidR="00EB7B7A" w:rsidRDefault="00BF5868" w:rsidP="00A6332C">
            <w:pPr>
              <w:ind w:right="-45"/>
              <w:jc w:val="center"/>
              <w:rPr>
                <w:rFonts w:ascii="Arial" w:hAnsi="Arial" w:cs="Arial"/>
              </w:rPr>
            </w:pPr>
            <w:r>
              <w:rPr>
                <w:rFonts w:ascii="Arial" w:hAnsi="Arial" w:cs="Arial"/>
              </w:rPr>
              <w:t>6</w:t>
            </w:r>
          </w:p>
        </w:tc>
      </w:tr>
      <w:tr w:rsidR="00EB7B7A" w14:paraId="7C3ACF56" w14:textId="77777777" w:rsidTr="003B535F">
        <w:tc>
          <w:tcPr>
            <w:tcW w:w="7105" w:type="dxa"/>
          </w:tcPr>
          <w:p w14:paraId="07DBE202" w14:textId="77777777" w:rsidR="00EB7B7A" w:rsidRDefault="00EB7B7A" w:rsidP="00A6332C">
            <w:pPr>
              <w:ind w:right="-45"/>
              <w:jc w:val="both"/>
              <w:rPr>
                <w:rFonts w:ascii="Arial" w:hAnsi="Arial" w:cs="Arial"/>
              </w:rPr>
            </w:pPr>
            <w:r w:rsidRPr="00EE7877">
              <w:rPr>
                <w:rFonts w:ascii="Arial" w:hAnsi="Arial" w:cs="Arial"/>
              </w:rPr>
              <w:t>Contracts Manager (Site)</w:t>
            </w:r>
          </w:p>
        </w:tc>
        <w:tc>
          <w:tcPr>
            <w:tcW w:w="2104" w:type="dxa"/>
          </w:tcPr>
          <w:p w14:paraId="197A19C1" w14:textId="7294B360" w:rsidR="00EB7B7A" w:rsidRDefault="009A655F" w:rsidP="00A6332C">
            <w:pPr>
              <w:ind w:right="-45"/>
              <w:jc w:val="center"/>
              <w:rPr>
                <w:rFonts w:ascii="Arial" w:hAnsi="Arial" w:cs="Arial"/>
              </w:rPr>
            </w:pPr>
            <w:r>
              <w:rPr>
                <w:rFonts w:ascii="Arial" w:hAnsi="Arial" w:cs="Arial"/>
              </w:rPr>
              <w:t>4</w:t>
            </w:r>
          </w:p>
        </w:tc>
      </w:tr>
      <w:tr w:rsidR="00EB7B7A" w14:paraId="264C72E2" w14:textId="77777777" w:rsidTr="003B535F">
        <w:tc>
          <w:tcPr>
            <w:tcW w:w="7105" w:type="dxa"/>
          </w:tcPr>
          <w:p w14:paraId="7731085B" w14:textId="77777777" w:rsidR="00EB7B7A" w:rsidRPr="00EE7877" w:rsidRDefault="00EB7B7A" w:rsidP="00A6332C">
            <w:pPr>
              <w:ind w:right="-45"/>
              <w:jc w:val="both"/>
              <w:rPr>
                <w:rFonts w:ascii="Arial" w:hAnsi="Arial" w:cs="Arial"/>
              </w:rPr>
            </w:pPr>
            <w:r>
              <w:rPr>
                <w:rFonts w:ascii="Arial" w:hAnsi="Arial" w:cs="Arial"/>
              </w:rPr>
              <w:t xml:space="preserve">Planner </w:t>
            </w:r>
          </w:p>
        </w:tc>
        <w:tc>
          <w:tcPr>
            <w:tcW w:w="2104" w:type="dxa"/>
          </w:tcPr>
          <w:p w14:paraId="2F1A7D7A" w14:textId="6767BD52" w:rsidR="00EB7B7A" w:rsidRDefault="004C4B91" w:rsidP="00A6332C">
            <w:pPr>
              <w:ind w:right="-45"/>
              <w:jc w:val="center"/>
              <w:rPr>
                <w:rFonts w:ascii="Arial" w:hAnsi="Arial" w:cs="Arial"/>
              </w:rPr>
            </w:pPr>
            <w:r>
              <w:rPr>
                <w:rFonts w:ascii="Arial" w:hAnsi="Arial" w:cs="Arial"/>
              </w:rPr>
              <w:t>5</w:t>
            </w:r>
          </w:p>
        </w:tc>
      </w:tr>
      <w:tr w:rsidR="00EB7B7A" w:rsidRPr="00636716" w14:paraId="549979B4" w14:textId="77777777" w:rsidTr="003B535F">
        <w:tc>
          <w:tcPr>
            <w:tcW w:w="7105" w:type="dxa"/>
          </w:tcPr>
          <w:p w14:paraId="5DE01F77" w14:textId="77777777" w:rsidR="00EB7B7A" w:rsidRPr="00636716" w:rsidRDefault="00EB7B7A" w:rsidP="00A6332C">
            <w:pPr>
              <w:ind w:right="-45"/>
              <w:jc w:val="both"/>
              <w:rPr>
                <w:rFonts w:ascii="Arial" w:hAnsi="Arial" w:cs="Arial"/>
                <w:b/>
                <w:bCs/>
              </w:rPr>
            </w:pPr>
            <w:r w:rsidRPr="00636716">
              <w:rPr>
                <w:rFonts w:ascii="Arial" w:hAnsi="Arial" w:cs="Arial"/>
                <w:b/>
                <w:bCs/>
              </w:rPr>
              <w:t>Total</w:t>
            </w:r>
          </w:p>
        </w:tc>
        <w:tc>
          <w:tcPr>
            <w:tcW w:w="2104" w:type="dxa"/>
          </w:tcPr>
          <w:p w14:paraId="7A24107D" w14:textId="19A8462A" w:rsidR="00EB7B7A" w:rsidRPr="00636716" w:rsidRDefault="00C144E4" w:rsidP="00A6332C">
            <w:pPr>
              <w:ind w:right="-45"/>
              <w:jc w:val="center"/>
              <w:rPr>
                <w:rFonts w:ascii="Arial" w:hAnsi="Arial" w:cs="Arial"/>
                <w:b/>
                <w:bCs/>
              </w:rPr>
            </w:pPr>
            <w:r>
              <w:rPr>
                <w:rFonts w:ascii="Arial" w:hAnsi="Arial" w:cs="Arial"/>
                <w:b/>
                <w:bCs/>
              </w:rPr>
              <w:t>70</w:t>
            </w:r>
          </w:p>
        </w:tc>
      </w:tr>
    </w:tbl>
    <w:p w14:paraId="2EA8C450" w14:textId="6C16BDA4" w:rsidR="00047BF3" w:rsidRDefault="00047BF3" w:rsidP="00633C52">
      <w:pPr>
        <w:ind w:right="-45"/>
        <w:jc w:val="both"/>
        <w:rPr>
          <w:rFonts w:ascii="Arial" w:hAnsi="Arial" w:cs="Arial"/>
        </w:rPr>
      </w:pPr>
    </w:p>
    <w:p w14:paraId="0CD2CF0C" w14:textId="3761C33F" w:rsidR="007E6EEC" w:rsidRDefault="007E52AC" w:rsidP="00500F12">
      <w:pPr>
        <w:ind w:right="-45"/>
        <w:jc w:val="both"/>
        <w:rPr>
          <w:rFonts w:ascii="Arial" w:hAnsi="Arial" w:cs="Arial"/>
        </w:rPr>
      </w:pPr>
      <w:r>
        <w:rPr>
          <w:rFonts w:ascii="Arial" w:hAnsi="Arial" w:cs="Arial"/>
        </w:rPr>
        <w:lastRenderedPageBreak/>
        <w:t xml:space="preserve">N.B. </w:t>
      </w:r>
      <w:r w:rsidR="007E6EEC" w:rsidRPr="00500F12">
        <w:rPr>
          <w:rFonts w:ascii="Arial" w:hAnsi="Arial" w:cs="Arial"/>
        </w:rPr>
        <w:t xml:space="preserve">The indicated man month are dedicated to the construction supervision period. The </w:t>
      </w:r>
      <w:r w:rsidR="005F127C">
        <w:rPr>
          <w:rFonts w:ascii="Arial" w:hAnsi="Arial" w:cs="Arial"/>
        </w:rPr>
        <w:t>Consultant</w:t>
      </w:r>
      <w:r w:rsidR="007E6EEC" w:rsidRPr="00500F12">
        <w:rPr>
          <w:rFonts w:ascii="Arial" w:hAnsi="Arial" w:cs="Arial"/>
        </w:rPr>
        <w:t xml:space="preserve"> shall estimate the required input during design period and include it within his lumpsum price for design activities.</w:t>
      </w:r>
    </w:p>
    <w:p w14:paraId="3FB861E3" w14:textId="76462298" w:rsidR="009A1429" w:rsidRDefault="009A1429">
      <w:pPr>
        <w:ind w:right="-45"/>
        <w:jc w:val="both"/>
        <w:rPr>
          <w:rFonts w:ascii="Arial" w:hAnsi="Arial" w:cs="Arial"/>
        </w:rPr>
      </w:pPr>
      <w:bookmarkStart w:id="57" w:name="_Hlk116065156"/>
      <w:r w:rsidRPr="00052F00">
        <w:rPr>
          <w:rFonts w:ascii="Arial" w:hAnsi="Arial" w:cs="Arial"/>
        </w:rPr>
        <w:t xml:space="preserve">All members of the supporting advisory staff such as (couriers, secretaries, drivers) are not mentioned in the tables above and their salaries are loaded with the salaries of the basic specialties mentioned in the tables. </w:t>
      </w:r>
    </w:p>
    <w:p w14:paraId="7BAA1654" w14:textId="0ABCBDAC" w:rsidR="006808CB" w:rsidRPr="00052F00" w:rsidRDefault="006808CB" w:rsidP="00052F00">
      <w:pPr>
        <w:spacing w:before="120"/>
        <w:ind w:right="-43"/>
        <w:jc w:val="both"/>
        <w:rPr>
          <w:rFonts w:ascii="Arial" w:hAnsi="Arial" w:cs="Arial"/>
          <w:rtl/>
        </w:rPr>
      </w:pPr>
      <w:r>
        <w:rPr>
          <w:rFonts w:ascii="Arial" w:hAnsi="Arial" w:cs="Arial"/>
        </w:rPr>
        <w:t>In some cases, there shall be meeting in Cairo with HCWW, or the MHUCC, the consultant shall bear all costs of transportation and/or accommodation of his staff to attend these meetings.</w:t>
      </w:r>
    </w:p>
    <w:p w14:paraId="113380DC" w14:textId="36324D2E" w:rsidR="009A1429" w:rsidRPr="00052F00" w:rsidRDefault="009A1429" w:rsidP="009A1429">
      <w:pPr>
        <w:numPr>
          <w:ilvl w:val="0"/>
          <w:numId w:val="56"/>
        </w:numPr>
        <w:spacing w:before="120" w:after="120"/>
        <w:ind w:left="714" w:hanging="357"/>
        <w:jc w:val="both"/>
        <w:rPr>
          <w:rFonts w:asciiTheme="minorBidi" w:hAnsiTheme="minorBidi" w:cstheme="minorBidi"/>
          <w:lang w:bidi="ar-EG"/>
        </w:rPr>
      </w:pPr>
      <w:r w:rsidRPr="00052F00">
        <w:rPr>
          <w:rFonts w:asciiTheme="minorBidi" w:hAnsiTheme="minorBidi" w:cstheme="minorBidi"/>
          <w:lang w:val="en"/>
        </w:rPr>
        <w:t>Bidders must commit to submitting biographies to the members of the regional office</w:t>
      </w:r>
      <w:r w:rsidR="00731001">
        <w:rPr>
          <w:rFonts w:asciiTheme="minorBidi" w:hAnsiTheme="minorBidi" w:cstheme="minorBidi"/>
          <w:lang w:val="en"/>
        </w:rPr>
        <w:t>’</w:t>
      </w:r>
      <w:r w:rsidRPr="00052F00">
        <w:rPr>
          <w:rFonts w:asciiTheme="minorBidi" w:hAnsiTheme="minorBidi" w:cstheme="minorBidi"/>
          <w:lang w:val="en"/>
        </w:rPr>
        <w:t xml:space="preserve">s </w:t>
      </w:r>
      <w:r>
        <w:rPr>
          <w:rFonts w:asciiTheme="minorBidi" w:hAnsiTheme="minorBidi" w:cstheme="minorBidi"/>
          <w:lang w:val="en"/>
        </w:rPr>
        <w:t>consultant</w:t>
      </w:r>
      <w:r w:rsidRPr="00052F00">
        <w:rPr>
          <w:rFonts w:asciiTheme="minorBidi" w:hAnsiTheme="minorBidi" w:cstheme="minorBidi"/>
          <w:lang w:val="en"/>
        </w:rPr>
        <w:t xml:space="preserve"> staff (using the CV form attached to the </w:t>
      </w:r>
      <w:r>
        <w:rPr>
          <w:rFonts w:asciiTheme="minorBidi" w:hAnsiTheme="minorBidi" w:cstheme="minorBidi"/>
          <w:lang w:val="en"/>
        </w:rPr>
        <w:t>RFP</w:t>
      </w:r>
      <w:r w:rsidRPr="00052F00">
        <w:rPr>
          <w:rFonts w:asciiTheme="minorBidi" w:hAnsiTheme="minorBidi" w:cstheme="minorBidi"/>
          <w:lang w:val="en"/>
        </w:rPr>
        <w:t xml:space="preserve"> and </w:t>
      </w:r>
      <w:r>
        <w:rPr>
          <w:rFonts w:asciiTheme="minorBidi" w:hAnsiTheme="minorBidi" w:cstheme="minorBidi"/>
          <w:lang w:val="en"/>
        </w:rPr>
        <w:t xml:space="preserve">it </w:t>
      </w:r>
      <w:r w:rsidRPr="00052F00">
        <w:rPr>
          <w:rFonts w:asciiTheme="minorBidi" w:hAnsiTheme="minorBidi" w:cstheme="minorBidi"/>
          <w:lang w:val="en"/>
        </w:rPr>
        <w:t xml:space="preserve">will not pay attention to the </w:t>
      </w:r>
      <w:r>
        <w:rPr>
          <w:rFonts w:asciiTheme="minorBidi" w:hAnsiTheme="minorBidi" w:cstheme="minorBidi"/>
          <w:lang w:val="en"/>
        </w:rPr>
        <w:t xml:space="preserve">CVs </w:t>
      </w:r>
      <w:r w:rsidRPr="00052F00">
        <w:rPr>
          <w:rFonts w:asciiTheme="minorBidi" w:hAnsiTheme="minorBidi" w:cstheme="minorBidi"/>
          <w:lang w:val="en"/>
        </w:rPr>
        <w:t xml:space="preserve">presented in other than the models referred to). </w:t>
      </w:r>
    </w:p>
    <w:p w14:paraId="7FE3434C" w14:textId="561DA6F5" w:rsidR="009A1429" w:rsidRPr="00052F00" w:rsidRDefault="009A1429" w:rsidP="009A1429">
      <w:pPr>
        <w:numPr>
          <w:ilvl w:val="0"/>
          <w:numId w:val="56"/>
        </w:numPr>
        <w:spacing w:before="120" w:after="120"/>
        <w:ind w:left="714" w:hanging="357"/>
        <w:jc w:val="both"/>
        <w:rPr>
          <w:rFonts w:asciiTheme="minorBidi" w:hAnsiTheme="minorBidi" w:cstheme="minorBidi"/>
          <w:lang w:bidi="ar-EG"/>
        </w:rPr>
      </w:pPr>
      <w:r w:rsidRPr="00052F00">
        <w:rPr>
          <w:rFonts w:asciiTheme="minorBidi" w:hAnsiTheme="minorBidi" w:cstheme="minorBidi"/>
          <w:lang w:val="en"/>
        </w:rPr>
        <w:t xml:space="preserve">All members of the detailed design team will be considered by the </w:t>
      </w:r>
      <w:r w:rsidR="00904C3B">
        <w:rPr>
          <w:rFonts w:asciiTheme="minorBidi" w:hAnsiTheme="minorBidi" w:cstheme="minorBidi"/>
          <w:lang w:val="en"/>
        </w:rPr>
        <w:t>Gharbia WSC</w:t>
      </w:r>
      <w:r w:rsidRPr="00052F00">
        <w:rPr>
          <w:rFonts w:asciiTheme="minorBidi" w:hAnsiTheme="minorBidi" w:cstheme="minorBidi"/>
          <w:lang w:val="en"/>
        </w:rPr>
        <w:t xml:space="preserve"> to be key experts and the consultant must submit </w:t>
      </w:r>
      <w:r w:rsidR="002324F9">
        <w:rPr>
          <w:rFonts w:asciiTheme="minorBidi" w:hAnsiTheme="minorBidi" w:cstheme="minorBidi"/>
          <w:lang w:val="en"/>
        </w:rPr>
        <w:t>CV</w:t>
      </w:r>
      <w:r w:rsidRPr="00052F00">
        <w:rPr>
          <w:rFonts w:asciiTheme="minorBidi" w:hAnsiTheme="minorBidi" w:cstheme="minorBidi"/>
          <w:lang w:val="en"/>
        </w:rPr>
        <w:t xml:space="preserve"> to all of them (using the </w:t>
      </w:r>
      <w:r w:rsidR="002324F9">
        <w:rPr>
          <w:rFonts w:asciiTheme="minorBidi" w:hAnsiTheme="minorBidi" w:cstheme="minorBidi"/>
          <w:lang w:val="en"/>
        </w:rPr>
        <w:t>CV</w:t>
      </w:r>
      <w:r w:rsidRPr="00052F00">
        <w:rPr>
          <w:rFonts w:asciiTheme="minorBidi" w:hAnsiTheme="minorBidi" w:cstheme="minorBidi"/>
          <w:lang w:val="en"/>
        </w:rPr>
        <w:t xml:space="preserve"> form attached to the </w:t>
      </w:r>
      <w:r w:rsidR="002324F9">
        <w:rPr>
          <w:rFonts w:asciiTheme="minorBidi" w:hAnsiTheme="minorBidi" w:cstheme="minorBidi"/>
          <w:lang w:val="en"/>
        </w:rPr>
        <w:t>RFP</w:t>
      </w:r>
      <w:r w:rsidRPr="00052F00">
        <w:rPr>
          <w:rFonts w:asciiTheme="minorBidi" w:hAnsiTheme="minorBidi" w:cstheme="minorBidi"/>
          <w:lang w:val="en"/>
        </w:rPr>
        <w:t xml:space="preserve"> and </w:t>
      </w:r>
      <w:r w:rsidR="002324F9">
        <w:rPr>
          <w:rFonts w:asciiTheme="minorBidi" w:hAnsiTheme="minorBidi" w:cstheme="minorBidi"/>
          <w:lang w:val="en"/>
        </w:rPr>
        <w:t xml:space="preserve">it </w:t>
      </w:r>
      <w:r w:rsidRPr="00052F00">
        <w:rPr>
          <w:rFonts w:asciiTheme="minorBidi" w:hAnsiTheme="minorBidi" w:cstheme="minorBidi"/>
          <w:lang w:val="en"/>
        </w:rPr>
        <w:t xml:space="preserve">will not pay attention to the </w:t>
      </w:r>
      <w:r w:rsidR="002324F9">
        <w:rPr>
          <w:rFonts w:asciiTheme="minorBidi" w:hAnsiTheme="minorBidi" w:cstheme="minorBidi"/>
          <w:lang w:val="en"/>
        </w:rPr>
        <w:t xml:space="preserve">CVs presented </w:t>
      </w:r>
      <w:r w:rsidRPr="00052F00">
        <w:rPr>
          <w:rFonts w:asciiTheme="minorBidi" w:hAnsiTheme="minorBidi" w:cstheme="minorBidi"/>
          <w:lang w:val="en"/>
        </w:rPr>
        <w:t>other than the models referred to).</w:t>
      </w:r>
    </w:p>
    <w:p w14:paraId="4C99B079" w14:textId="569FA742" w:rsidR="009A1429" w:rsidRPr="00052F00" w:rsidRDefault="009A1429" w:rsidP="009A1429">
      <w:pPr>
        <w:numPr>
          <w:ilvl w:val="0"/>
          <w:numId w:val="56"/>
        </w:numPr>
        <w:spacing w:before="120" w:after="120"/>
        <w:ind w:left="714" w:hanging="357"/>
        <w:jc w:val="both"/>
        <w:rPr>
          <w:rFonts w:asciiTheme="minorBidi" w:hAnsiTheme="minorBidi" w:cstheme="minorBidi"/>
          <w:lang w:bidi="ar-EG"/>
        </w:rPr>
      </w:pPr>
      <w:r w:rsidRPr="00052F00">
        <w:rPr>
          <w:rFonts w:asciiTheme="minorBidi" w:hAnsiTheme="minorBidi" w:cstheme="minorBidi"/>
          <w:lang w:val="en"/>
        </w:rPr>
        <w:t xml:space="preserve">The </w:t>
      </w:r>
      <w:r w:rsidR="002324F9">
        <w:rPr>
          <w:rFonts w:asciiTheme="minorBidi" w:hAnsiTheme="minorBidi" w:cstheme="minorBidi"/>
          <w:lang w:val="en"/>
        </w:rPr>
        <w:t>construction supervision</w:t>
      </w:r>
      <w:r w:rsidRPr="00052F00">
        <w:rPr>
          <w:rFonts w:asciiTheme="minorBidi" w:hAnsiTheme="minorBidi" w:cstheme="minorBidi"/>
          <w:lang w:val="en"/>
        </w:rPr>
        <w:t xml:space="preserve"> team at the sites must not exceed 60 years </w:t>
      </w:r>
      <w:r w:rsidR="002324F9">
        <w:rPr>
          <w:rFonts w:asciiTheme="minorBidi" w:hAnsiTheme="minorBidi" w:cstheme="minorBidi"/>
          <w:lang w:val="en"/>
        </w:rPr>
        <w:t xml:space="preserve">old </w:t>
      </w:r>
      <w:r w:rsidRPr="00052F00">
        <w:rPr>
          <w:rFonts w:asciiTheme="minorBidi" w:hAnsiTheme="minorBidi" w:cstheme="minorBidi"/>
          <w:lang w:val="en"/>
        </w:rPr>
        <w:t xml:space="preserve">because they </w:t>
      </w:r>
      <w:r w:rsidR="002324F9">
        <w:rPr>
          <w:rFonts w:asciiTheme="minorBidi" w:hAnsiTheme="minorBidi" w:cstheme="minorBidi"/>
          <w:lang w:val="en"/>
        </w:rPr>
        <w:t>should</w:t>
      </w:r>
      <w:r w:rsidRPr="00052F00">
        <w:rPr>
          <w:rFonts w:asciiTheme="minorBidi" w:hAnsiTheme="minorBidi" w:cstheme="minorBidi"/>
          <w:lang w:val="en"/>
        </w:rPr>
        <w:t xml:space="preserve"> fit for the task in rural areas.</w:t>
      </w:r>
    </w:p>
    <w:p w14:paraId="0023A9CB" w14:textId="77777777" w:rsidR="002324F9" w:rsidRPr="00052F00" w:rsidRDefault="002324F9" w:rsidP="002324F9">
      <w:pPr>
        <w:jc w:val="both"/>
        <w:rPr>
          <w:rFonts w:asciiTheme="minorBidi" w:hAnsiTheme="minorBidi" w:cstheme="minorBidi"/>
          <w:b/>
          <w:bCs/>
          <w:sz w:val="28"/>
          <w:szCs w:val="28"/>
          <w:lang w:bidi="ar-EG"/>
        </w:rPr>
      </w:pPr>
      <w:r w:rsidRPr="00052F00">
        <w:rPr>
          <w:rFonts w:asciiTheme="minorBidi" w:hAnsiTheme="minorBidi" w:cstheme="minorBidi"/>
          <w:b/>
          <w:lang w:val="en"/>
        </w:rPr>
        <w:t>Non-technically evaluated staff members</w:t>
      </w:r>
    </w:p>
    <w:p w14:paraId="733587AA" w14:textId="2E4B2EF7" w:rsidR="002324F9" w:rsidRPr="00052F00" w:rsidRDefault="002324F9" w:rsidP="002324F9">
      <w:pPr>
        <w:numPr>
          <w:ilvl w:val="0"/>
          <w:numId w:val="56"/>
        </w:numPr>
        <w:spacing w:before="120" w:after="120"/>
        <w:ind w:left="714" w:hanging="357"/>
        <w:jc w:val="both"/>
        <w:rPr>
          <w:rFonts w:asciiTheme="minorBidi" w:hAnsiTheme="minorBidi" w:cstheme="minorBidi"/>
          <w:lang w:bidi="ar-EG"/>
        </w:rPr>
      </w:pPr>
      <w:r w:rsidRPr="00052F00">
        <w:rPr>
          <w:rFonts w:asciiTheme="minorBidi" w:hAnsiTheme="minorBidi" w:cstheme="minorBidi"/>
          <w:lang w:val="en"/>
        </w:rPr>
        <w:t xml:space="preserve">The consultant is obliged to provide the </w:t>
      </w:r>
      <w:r w:rsidR="00904C3B">
        <w:rPr>
          <w:rFonts w:asciiTheme="minorBidi" w:hAnsiTheme="minorBidi" w:cstheme="minorBidi"/>
          <w:lang w:val="en"/>
        </w:rPr>
        <w:t>Gharbia WSC</w:t>
      </w:r>
      <w:r w:rsidRPr="00052F00">
        <w:rPr>
          <w:rFonts w:asciiTheme="minorBidi" w:hAnsiTheme="minorBidi" w:cstheme="minorBidi"/>
          <w:lang w:val="en"/>
        </w:rPr>
        <w:t xml:space="preserve"> </w:t>
      </w:r>
      <w:r>
        <w:rPr>
          <w:rFonts w:asciiTheme="minorBidi" w:hAnsiTheme="minorBidi" w:cstheme="minorBidi"/>
          <w:lang w:val="en"/>
        </w:rPr>
        <w:t>CV</w:t>
      </w:r>
      <w:r w:rsidRPr="00052F00">
        <w:rPr>
          <w:rFonts w:asciiTheme="minorBidi" w:hAnsiTheme="minorBidi" w:cstheme="minorBidi"/>
          <w:lang w:val="en"/>
        </w:rPr>
        <w:t xml:space="preserve"> to any member of the team and others subject to technical evaluation (the main experts of the site supervis</w:t>
      </w:r>
      <w:r w:rsidR="00A4052A">
        <w:rPr>
          <w:rFonts w:asciiTheme="minorBidi" w:hAnsiTheme="minorBidi" w:cstheme="minorBidi"/>
          <w:lang w:val="en"/>
        </w:rPr>
        <w:t xml:space="preserve">ion </w:t>
      </w:r>
      <w:r w:rsidRPr="00052F00">
        <w:rPr>
          <w:rFonts w:asciiTheme="minorBidi" w:hAnsiTheme="minorBidi" w:cstheme="minorBidi"/>
          <w:lang w:val="en"/>
        </w:rPr>
        <w:t xml:space="preserve">team </w:t>
      </w:r>
      <w:r w:rsidR="00731001">
        <w:rPr>
          <w:rFonts w:asciiTheme="minorBidi" w:hAnsiTheme="minorBidi" w:cstheme="minorBidi"/>
          <w:lang w:val="en"/>
        </w:rPr>
        <w:t>–</w:t>
      </w:r>
      <w:r w:rsidRPr="00052F00">
        <w:rPr>
          <w:rFonts w:asciiTheme="minorBidi" w:hAnsiTheme="minorBidi" w:cstheme="minorBidi"/>
          <w:lang w:val="en"/>
        </w:rPr>
        <w:t xml:space="preserve"> non-key experts) in accordance with the expected timing of the technical offer submitted by the </w:t>
      </w:r>
      <w:r w:rsidR="00A4052A">
        <w:rPr>
          <w:rFonts w:asciiTheme="minorBidi" w:hAnsiTheme="minorBidi" w:cstheme="minorBidi"/>
          <w:lang w:val="en"/>
        </w:rPr>
        <w:t>consultant</w:t>
      </w:r>
      <w:r w:rsidRPr="00052F00">
        <w:rPr>
          <w:rFonts w:asciiTheme="minorBidi" w:hAnsiTheme="minorBidi" w:cstheme="minorBidi"/>
          <w:lang w:val="en"/>
        </w:rPr>
        <w:t xml:space="preserve"> and in accordance with the actual need of work to fill the job or within 5 days of the </w:t>
      </w:r>
      <w:r w:rsidR="00904C3B">
        <w:rPr>
          <w:rFonts w:asciiTheme="minorBidi" w:hAnsiTheme="minorBidi" w:cstheme="minorBidi"/>
          <w:lang w:val="en"/>
        </w:rPr>
        <w:t>Gharbia WSC</w:t>
      </w:r>
      <w:r w:rsidR="00731001">
        <w:rPr>
          <w:rFonts w:asciiTheme="minorBidi" w:hAnsiTheme="minorBidi" w:cstheme="minorBidi"/>
          <w:lang w:val="en"/>
        </w:rPr>
        <w:t>’</w:t>
      </w:r>
      <w:r w:rsidRPr="00052F00">
        <w:rPr>
          <w:rFonts w:asciiTheme="minorBidi" w:hAnsiTheme="minorBidi" w:cstheme="minorBidi"/>
          <w:lang w:val="en"/>
        </w:rPr>
        <w:t xml:space="preserve">s </w:t>
      </w:r>
      <w:r w:rsidR="00A4052A">
        <w:rPr>
          <w:rFonts w:asciiTheme="minorBidi" w:hAnsiTheme="minorBidi" w:cstheme="minorBidi"/>
          <w:lang w:val="en"/>
        </w:rPr>
        <w:t>request</w:t>
      </w:r>
      <w:r w:rsidRPr="00052F00">
        <w:rPr>
          <w:rFonts w:asciiTheme="minorBidi" w:hAnsiTheme="minorBidi" w:cstheme="minorBidi"/>
          <w:lang w:val="en"/>
        </w:rPr>
        <w:t xml:space="preserve"> in writing. </w:t>
      </w:r>
    </w:p>
    <w:p w14:paraId="33BBAF09" w14:textId="7FCA7124" w:rsidR="009A1429" w:rsidRDefault="005F127C" w:rsidP="00500F12">
      <w:pPr>
        <w:ind w:right="-45"/>
        <w:jc w:val="both"/>
        <w:rPr>
          <w:rFonts w:ascii="Arial" w:hAnsi="Arial" w:cs="Arial"/>
        </w:rPr>
      </w:pPr>
      <w:r>
        <w:rPr>
          <w:rFonts w:ascii="Arial" w:hAnsi="Arial" w:cs="Arial"/>
        </w:rPr>
        <w:t>The following staff is the minimum required non-key experts to be submitted</w:t>
      </w:r>
    </w:p>
    <w:p w14:paraId="146375CE" w14:textId="77777777" w:rsidR="005F127C" w:rsidRDefault="005F127C" w:rsidP="00500F12">
      <w:pPr>
        <w:ind w:right="-45"/>
        <w:jc w:val="both"/>
        <w:rPr>
          <w:rFonts w:ascii="Arial" w:hAnsi="Arial" w:cs="Arial"/>
        </w:rPr>
      </w:pPr>
    </w:p>
    <w:tbl>
      <w:tblPr>
        <w:tblStyle w:val="TableGrid"/>
        <w:tblW w:w="5000" w:type="pct"/>
        <w:tblLook w:val="04A0" w:firstRow="1" w:lastRow="0" w:firstColumn="1" w:lastColumn="0" w:noHBand="0" w:noVBand="1"/>
      </w:tblPr>
      <w:tblGrid>
        <w:gridCol w:w="4959"/>
        <w:gridCol w:w="4959"/>
      </w:tblGrid>
      <w:tr w:rsidR="005F127C" w14:paraId="02FB0FC5" w14:textId="77777777" w:rsidTr="00052F00">
        <w:tc>
          <w:tcPr>
            <w:tcW w:w="2500" w:type="pct"/>
          </w:tcPr>
          <w:p w14:paraId="002CCC19" w14:textId="221374E6" w:rsidR="005F127C" w:rsidRPr="00052F00" w:rsidRDefault="005F127C" w:rsidP="00052F00">
            <w:pPr>
              <w:spacing w:before="60"/>
              <w:ind w:right="-43"/>
              <w:jc w:val="center"/>
              <w:rPr>
                <w:rFonts w:ascii="Arial" w:hAnsi="Arial" w:cs="Arial"/>
                <w:b/>
                <w:bCs/>
              </w:rPr>
            </w:pPr>
            <w:r w:rsidRPr="00052F00">
              <w:rPr>
                <w:rFonts w:ascii="Arial" w:hAnsi="Arial" w:cs="Arial"/>
                <w:b/>
                <w:bCs/>
              </w:rPr>
              <w:t>Implementation period</w:t>
            </w:r>
          </w:p>
        </w:tc>
        <w:tc>
          <w:tcPr>
            <w:tcW w:w="2500" w:type="pct"/>
          </w:tcPr>
          <w:p w14:paraId="519E857E" w14:textId="4B3F1FD3" w:rsidR="005F127C" w:rsidRPr="00052F00" w:rsidRDefault="005F127C" w:rsidP="00052F00">
            <w:pPr>
              <w:spacing w:before="60"/>
              <w:ind w:right="-43"/>
              <w:jc w:val="center"/>
              <w:rPr>
                <w:rFonts w:ascii="Arial" w:hAnsi="Arial" w:cs="Arial"/>
                <w:b/>
                <w:bCs/>
              </w:rPr>
            </w:pPr>
            <w:r w:rsidRPr="00052F00">
              <w:rPr>
                <w:rFonts w:ascii="Arial" w:hAnsi="Arial" w:cs="Arial"/>
                <w:b/>
                <w:bCs/>
              </w:rPr>
              <w:t>Staff</w:t>
            </w:r>
          </w:p>
        </w:tc>
      </w:tr>
      <w:tr w:rsidR="005F127C" w14:paraId="4BB63089" w14:textId="77777777" w:rsidTr="00052F00">
        <w:tc>
          <w:tcPr>
            <w:tcW w:w="2500" w:type="pct"/>
          </w:tcPr>
          <w:p w14:paraId="7498BB06" w14:textId="512E418E" w:rsidR="005F127C" w:rsidRDefault="005F127C" w:rsidP="00052F00">
            <w:pPr>
              <w:spacing w:before="60"/>
              <w:ind w:right="-43"/>
              <w:jc w:val="both"/>
              <w:rPr>
                <w:rFonts w:ascii="Arial" w:hAnsi="Arial" w:cs="Arial"/>
              </w:rPr>
            </w:pPr>
            <w:r>
              <w:rPr>
                <w:rFonts w:ascii="Arial" w:hAnsi="Arial" w:cs="Arial"/>
              </w:rPr>
              <w:t>Design Stage</w:t>
            </w:r>
          </w:p>
        </w:tc>
        <w:tc>
          <w:tcPr>
            <w:tcW w:w="2500" w:type="pct"/>
          </w:tcPr>
          <w:p w14:paraId="3459AD59" w14:textId="116300EA" w:rsidR="00731001" w:rsidRDefault="00731001">
            <w:pPr>
              <w:spacing w:before="60"/>
              <w:ind w:right="-43"/>
              <w:jc w:val="both"/>
              <w:rPr>
                <w:rFonts w:ascii="Arial" w:hAnsi="Arial" w:cs="Arial"/>
              </w:rPr>
            </w:pPr>
            <w:r>
              <w:rPr>
                <w:rFonts w:ascii="Arial" w:hAnsi="Arial" w:cs="Arial"/>
              </w:rPr>
              <w:t xml:space="preserve">Architect </w:t>
            </w:r>
          </w:p>
          <w:p w14:paraId="1334B644" w14:textId="22911EDC" w:rsidR="005F127C" w:rsidRDefault="005F127C" w:rsidP="00052F00">
            <w:pPr>
              <w:spacing w:before="60"/>
              <w:ind w:right="-43"/>
              <w:jc w:val="both"/>
              <w:rPr>
                <w:rFonts w:ascii="Arial" w:hAnsi="Arial" w:cs="Arial"/>
              </w:rPr>
            </w:pPr>
            <w:r>
              <w:rPr>
                <w:rFonts w:ascii="Arial" w:hAnsi="Arial" w:cs="Arial"/>
              </w:rPr>
              <w:t>Instrumentation Engineer</w:t>
            </w:r>
          </w:p>
          <w:p w14:paraId="4FDEBB2B" w14:textId="77777777" w:rsidR="005F127C" w:rsidRDefault="005F127C" w:rsidP="00052F00">
            <w:pPr>
              <w:spacing w:before="60"/>
              <w:ind w:right="-43"/>
              <w:jc w:val="both"/>
              <w:rPr>
                <w:rFonts w:ascii="Arial" w:hAnsi="Arial" w:cs="Arial"/>
              </w:rPr>
            </w:pPr>
            <w:r>
              <w:rPr>
                <w:rFonts w:ascii="Arial" w:hAnsi="Arial" w:cs="Arial"/>
              </w:rPr>
              <w:t>HSE Engineer</w:t>
            </w:r>
          </w:p>
          <w:p w14:paraId="224BD9CF" w14:textId="63687544" w:rsidR="005F127C" w:rsidRDefault="005F127C" w:rsidP="00052F00">
            <w:pPr>
              <w:spacing w:before="60"/>
              <w:ind w:right="-43"/>
              <w:jc w:val="both"/>
              <w:rPr>
                <w:rFonts w:ascii="Arial" w:hAnsi="Arial" w:cs="Arial"/>
              </w:rPr>
            </w:pPr>
            <w:r>
              <w:rPr>
                <w:rFonts w:ascii="Arial" w:hAnsi="Arial" w:cs="Arial"/>
              </w:rPr>
              <w:t>Quality Control Assurance Specialist</w:t>
            </w:r>
          </w:p>
        </w:tc>
      </w:tr>
      <w:tr w:rsidR="005F127C" w14:paraId="0F55471E" w14:textId="77777777" w:rsidTr="00052F00">
        <w:tc>
          <w:tcPr>
            <w:tcW w:w="2500" w:type="pct"/>
          </w:tcPr>
          <w:p w14:paraId="2770D8CE" w14:textId="478361DA" w:rsidR="005F127C" w:rsidRDefault="005F127C" w:rsidP="00052F00">
            <w:pPr>
              <w:spacing w:before="60"/>
              <w:ind w:right="-43"/>
              <w:jc w:val="both"/>
              <w:rPr>
                <w:rFonts w:ascii="Arial" w:hAnsi="Arial" w:cs="Arial"/>
              </w:rPr>
            </w:pPr>
            <w:r>
              <w:rPr>
                <w:rFonts w:ascii="Arial" w:hAnsi="Arial" w:cs="Arial"/>
              </w:rPr>
              <w:t>Supervision Stage</w:t>
            </w:r>
          </w:p>
        </w:tc>
        <w:tc>
          <w:tcPr>
            <w:tcW w:w="2500" w:type="pct"/>
          </w:tcPr>
          <w:p w14:paraId="2F3A12EE" w14:textId="2253339C" w:rsidR="005F127C" w:rsidRDefault="005F127C" w:rsidP="00052F00">
            <w:pPr>
              <w:spacing w:before="60"/>
              <w:ind w:right="-43"/>
              <w:jc w:val="both"/>
              <w:rPr>
                <w:rFonts w:ascii="Arial" w:hAnsi="Arial" w:cs="Arial"/>
              </w:rPr>
            </w:pPr>
            <w:r>
              <w:rPr>
                <w:rFonts w:ascii="Arial" w:hAnsi="Arial" w:cs="Arial"/>
              </w:rPr>
              <w:t>Quality Control Assurance Specialist</w:t>
            </w:r>
          </w:p>
        </w:tc>
      </w:tr>
      <w:tr w:rsidR="005F127C" w14:paraId="56C15BE5" w14:textId="77777777" w:rsidTr="00052F00">
        <w:tc>
          <w:tcPr>
            <w:tcW w:w="2500" w:type="pct"/>
          </w:tcPr>
          <w:p w14:paraId="5595F67B" w14:textId="7E77E517" w:rsidR="005F127C" w:rsidRDefault="005F127C" w:rsidP="00052F00">
            <w:pPr>
              <w:spacing w:before="60"/>
              <w:ind w:right="-43"/>
              <w:jc w:val="both"/>
              <w:rPr>
                <w:rFonts w:ascii="Arial" w:hAnsi="Arial" w:cs="Arial"/>
              </w:rPr>
            </w:pPr>
            <w:r>
              <w:rPr>
                <w:rFonts w:ascii="Arial" w:hAnsi="Arial" w:cs="Arial"/>
              </w:rPr>
              <w:t>Operation and maintenance stage (DLP) and close-out</w:t>
            </w:r>
          </w:p>
        </w:tc>
        <w:tc>
          <w:tcPr>
            <w:tcW w:w="2500" w:type="pct"/>
          </w:tcPr>
          <w:p w14:paraId="7003DAF0" w14:textId="77777777" w:rsidR="005F127C" w:rsidRDefault="005F127C" w:rsidP="00052F00">
            <w:pPr>
              <w:spacing w:before="60"/>
              <w:ind w:right="-43"/>
              <w:jc w:val="both"/>
              <w:rPr>
                <w:rFonts w:ascii="Arial" w:hAnsi="Arial" w:cs="Arial"/>
              </w:rPr>
            </w:pPr>
            <w:r>
              <w:rPr>
                <w:rFonts w:ascii="Arial" w:hAnsi="Arial" w:cs="Arial"/>
              </w:rPr>
              <w:t>Process Engineer</w:t>
            </w:r>
          </w:p>
          <w:p w14:paraId="751DA971" w14:textId="09E6866B" w:rsidR="005F127C" w:rsidRDefault="005F127C" w:rsidP="00052F00">
            <w:pPr>
              <w:spacing w:before="60"/>
              <w:ind w:right="-43"/>
              <w:jc w:val="both"/>
              <w:rPr>
                <w:rFonts w:ascii="Arial" w:hAnsi="Arial" w:cs="Arial"/>
              </w:rPr>
            </w:pPr>
            <w:r>
              <w:rPr>
                <w:rFonts w:ascii="Arial" w:hAnsi="Arial" w:cs="Arial"/>
              </w:rPr>
              <w:t>Lab Specialist</w:t>
            </w:r>
          </w:p>
        </w:tc>
      </w:tr>
      <w:tr w:rsidR="002D6031" w14:paraId="77CFBBC6" w14:textId="77777777" w:rsidTr="005F127C">
        <w:tc>
          <w:tcPr>
            <w:tcW w:w="2500" w:type="pct"/>
          </w:tcPr>
          <w:p w14:paraId="3D41325D" w14:textId="33E7EB5D" w:rsidR="002D6031" w:rsidRDefault="002D6031" w:rsidP="00052F00">
            <w:pPr>
              <w:spacing w:before="60"/>
              <w:ind w:right="-43"/>
              <w:jc w:val="both"/>
              <w:rPr>
                <w:rFonts w:ascii="Arial" w:hAnsi="Arial" w:cs="Arial"/>
              </w:rPr>
            </w:pPr>
            <w:r>
              <w:rPr>
                <w:rFonts w:ascii="Arial" w:hAnsi="Arial" w:cs="Arial"/>
              </w:rPr>
              <w:t>Supportive staff in the different stages</w:t>
            </w:r>
          </w:p>
        </w:tc>
        <w:tc>
          <w:tcPr>
            <w:tcW w:w="2500" w:type="pct"/>
          </w:tcPr>
          <w:p w14:paraId="669049D9" w14:textId="77777777" w:rsidR="002D6031" w:rsidRDefault="002D6031" w:rsidP="00052F00">
            <w:pPr>
              <w:spacing w:before="60"/>
              <w:ind w:right="-43"/>
              <w:jc w:val="both"/>
              <w:rPr>
                <w:rFonts w:ascii="Arial" w:hAnsi="Arial" w:cs="Arial"/>
              </w:rPr>
            </w:pPr>
            <w:r>
              <w:rPr>
                <w:rFonts w:ascii="Arial" w:hAnsi="Arial" w:cs="Arial"/>
              </w:rPr>
              <w:t>Technicians</w:t>
            </w:r>
          </w:p>
          <w:p w14:paraId="16C90776" w14:textId="77777777" w:rsidR="002D6031" w:rsidRDefault="002D6031" w:rsidP="00052F00">
            <w:pPr>
              <w:spacing w:before="60"/>
              <w:ind w:right="-43"/>
              <w:jc w:val="both"/>
              <w:rPr>
                <w:rFonts w:ascii="Arial" w:hAnsi="Arial" w:cs="Arial"/>
              </w:rPr>
            </w:pPr>
            <w:r>
              <w:rPr>
                <w:rFonts w:ascii="Arial" w:hAnsi="Arial" w:cs="Arial"/>
              </w:rPr>
              <w:t>Surveyors</w:t>
            </w:r>
          </w:p>
          <w:p w14:paraId="061EB6EF" w14:textId="004F526E" w:rsidR="002D6031" w:rsidRDefault="002D6031" w:rsidP="00052F00">
            <w:pPr>
              <w:spacing w:before="60"/>
              <w:ind w:right="-43"/>
              <w:jc w:val="both"/>
              <w:rPr>
                <w:rFonts w:ascii="Arial" w:hAnsi="Arial" w:cs="Arial"/>
              </w:rPr>
            </w:pPr>
            <w:r>
              <w:rPr>
                <w:rFonts w:ascii="Arial" w:hAnsi="Arial" w:cs="Arial"/>
              </w:rPr>
              <w:t>Secretary</w:t>
            </w:r>
          </w:p>
          <w:p w14:paraId="093600F7" w14:textId="2EA2E1C4" w:rsidR="002D6031" w:rsidRDefault="002D6031" w:rsidP="00052F00">
            <w:pPr>
              <w:spacing w:before="60"/>
              <w:ind w:right="-43"/>
              <w:jc w:val="both"/>
              <w:rPr>
                <w:rFonts w:ascii="Arial" w:hAnsi="Arial" w:cs="Arial"/>
              </w:rPr>
            </w:pPr>
            <w:r>
              <w:rPr>
                <w:rFonts w:ascii="Arial" w:hAnsi="Arial" w:cs="Arial"/>
              </w:rPr>
              <w:t>Draftsman</w:t>
            </w:r>
          </w:p>
        </w:tc>
      </w:tr>
    </w:tbl>
    <w:p w14:paraId="2FD59BCD" w14:textId="77777777" w:rsidR="005F127C" w:rsidRDefault="005F127C" w:rsidP="00500F12">
      <w:pPr>
        <w:ind w:right="-45"/>
        <w:jc w:val="both"/>
        <w:rPr>
          <w:rFonts w:ascii="Arial" w:hAnsi="Arial" w:cs="Arial"/>
        </w:rPr>
      </w:pPr>
    </w:p>
    <w:bookmarkEnd w:id="57"/>
    <w:p w14:paraId="79F2D8EC" w14:textId="30A0E697" w:rsidR="00633C52" w:rsidRPr="00633C52" w:rsidRDefault="00633C52" w:rsidP="00A45523">
      <w:pPr>
        <w:pStyle w:val="Heading1"/>
      </w:pPr>
      <w:r w:rsidRPr="00633C52">
        <w:lastRenderedPageBreak/>
        <w:t>Working Language</w:t>
      </w:r>
    </w:p>
    <w:p w14:paraId="4425AEEE" w14:textId="3A2306B3" w:rsidR="00F654C9" w:rsidRDefault="00F654C9" w:rsidP="00633C52">
      <w:pPr>
        <w:ind w:right="-45"/>
        <w:jc w:val="both"/>
        <w:rPr>
          <w:rFonts w:ascii="Arial" w:hAnsi="Arial" w:cs="Arial"/>
        </w:rPr>
      </w:pPr>
      <w:r w:rsidRPr="00633C52">
        <w:rPr>
          <w:rFonts w:ascii="Arial" w:hAnsi="Arial" w:cs="Arial"/>
        </w:rPr>
        <w:t xml:space="preserve">The selected </w:t>
      </w:r>
      <w:r>
        <w:rPr>
          <w:rFonts w:ascii="Arial" w:hAnsi="Arial" w:cs="Arial"/>
        </w:rPr>
        <w:t>Consultant</w:t>
      </w:r>
      <w:r w:rsidRPr="00633C52">
        <w:rPr>
          <w:rFonts w:ascii="Arial" w:hAnsi="Arial" w:cs="Arial"/>
        </w:rPr>
        <w:t xml:space="preserve"> will demonstrate the capacity to function efficiently and to produce the </w:t>
      </w:r>
      <w:r>
        <w:rPr>
          <w:rFonts w:ascii="Arial" w:hAnsi="Arial" w:cs="Arial"/>
        </w:rPr>
        <w:t>tender documents and reports</w:t>
      </w:r>
      <w:r w:rsidRPr="00633C52">
        <w:rPr>
          <w:rFonts w:ascii="Arial" w:hAnsi="Arial" w:cs="Arial"/>
        </w:rPr>
        <w:t xml:space="preserve"> documentation in a timely manner in </w:t>
      </w:r>
      <w:r>
        <w:rPr>
          <w:rFonts w:ascii="Arial" w:hAnsi="Arial" w:cs="Arial"/>
        </w:rPr>
        <w:t>both English and Arabic</w:t>
      </w:r>
      <w:r w:rsidRPr="00633C52">
        <w:rPr>
          <w:rFonts w:ascii="Arial" w:hAnsi="Arial" w:cs="Arial"/>
        </w:rPr>
        <w:t xml:space="preserve"> language</w:t>
      </w:r>
      <w:r>
        <w:rPr>
          <w:rFonts w:ascii="Arial" w:hAnsi="Arial" w:cs="Arial"/>
        </w:rPr>
        <w:t>s</w:t>
      </w:r>
      <w:r w:rsidR="003B535F">
        <w:rPr>
          <w:rFonts w:ascii="Arial" w:hAnsi="Arial" w:cs="Arial"/>
        </w:rPr>
        <w:t>.</w:t>
      </w:r>
    </w:p>
    <w:p w14:paraId="24D3AEC8" w14:textId="77777777" w:rsidR="007E52AC" w:rsidRPr="00633C52" w:rsidRDefault="007E52AC" w:rsidP="00633C52">
      <w:pPr>
        <w:ind w:right="-45"/>
        <w:jc w:val="both"/>
        <w:rPr>
          <w:rFonts w:ascii="Arial" w:hAnsi="Arial" w:cs="Arial"/>
        </w:rPr>
      </w:pPr>
    </w:p>
    <w:p w14:paraId="1ABFB7A7" w14:textId="27BB064C" w:rsidR="00633C52" w:rsidRPr="00633C52" w:rsidRDefault="00633C52" w:rsidP="00A45523">
      <w:pPr>
        <w:pStyle w:val="Heading1"/>
      </w:pPr>
      <w:bookmarkStart w:id="58" w:name="_Hlk121919898"/>
      <w:r w:rsidRPr="00633C52">
        <w:t>The Timing of the Assignment</w:t>
      </w:r>
    </w:p>
    <w:p w14:paraId="3F9902D4" w14:textId="3B508F91" w:rsidR="00230606" w:rsidRPr="00A407D9" w:rsidRDefault="00230606" w:rsidP="00230606">
      <w:pPr>
        <w:ind w:right="-45"/>
        <w:jc w:val="both"/>
        <w:rPr>
          <w:rFonts w:ascii="Arial" w:hAnsi="Arial" w:cs="Arial"/>
          <w:sz w:val="22"/>
          <w:szCs w:val="22"/>
          <w:lang w:val="en-US"/>
        </w:rPr>
      </w:pPr>
      <w:bookmarkStart w:id="59" w:name="_Hlk123564708"/>
      <w:r w:rsidRPr="00A407D9">
        <w:rPr>
          <w:rFonts w:ascii="Arial" w:hAnsi="Arial" w:cs="Arial"/>
        </w:rPr>
        <w:t xml:space="preserve">The assignment of the Consultant is </w:t>
      </w:r>
      <w:r w:rsidR="00A610D5" w:rsidRPr="00A407D9">
        <w:rPr>
          <w:rFonts w:ascii="Arial" w:hAnsi="Arial" w:cs="Arial"/>
        </w:rPr>
        <w:t xml:space="preserve">anticipated </w:t>
      </w:r>
      <w:r w:rsidRPr="00A407D9">
        <w:rPr>
          <w:rFonts w:ascii="Arial" w:hAnsi="Arial" w:cs="Arial"/>
        </w:rPr>
        <w:t>to start on 1</w:t>
      </w:r>
      <w:r w:rsidRPr="00A407D9">
        <w:rPr>
          <w:rFonts w:ascii="Arial" w:hAnsi="Arial" w:cs="Arial"/>
          <w:vertAlign w:val="superscript"/>
        </w:rPr>
        <w:t>st</w:t>
      </w:r>
      <w:r w:rsidRPr="00A407D9">
        <w:rPr>
          <w:rFonts w:ascii="Arial" w:hAnsi="Arial" w:cs="Arial"/>
        </w:rPr>
        <w:t xml:space="preserve"> May 2023 and end </w:t>
      </w:r>
      <w:r w:rsidR="00A610D5" w:rsidRPr="00A407D9">
        <w:rPr>
          <w:rFonts w:ascii="Arial" w:hAnsi="Arial" w:cs="Arial"/>
        </w:rPr>
        <w:t xml:space="preserve">on </w:t>
      </w:r>
      <w:r w:rsidRPr="00A407D9">
        <w:rPr>
          <w:rFonts w:ascii="Arial" w:hAnsi="Arial" w:cs="Arial"/>
        </w:rPr>
        <w:t>31</w:t>
      </w:r>
      <w:r w:rsidRPr="00A407D9">
        <w:rPr>
          <w:rFonts w:ascii="Arial" w:hAnsi="Arial" w:cs="Arial"/>
          <w:vertAlign w:val="superscript"/>
        </w:rPr>
        <w:t>st</w:t>
      </w:r>
      <w:r w:rsidRPr="00A407D9">
        <w:rPr>
          <w:rFonts w:ascii="Arial" w:hAnsi="Arial" w:cs="Arial"/>
        </w:rPr>
        <w:t xml:space="preserve"> December 2026. </w:t>
      </w:r>
      <w:bookmarkStart w:id="60" w:name="_Hlk124531127"/>
      <w:r w:rsidRPr="00A407D9">
        <w:rPr>
          <w:rFonts w:ascii="Arial" w:hAnsi="Arial" w:cs="Arial"/>
        </w:rPr>
        <w:t xml:space="preserve">The </w:t>
      </w:r>
      <w:r w:rsidR="00A610D5" w:rsidRPr="00A407D9">
        <w:rPr>
          <w:rFonts w:ascii="Arial" w:hAnsi="Arial" w:cs="Arial"/>
        </w:rPr>
        <w:t>final</w:t>
      </w:r>
      <w:r w:rsidRPr="00A407D9">
        <w:rPr>
          <w:rFonts w:ascii="Arial" w:hAnsi="Arial" w:cs="Arial"/>
        </w:rPr>
        <w:t xml:space="preserve"> year will require limited </w:t>
      </w:r>
      <w:r w:rsidR="00A610D5" w:rsidRPr="00A407D9">
        <w:rPr>
          <w:rFonts w:ascii="Arial" w:hAnsi="Arial" w:cs="Arial"/>
        </w:rPr>
        <w:t>input</w:t>
      </w:r>
      <w:r w:rsidRPr="00A407D9">
        <w:rPr>
          <w:rFonts w:ascii="Arial" w:hAnsi="Arial" w:cs="Arial"/>
        </w:rPr>
        <w:t xml:space="preserve"> from the </w:t>
      </w:r>
      <w:r w:rsidR="00A610D5" w:rsidRPr="00A407D9">
        <w:rPr>
          <w:rFonts w:ascii="Arial" w:hAnsi="Arial" w:cs="Arial"/>
        </w:rPr>
        <w:t>C</w:t>
      </w:r>
      <w:r w:rsidRPr="00A407D9">
        <w:rPr>
          <w:rFonts w:ascii="Arial" w:hAnsi="Arial" w:cs="Arial"/>
        </w:rPr>
        <w:t xml:space="preserve">onsultant to supervise and support Gharbia WSC during the operations and maintenance period, and the defect’s liability period. In addition, </w:t>
      </w:r>
      <w:r w:rsidR="00A610D5" w:rsidRPr="00A407D9">
        <w:rPr>
          <w:rFonts w:ascii="Arial" w:hAnsi="Arial" w:cs="Arial"/>
        </w:rPr>
        <w:t xml:space="preserve">the Consultant shall </w:t>
      </w:r>
      <w:r w:rsidRPr="00A407D9">
        <w:rPr>
          <w:rFonts w:ascii="Arial" w:hAnsi="Arial" w:cs="Arial"/>
        </w:rPr>
        <w:t>support Gharbia WSC in the final acceptance process.</w:t>
      </w:r>
    </w:p>
    <w:bookmarkEnd w:id="60"/>
    <w:p w14:paraId="6C0E4C57" w14:textId="77777777" w:rsidR="00230606" w:rsidRDefault="00230606" w:rsidP="00230606">
      <w:pPr>
        <w:ind w:right="-45"/>
        <w:jc w:val="both"/>
        <w:rPr>
          <w:rFonts w:ascii="Arial" w:hAnsi="Arial" w:cs="Arial"/>
        </w:rPr>
      </w:pPr>
      <w:r w:rsidRPr="00A407D9">
        <w:rPr>
          <w:rFonts w:ascii="Arial" w:hAnsi="Arial" w:cs="Arial"/>
        </w:rPr>
        <w:t>Any extension of time will be with the</w:t>
      </w:r>
      <w:r>
        <w:rPr>
          <w:rFonts w:ascii="Arial" w:hAnsi="Arial" w:cs="Arial"/>
        </w:rPr>
        <w:t xml:space="preserve"> same contract rates </w:t>
      </w:r>
    </w:p>
    <w:bookmarkEnd w:id="58"/>
    <w:bookmarkEnd w:id="59"/>
    <w:p w14:paraId="6E3B5CD8" w14:textId="4E55987E" w:rsidR="00101B44" w:rsidRDefault="00101B44">
      <w:pPr>
        <w:rPr>
          <w:rFonts w:ascii="Arial" w:hAnsi="Arial" w:cs="Arial"/>
        </w:rPr>
      </w:pPr>
      <w:r>
        <w:rPr>
          <w:rFonts w:ascii="Arial" w:hAnsi="Arial" w:cs="Arial"/>
        </w:rPr>
        <w:br w:type="page"/>
      </w:r>
    </w:p>
    <w:p w14:paraId="1D7623AD" w14:textId="4B1A8E21" w:rsidR="004672E8" w:rsidRPr="00F075A1" w:rsidRDefault="004672E8" w:rsidP="00F075A1">
      <w:pPr>
        <w:pStyle w:val="Heading1"/>
      </w:pPr>
      <w:r w:rsidRPr="00F075A1">
        <w:lastRenderedPageBreak/>
        <w:t xml:space="preserve">Location </w:t>
      </w:r>
    </w:p>
    <w:p w14:paraId="75F5FCA1" w14:textId="43F66C0B" w:rsidR="00C923CF" w:rsidRDefault="00390489" w:rsidP="00C923CF">
      <w:pPr>
        <w:ind w:right="-45"/>
        <w:jc w:val="both"/>
        <w:rPr>
          <w:rFonts w:ascii="Arial" w:hAnsi="Arial" w:cs="Arial"/>
        </w:rPr>
      </w:pPr>
      <w:r>
        <w:rPr>
          <w:rFonts w:ascii="Arial" w:hAnsi="Arial" w:cs="Arial"/>
        </w:rPr>
        <w:t xml:space="preserve">The location of the Tanta WWTP is shown </w:t>
      </w:r>
      <w:proofErr w:type="gramStart"/>
      <w:r>
        <w:rPr>
          <w:rFonts w:ascii="Arial" w:hAnsi="Arial" w:cs="Arial"/>
        </w:rPr>
        <w:t>below:-</w:t>
      </w:r>
      <w:proofErr w:type="gramEnd"/>
      <w:r w:rsidR="00E86823">
        <w:rPr>
          <w:rFonts w:ascii="Arial" w:hAnsi="Arial" w:cs="Arial"/>
        </w:rPr>
        <w:t xml:space="preserve"> </w:t>
      </w:r>
    </w:p>
    <w:p w14:paraId="5F9BB8D6" w14:textId="321046F1" w:rsidR="00E86823" w:rsidRDefault="00E86823" w:rsidP="00C923CF">
      <w:pPr>
        <w:ind w:right="-45"/>
        <w:jc w:val="both"/>
        <w:rPr>
          <w:rFonts w:ascii="Arial" w:hAnsi="Arial" w:cs="Arial"/>
        </w:rPr>
      </w:pPr>
      <w:r>
        <w:rPr>
          <w:rFonts w:ascii="Arial" w:hAnsi="Arial" w:cs="Arial"/>
        </w:rPr>
        <w:t>30</w:t>
      </w:r>
      <w:r w:rsidRPr="00E86823">
        <w:rPr>
          <w:rFonts w:ascii="Arial" w:hAnsi="Arial" w:cs="Arial"/>
          <w:vertAlign w:val="superscript"/>
        </w:rPr>
        <w:t>o</w:t>
      </w:r>
      <w:r>
        <w:rPr>
          <w:rFonts w:ascii="Arial" w:hAnsi="Arial" w:cs="Arial"/>
        </w:rPr>
        <w:t xml:space="preserve"> 48’ 08.09” N, 31</w:t>
      </w:r>
      <w:r w:rsidRPr="00E86823">
        <w:rPr>
          <w:rFonts w:ascii="Arial" w:hAnsi="Arial" w:cs="Arial"/>
          <w:vertAlign w:val="superscript"/>
        </w:rPr>
        <w:t>o</w:t>
      </w:r>
      <w:r>
        <w:rPr>
          <w:rFonts w:ascii="Arial" w:hAnsi="Arial" w:cs="Arial"/>
        </w:rPr>
        <w:t xml:space="preserve"> 01’ 18.50” E.</w:t>
      </w:r>
    </w:p>
    <w:p w14:paraId="357E6398" w14:textId="77777777" w:rsidR="00A04860" w:rsidRDefault="00A04860" w:rsidP="00C923CF">
      <w:pPr>
        <w:ind w:right="-45"/>
        <w:jc w:val="both"/>
        <w:rPr>
          <w:rFonts w:ascii="Arial" w:hAnsi="Arial" w:cs="Arial"/>
        </w:rPr>
      </w:pPr>
    </w:p>
    <w:p w14:paraId="1BDA6146" w14:textId="634C8E4F" w:rsidR="00A04860" w:rsidRDefault="00A04860" w:rsidP="00C923CF">
      <w:pPr>
        <w:ind w:right="-45"/>
        <w:jc w:val="both"/>
        <w:rPr>
          <w:rFonts w:ascii="Arial" w:hAnsi="Arial" w:cs="Arial"/>
        </w:rPr>
      </w:pPr>
      <w:r>
        <w:rPr>
          <w:rFonts w:ascii="Arial" w:hAnsi="Arial" w:cs="Arial"/>
          <w:noProof/>
          <w:lang w:val="en-US"/>
        </w:rPr>
        <w:drawing>
          <wp:inline distT="0" distB="0" distL="0" distR="0" wp14:anchorId="0AFC4CC3" wp14:editId="45113EFD">
            <wp:extent cx="6304280" cy="4457700"/>
            <wp:effectExtent l="0" t="0" r="1270" b="0"/>
            <wp:docPr id="3" name="Picture 3" descr="A picture containing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r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4280" cy="4457700"/>
                    </a:xfrm>
                    <a:prstGeom prst="rect">
                      <a:avLst/>
                    </a:prstGeom>
                  </pic:spPr>
                </pic:pic>
              </a:graphicData>
            </a:graphic>
          </wp:inline>
        </w:drawing>
      </w:r>
    </w:p>
    <w:p w14:paraId="09D18FE0" w14:textId="47893D65" w:rsidR="00390489" w:rsidRDefault="00390489" w:rsidP="00C923CF">
      <w:pPr>
        <w:ind w:right="-45"/>
        <w:jc w:val="both"/>
        <w:rPr>
          <w:rFonts w:ascii="Arial" w:hAnsi="Arial" w:cs="Arial"/>
        </w:rPr>
      </w:pPr>
    </w:p>
    <w:p w14:paraId="77052E4B" w14:textId="525ADF0E" w:rsidR="00390489" w:rsidRDefault="00390489" w:rsidP="00C923CF">
      <w:pPr>
        <w:ind w:right="-45"/>
        <w:jc w:val="both"/>
        <w:rPr>
          <w:rFonts w:ascii="Arial" w:hAnsi="Arial" w:cs="Arial"/>
        </w:rPr>
      </w:pPr>
    </w:p>
    <w:p w14:paraId="243AD1F1" w14:textId="7F94BED9" w:rsidR="00390489" w:rsidRDefault="00390489" w:rsidP="00C923CF">
      <w:pPr>
        <w:ind w:right="-45"/>
        <w:jc w:val="both"/>
        <w:rPr>
          <w:rFonts w:ascii="Arial" w:hAnsi="Arial" w:cs="Arial"/>
        </w:rPr>
      </w:pPr>
    </w:p>
    <w:p w14:paraId="155BC8F1" w14:textId="45D99FB5" w:rsidR="00101B44" w:rsidRDefault="00101B44">
      <w:pPr>
        <w:rPr>
          <w:rFonts w:ascii="Arial" w:hAnsi="Arial" w:cs="Arial"/>
        </w:rPr>
      </w:pPr>
      <w:r>
        <w:rPr>
          <w:rFonts w:ascii="Arial" w:hAnsi="Arial" w:cs="Arial"/>
        </w:rPr>
        <w:br w:type="page"/>
      </w:r>
    </w:p>
    <w:p w14:paraId="2099BBD7" w14:textId="00E2D3AB" w:rsidR="00390489" w:rsidRDefault="00E86823" w:rsidP="00C923CF">
      <w:pPr>
        <w:ind w:right="-45"/>
        <w:jc w:val="both"/>
        <w:rPr>
          <w:rFonts w:ascii="Arial" w:hAnsi="Arial" w:cs="Arial"/>
        </w:rPr>
      </w:pPr>
      <w:r>
        <w:rPr>
          <w:rFonts w:ascii="Arial" w:hAnsi="Arial" w:cs="Arial"/>
        </w:rPr>
        <w:lastRenderedPageBreak/>
        <w:t xml:space="preserve">The location of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Badr</w:t>
      </w:r>
      <w:proofErr w:type="spellEnd"/>
      <w:r>
        <w:rPr>
          <w:rFonts w:ascii="Arial" w:hAnsi="Arial" w:cs="Arial"/>
        </w:rPr>
        <w:t xml:space="preserve"> </w:t>
      </w:r>
      <w:proofErr w:type="spellStart"/>
      <w:r>
        <w:rPr>
          <w:rFonts w:ascii="Arial" w:hAnsi="Arial" w:cs="Arial"/>
        </w:rPr>
        <w:t>Halawa</w:t>
      </w:r>
      <w:proofErr w:type="spellEnd"/>
      <w:r w:rsidR="00926383">
        <w:rPr>
          <w:rFonts w:ascii="Arial" w:hAnsi="Arial" w:cs="Arial"/>
        </w:rPr>
        <w:t xml:space="preserve"> WWTP</w:t>
      </w:r>
      <w:r>
        <w:rPr>
          <w:rFonts w:ascii="Arial" w:hAnsi="Arial" w:cs="Arial"/>
        </w:rPr>
        <w:t xml:space="preserve"> is given below</w:t>
      </w:r>
    </w:p>
    <w:p w14:paraId="451035A9" w14:textId="13BD0A4A" w:rsidR="00390489" w:rsidRDefault="00926383" w:rsidP="00C923CF">
      <w:pPr>
        <w:ind w:right="-45"/>
        <w:jc w:val="both"/>
        <w:rPr>
          <w:rFonts w:ascii="Arial" w:hAnsi="Arial" w:cs="Arial"/>
        </w:rPr>
      </w:pPr>
      <w:r w:rsidRPr="00926383">
        <w:rPr>
          <w:rFonts w:ascii="Arial" w:hAnsi="Arial" w:cs="Arial"/>
        </w:rPr>
        <w:t>30° 51.617'</w:t>
      </w:r>
      <w:proofErr w:type="gramStart"/>
      <w:r w:rsidRPr="00926383">
        <w:rPr>
          <w:rFonts w:ascii="Arial" w:hAnsi="Arial" w:cs="Arial"/>
        </w:rPr>
        <w:t>N</w:t>
      </w:r>
      <w:r>
        <w:rPr>
          <w:rFonts w:ascii="Arial" w:hAnsi="Arial" w:cs="Arial"/>
        </w:rPr>
        <w:t xml:space="preserve"> ,</w:t>
      </w:r>
      <w:proofErr w:type="gramEnd"/>
      <w:r>
        <w:rPr>
          <w:rFonts w:ascii="Arial" w:hAnsi="Arial" w:cs="Arial"/>
        </w:rPr>
        <w:t xml:space="preserve"> </w:t>
      </w:r>
      <w:r w:rsidRPr="00926383">
        <w:rPr>
          <w:rFonts w:ascii="Arial" w:hAnsi="Arial" w:cs="Arial"/>
        </w:rPr>
        <w:t>31° 14.191'E</w:t>
      </w:r>
    </w:p>
    <w:p w14:paraId="5C5A9E0A" w14:textId="1B42FEAB" w:rsidR="00390489" w:rsidRDefault="00390489" w:rsidP="00C923CF">
      <w:pPr>
        <w:ind w:right="-45"/>
        <w:jc w:val="both"/>
        <w:rPr>
          <w:rFonts w:ascii="Arial" w:hAnsi="Arial" w:cs="Arial"/>
        </w:rPr>
      </w:pPr>
    </w:p>
    <w:p w14:paraId="48C8E8B9" w14:textId="0011957B" w:rsidR="00126FA7" w:rsidRDefault="00926383" w:rsidP="00C923CF">
      <w:pPr>
        <w:ind w:right="-45"/>
        <w:jc w:val="both"/>
        <w:rPr>
          <w:rFonts w:ascii="Arial" w:hAnsi="Arial" w:cs="Arial"/>
        </w:rPr>
      </w:pPr>
      <w:r>
        <w:rPr>
          <w:rFonts w:ascii="Arial" w:hAnsi="Arial" w:cs="Arial"/>
          <w:noProof/>
        </w:rPr>
        <w:drawing>
          <wp:inline distT="0" distB="0" distL="0" distR="0" wp14:anchorId="3DA037D8" wp14:editId="3A00E18E">
            <wp:extent cx="6304280" cy="44577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4280" cy="4457700"/>
                    </a:xfrm>
                    <a:prstGeom prst="rect">
                      <a:avLst/>
                    </a:prstGeom>
                  </pic:spPr>
                </pic:pic>
              </a:graphicData>
            </a:graphic>
          </wp:inline>
        </w:drawing>
      </w:r>
    </w:p>
    <w:p w14:paraId="3A736A54" w14:textId="1B4ACC07" w:rsidR="00390489" w:rsidRDefault="00390489" w:rsidP="001A3845">
      <w:pPr>
        <w:ind w:right="-45"/>
        <w:jc w:val="both"/>
        <w:rPr>
          <w:rFonts w:ascii="Arial" w:hAnsi="Arial" w:cs="Arial"/>
        </w:rPr>
      </w:pPr>
    </w:p>
    <w:p w14:paraId="694E64F0" w14:textId="7F832AB8" w:rsidR="00390489" w:rsidRDefault="00390489" w:rsidP="00C923CF">
      <w:pPr>
        <w:ind w:right="-45"/>
        <w:jc w:val="both"/>
        <w:rPr>
          <w:rFonts w:ascii="Arial" w:hAnsi="Arial" w:cs="Arial"/>
        </w:rPr>
      </w:pPr>
    </w:p>
    <w:p w14:paraId="660AC562" w14:textId="46433A36" w:rsidR="00390489" w:rsidRDefault="00390489" w:rsidP="00C923CF">
      <w:pPr>
        <w:ind w:right="-45"/>
        <w:jc w:val="both"/>
        <w:rPr>
          <w:rFonts w:ascii="Arial" w:hAnsi="Arial" w:cs="Arial"/>
        </w:rPr>
      </w:pPr>
    </w:p>
    <w:p w14:paraId="6518D86A" w14:textId="0A3297E2" w:rsidR="004672E8" w:rsidRPr="007D1354" w:rsidRDefault="004672E8" w:rsidP="007D1354">
      <w:pPr>
        <w:pStyle w:val="Heading1"/>
      </w:pPr>
      <w:r w:rsidRPr="007D1354">
        <w:t xml:space="preserve">Project </w:t>
      </w:r>
      <w:r w:rsidR="007D1354">
        <w:t>C</w:t>
      </w:r>
      <w:r w:rsidRPr="007D1354">
        <w:t>oordination</w:t>
      </w:r>
    </w:p>
    <w:p w14:paraId="37E7AF62" w14:textId="09D0249E" w:rsidR="007D1354" w:rsidRPr="005C613B" w:rsidRDefault="007D1354" w:rsidP="005C613B">
      <w:pPr>
        <w:ind w:right="-45"/>
        <w:jc w:val="both"/>
        <w:rPr>
          <w:rFonts w:ascii="Arial" w:hAnsi="Arial" w:cs="Arial"/>
        </w:rPr>
      </w:pPr>
      <w:r w:rsidRPr="005C613B">
        <w:rPr>
          <w:rFonts w:ascii="Arial" w:hAnsi="Arial" w:cs="Arial"/>
        </w:rPr>
        <w:t xml:space="preserve">The Contract for the assignment will be </w:t>
      </w:r>
      <w:r w:rsidR="00126FA7">
        <w:rPr>
          <w:rFonts w:ascii="Arial" w:hAnsi="Arial" w:cs="Arial"/>
        </w:rPr>
        <w:t>signed by</w:t>
      </w:r>
      <w:r w:rsidRPr="005C613B">
        <w:rPr>
          <w:rFonts w:ascii="Arial" w:hAnsi="Arial" w:cs="Arial"/>
        </w:rPr>
        <w:t xml:space="preserve"> the Gharbia </w:t>
      </w:r>
      <w:r w:rsidR="0057506B">
        <w:rPr>
          <w:rFonts w:ascii="Arial" w:hAnsi="Arial" w:cs="Arial"/>
        </w:rPr>
        <w:t xml:space="preserve">Company for </w:t>
      </w:r>
      <w:r w:rsidRPr="005C613B">
        <w:rPr>
          <w:rFonts w:ascii="Arial" w:hAnsi="Arial" w:cs="Arial"/>
        </w:rPr>
        <w:t>Water and</w:t>
      </w:r>
      <w:r w:rsidR="0057506B">
        <w:rPr>
          <w:rFonts w:ascii="Arial" w:hAnsi="Arial" w:cs="Arial"/>
        </w:rPr>
        <w:t xml:space="preserve"> Wastewater </w:t>
      </w:r>
      <w:r w:rsidRPr="005C613B">
        <w:rPr>
          <w:rFonts w:ascii="Arial" w:hAnsi="Arial" w:cs="Arial"/>
        </w:rPr>
        <w:t xml:space="preserve">and the </w:t>
      </w:r>
      <w:r w:rsidR="00722CDB">
        <w:rPr>
          <w:rFonts w:ascii="Arial" w:hAnsi="Arial" w:cs="Arial"/>
        </w:rPr>
        <w:t>Consultant</w:t>
      </w:r>
      <w:r w:rsidRPr="005C613B">
        <w:rPr>
          <w:rFonts w:ascii="Arial" w:hAnsi="Arial" w:cs="Arial"/>
        </w:rPr>
        <w:t xml:space="preserve">. However, the </w:t>
      </w:r>
      <w:r w:rsidR="00722CDB">
        <w:rPr>
          <w:rFonts w:ascii="Arial" w:hAnsi="Arial" w:cs="Arial"/>
        </w:rPr>
        <w:t>Consultant</w:t>
      </w:r>
      <w:r w:rsidRPr="005C613B">
        <w:rPr>
          <w:rFonts w:ascii="Arial" w:hAnsi="Arial" w:cs="Arial"/>
        </w:rPr>
        <w:t xml:space="preserve"> will also be required to coordinate with the PIC </w:t>
      </w:r>
      <w:r w:rsidR="00126FA7">
        <w:rPr>
          <w:rFonts w:ascii="Arial" w:hAnsi="Arial" w:cs="Arial"/>
        </w:rPr>
        <w:t xml:space="preserve">and HCWW PMU </w:t>
      </w:r>
      <w:r w:rsidRPr="005C613B">
        <w:rPr>
          <w:rFonts w:ascii="Arial" w:hAnsi="Arial" w:cs="Arial"/>
        </w:rPr>
        <w:t>to enable the PIC</w:t>
      </w:r>
      <w:r w:rsidR="00126FA7">
        <w:rPr>
          <w:rFonts w:ascii="Arial" w:hAnsi="Arial" w:cs="Arial"/>
        </w:rPr>
        <w:t xml:space="preserve"> and HCWW</w:t>
      </w:r>
      <w:r w:rsidRPr="005C613B">
        <w:rPr>
          <w:rFonts w:ascii="Arial" w:hAnsi="Arial" w:cs="Arial"/>
        </w:rPr>
        <w:t xml:space="preserve"> to perform their duties as described in this Terms of Reference.</w:t>
      </w:r>
    </w:p>
    <w:p w14:paraId="3B8576F2" w14:textId="77777777" w:rsidR="001A3845" w:rsidRPr="005C613B" w:rsidRDefault="001A3845" w:rsidP="005C613B">
      <w:pPr>
        <w:ind w:right="-45"/>
        <w:jc w:val="both"/>
        <w:rPr>
          <w:rFonts w:ascii="Arial" w:hAnsi="Arial" w:cs="Arial"/>
        </w:rPr>
      </w:pPr>
    </w:p>
    <w:p w14:paraId="1A2F57B4" w14:textId="026A96C9" w:rsidR="004672E8" w:rsidRPr="007D1354" w:rsidRDefault="004672E8" w:rsidP="001A3845">
      <w:pPr>
        <w:pStyle w:val="Heading1"/>
      </w:pPr>
      <w:r w:rsidRPr="007D1354">
        <w:t xml:space="preserve">Services and </w:t>
      </w:r>
      <w:r w:rsidR="007631FE">
        <w:t>F</w:t>
      </w:r>
      <w:r w:rsidRPr="007D1354">
        <w:t xml:space="preserve">acilities to be </w:t>
      </w:r>
      <w:r w:rsidR="007631FE">
        <w:t>P</w:t>
      </w:r>
      <w:r w:rsidRPr="007D1354">
        <w:t xml:space="preserve">rovided by </w:t>
      </w:r>
      <w:r w:rsidR="00904C3B">
        <w:t>Gharbia WSC</w:t>
      </w:r>
      <w:r w:rsidRPr="007D1354">
        <w:t xml:space="preserve"> </w:t>
      </w:r>
    </w:p>
    <w:p w14:paraId="04213323" w14:textId="278B67C0" w:rsidR="00390489" w:rsidRDefault="00241967" w:rsidP="00241967">
      <w:pPr>
        <w:tabs>
          <w:tab w:val="left" w:pos="4170"/>
        </w:tabs>
        <w:ind w:right="-45"/>
        <w:jc w:val="both"/>
        <w:rPr>
          <w:rFonts w:ascii="Arial" w:hAnsi="Arial" w:cs="Arial"/>
        </w:rPr>
      </w:pPr>
      <w:r>
        <w:rPr>
          <w:rFonts w:ascii="Arial" w:hAnsi="Arial" w:cs="Arial"/>
        </w:rPr>
        <w:tab/>
      </w:r>
    </w:p>
    <w:p w14:paraId="63D36C63" w14:textId="4E274628" w:rsidR="00DF5096" w:rsidRPr="0091240C" w:rsidRDefault="00DF5096" w:rsidP="00DF5096">
      <w:pPr>
        <w:ind w:right="-45"/>
        <w:jc w:val="both"/>
        <w:rPr>
          <w:rFonts w:ascii="Arial" w:hAnsi="Arial" w:cs="Arial"/>
        </w:rPr>
      </w:pPr>
      <w:r w:rsidRPr="0091240C">
        <w:rPr>
          <w:rFonts w:ascii="Arial" w:hAnsi="Arial" w:cs="Arial"/>
        </w:rPr>
        <w:t xml:space="preserve">The </w:t>
      </w:r>
      <w:r w:rsidR="00904C3B">
        <w:rPr>
          <w:rFonts w:ascii="Arial" w:hAnsi="Arial" w:cs="Arial"/>
        </w:rPr>
        <w:t>Gharbia WSC</w:t>
      </w:r>
      <w:r w:rsidRPr="0091240C">
        <w:rPr>
          <w:rFonts w:ascii="Arial" w:hAnsi="Arial" w:cs="Arial"/>
        </w:rPr>
        <w:t xml:space="preserve"> will provide the following facilities and services to the consultant as outlined below:</w:t>
      </w:r>
    </w:p>
    <w:p w14:paraId="40F207E7" w14:textId="50EC85AE" w:rsidR="00DF5096" w:rsidRPr="001C08BD" w:rsidRDefault="00DF5096" w:rsidP="00DF5096">
      <w:pPr>
        <w:pStyle w:val="ListParagraph"/>
        <w:numPr>
          <w:ilvl w:val="0"/>
          <w:numId w:val="54"/>
        </w:numPr>
        <w:ind w:left="540" w:right="-45"/>
        <w:jc w:val="both"/>
        <w:rPr>
          <w:rFonts w:ascii="Arial" w:hAnsi="Arial" w:cs="Arial"/>
        </w:rPr>
      </w:pPr>
      <w:r w:rsidRPr="001C08BD">
        <w:rPr>
          <w:rFonts w:ascii="Arial" w:hAnsi="Arial" w:cs="Arial"/>
        </w:rPr>
        <w:t xml:space="preserve">At the commencement of the assignment the </w:t>
      </w:r>
      <w:r w:rsidR="00904C3B">
        <w:rPr>
          <w:rFonts w:ascii="Arial" w:hAnsi="Arial" w:cs="Arial"/>
        </w:rPr>
        <w:t>Gharbia WSC</w:t>
      </w:r>
      <w:r w:rsidRPr="001C08BD">
        <w:rPr>
          <w:rFonts w:ascii="Arial" w:hAnsi="Arial" w:cs="Arial"/>
        </w:rPr>
        <w:t xml:space="preserve"> will make available to the Consultant all available data, information, and reports deemed necessary for the </w:t>
      </w:r>
      <w:r w:rsidRPr="001C08BD">
        <w:rPr>
          <w:rFonts w:ascii="Arial" w:hAnsi="Arial" w:cs="Arial"/>
        </w:rPr>
        <w:lastRenderedPageBreak/>
        <w:t xml:space="preserve">assignment. The Consultant shall treat these documents with care and confidentiality and return them in good order to the </w:t>
      </w:r>
      <w:r w:rsidR="00904C3B">
        <w:rPr>
          <w:rFonts w:ascii="Arial" w:hAnsi="Arial" w:cs="Arial"/>
        </w:rPr>
        <w:t>Gharbia WSC</w:t>
      </w:r>
      <w:r w:rsidRPr="001C08BD">
        <w:rPr>
          <w:rFonts w:ascii="Arial" w:hAnsi="Arial" w:cs="Arial"/>
        </w:rPr>
        <w:t xml:space="preserve"> at the end of the assignment.</w:t>
      </w:r>
    </w:p>
    <w:p w14:paraId="2025FF03" w14:textId="77777777" w:rsidR="00DF5096" w:rsidRPr="0091240C" w:rsidRDefault="00DF5096" w:rsidP="00DF5096">
      <w:pPr>
        <w:ind w:right="-45"/>
        <w:jc w:val="both"/>
        <w:rPr>
          <w:rFonts w:ascii="Arial" w:hAnsi="Arial" w:cs="Arial"/>
        </w:rPr>
      </w:pPr>
    </w:p>
    <w:p w14:paraId="6CB4E49D" w14:textId="1CD14266" w:rsidR="00DF5096" w:rsidRPr="0091240C" w:rsidRDefault="00DF5096" w:rsidP="00DF5096">
      <w:pPr>
        <w:pStyle w:val="ListParagraph"/>
        <w:numPr>
          <w:ilvl w:val="0"/>
          <w:numId w:val="54"/>
        </w:numPr>
        <w:ind w:left="540" w:right="-45"/>
        <w:jc w:val="both"/>
        <w:rPr>
          <w:rFonts w:ascii="Arial" w:hAnsi="Arial" w:cs="Arial"/>
        </w:rPr>
      </w:pPr>
      <w:r w:rsidRPr="0091240C">
        <w:rPr>
          <w:rFonts w:ascii="Arial" w:hAnsi="Arial" w:cs="Arial"/>
        </w:rPr>
        <w:t xml:space="preserve">Liaison and assistance for any information or documents required from other Government Agencies and which the </w:t>
      </w:r>
      <w:r w:rsidR="00904C3B">
        <w:rPr>
          <w:rFonts w:ascii="Arial" w:hAnsi="Arial" w:cs="Arial"/>
        </w:rPr>
        <w:t>Gharbia WSC</w:t>
      </w:r>
      <w:r w:rsidRPr="0091240C">
        <w:rPr>
          <w:rFonts w:ascii="Arial" w:hAnsi="Arial" w:cs="Arial"/>
        </w:rPr>
        <w:t>’s Representative considers essential for the proper conduct and execution of this assignment.</w:t>
      </w:r>
    </w:p>
    <w:p w14:paraId="72B342A9" w14:textId="77777777" w:rsidR="00DF5096" w:rsidRPr="0091240C" w:rsidRDefault="00DF5096" w:rsidP="00DF5096">
      <w:pPr>
        <w:ind w:right="-45"/>
        <w:jc w:val="both"/>
        <w:rPr>
          <w:rFonts w:ascii="Arial" w:hAnsi="Arial" w:cs="Arial"/>
        </w:rPr>
      </w:pPr>
    </w:p>
    <w:p w14:paraId="415C1634" w14:textId="66B89F8A" w:rsidR="00DF5096" w:rsidRDefault="00DF5096" w:rsidP="00841EF1">
      <w:pPr>
        <w:pStyle w:val="ListParagraph"/>
        <w:numPr>
          <w:ilvl w:val="0"/>
          <w:numId w:val="54"/>
        </w:numPr>
        <w:ind w:left="540" w:right="-45"/>
        <w:jc w:val="both"/>
        <w:rPr>
          <w:rFonts w:ascii="Arial" w:hAnsi="Arial" w:cs="Arial"/>
        </w:rPr>
      </w:pPr>
      <w:r w:rsidRPr="001C08BD">
        <w:rPr>
          <w:rFonts w:ascii="Arial" w:hAnsi="Arial" w:cs="Arial"/>
        </w:rPr>
        <w:t>Customs and tax exemptions details shall be stipulated in the Special Conditions of</w:t>
      </w:r>
      <w:r>
        <w:rPr>
          <w:rFonts w:ascii="Arial" w:hAnsi="Arial" w:cs="Arial"/>
        </w:rPr>
        <w:t xml:space="preserve"> </w:t>
      </w:r>
      <w:r w:rsidRPr="00725613">
        <w:rPr>
          <w:rFonts w:ascii="Arial" w:hAnsi="Arial" w:cs="Arial"/>
        </w:rPr>
        <w:t>Contract</w:t>
      </w:r>
    </w:p>
    <w:p w14:paraId="53CD51A4" w14:textId="77777777" w:rsidR="00DF5096" w:rsidRDefault="00DF5096" w:rsidP="00DF5096">
      <w:pPr>
        <w:ind w:right="-45"/>
        <w:jc w:val="both"/>
        <w:rPr>
          <w:rFonts w:ascii="Arial" w:hAnsi="Arial" w:cs="Arial"/>
          <w:u w:val="single"/>
        </w:rPr>
      </w:pPr>
    </w:p>
    <w:p w14:paraId="5C69CFB5" w14:textId="22ED02E5" w:rsidR="004672E8" w:rsidRPr="007631FE" w:rsidRDefault="004672E8" w:rsidP="007631FE">
      <w:pPr>
        <w:pStyle w:val="Heading1"/>
      </w:pPr>
      <w:r w:rsidRPr="007631FE">
        <w:t xml:space="preserve">Services and </w:t>
      </w:r>
      <w:r w:rsidR="007631FE" w:rsidRPr="007631FE">
        <w:t>F</w:t>
      </w:r>
      <w:r w:rsidRPr="007631FE">
        <w:t xml:space="preserve">acilities to be </w:t>
      </w:r>
      <w:r w:rsidR="007631FE" w:rsidRPr="007631FE">
        <w:t>P</w:t>
      </w:r>
      <w:r w:rsidRPr="007631FE">
        <w:t xml:space="preserve">rovided by the </w:t>
      </w:r>
      <w:r w:rsidR="00722CDB">
        <w:t>Consultant</w:t>
      </w:r>
    </w:p>
    <w:p w14:paraId="340CE620" w14:textId="77777777" w:rsidR="00DF5096" w:rsidRDefault="00DF5096" w:rsidP="00DF5096">
      <w:pPr>
        <w:ind w:right="-45"/>
        <w:jc w:val="both"/>
        <w:rPr>
          <w:rFonts w:ascii="Arial" w:hAnsi="Arial" w:cs="Arial"/>
          <w:u w:val="single"/>
        </w:rPr>
      </w:pPr>
    </w:p>
    <w:p w14:paraId="6E6E8B22" w14:textId="7994DBBC" w:rsidR="00DF5096" w:rsidRDefault="00DF5096" w:rsidP="00DF5096">
      <w:pPr>
        <w:ind w:right="-45"/>
        <w:jc w:val="both"/>
        <w:rPr>
          <w:rFonts w:ascii="Arial" w:hAnsi="Arial" w:cs="Arial"/>
          <w:u w:val="single"/>
        </w:rPr>
      </w:pPr>
      <w:bookmarkStart w:id="61" w:name="_Hlk116065953"/>
      <w:r w:rsidRPr="00841EF1">
        <w:rPr>
          <w:rFonts w:ascii="Arial" w:hAnsi="Arial" w:cs="Arial"/>
          <w:u w:val="single"/>
        </w:rPr>
        <w:t xml:space="preserve">The </w:t>
      </w:r>
      <w:r w:rsidR="00904C3B">
        <w:rPr>
          <w:rFonts w:ascii="Arial" w:hAnsi="Arial" w:cs="Arial"/>
          <w:u w:val="single"/>
        </w:rPr>
        <w:t>Gharbia WSC</w:t>
      </w:r>
      <w:r w:rsidRPr="00841EF1">
        <w:rPr>
          <w:rFonts w:ascii="Arial" w:hAnsi="Arial" w:cs="Arial"/>
          <w:u w:val="single"/>
        </w:rPr>
        <w:t xml:space="preserve"> will not provide the consultant with any office supplies or any other equipment and the consultant should estimate the cost of renting and operating the regional office at a location close to the headquarters of the </w:t>
      </w:r>
      <w:r>
        <w:rPr>
          <w:rFonts w:ascii="Arial" w:hAnsi="Arial" w:cs="Arial"/>
          <w:u w:val="single"/>
        </w:rPr>
        <w:t>Gharbia</w:t>
      </w:r>
      <w:r w:rsidRPr="00841EF1">
        <w:rPr>
          <w:rFonts w:ascii="Arial" w:hAnsi="Arial" w:cs="Arial"/>
          <w:u w:val="single"/>
        </w:rPr>
        <w:t xml:space="preserve"> </w:t>
      </w:r>
      <w:r w:rsidR="008A20C2">
        <w:rPr>
          <w:rFonts w:ascii="Arial" w:hAnsi="Arial" w:cs="Arial"/>
          <w:u w:val="single"/>
        </w:rPr>
        <w:t xml:space="preserve">Company for </w:t>
      </w:r>
      <w:r w:rsidRPr="00841EF1">
        <w:rPr>
          <w:rFonts w:ascii="Arial" w:hAnsi="Arial" w:cs="Arial"/>
          <w:u w:val="single"/>
        </w:rPr>
        <w:t xml:space="preserve">Water and </w:t>
      </w:r>
      <w:r w:rsidR="008A20C2">
        <w:rPr>
          <w:rFonts w:ascii="Arial" w:hAnsi="Arial" w:cs="Arial"/>
          <w:u w:val="single"/>
        </w:rPr>
        <w:t xml:space="preserve">Wastewater </w:t>
      </w:r>
      <w:r>
        <w:rPr>
          <w:rFonts w:ascii="Arial" w:hAnsi="Arial" w:cs="Arial"/>
          <w:u w:val="single"/>
        </w:rPr>
        <w:t xml:space="preserve"> with an area of 200 m</w:t>
      </w:r>
      <w:r w:rsidRPr="00841EF1">
        <w:rPr>
          <w:rFonts w:ascii="Arial" w:hAnsi="Arial" w:cs="Arial"/>
          <w:u w:val="single"/>
          <w:vertAlign w:val="superscript"/>
        </w:rPr>
        <w:t>2</w:t>
      </w:r>
      <w:r>
        <w:rPr>
          <w:rFonts w:ascii="Arial" w:hAnsi="Arial" w:cs="Arial"/>
          <w:u w:val="single"/>
        </w:rPr>
        <w:t xml:space="preserve"> </w:t>
      </w:r>
      <w:r w:rsidRPr="00841EF1">
        <w:rPr>
          <w:rFonts w:ascii="Arial" w:hAnsi="Arial" w:cs="Arial"/>
          <w:u w:val="single"/>
        </w:rPr>
        <w:t>(for the full duration of services) so that the project's work and tasks can be managed at various implementation sites, and the office must be equipped with equipment, facilities and furnishings (furniture, computers, printer and scanner,</w:t>
      </w:r>
      <w:r w:rsidR="0039312B">
        <w:rPr>
          <w:rFonts w:ascii="Arial" w:hAnsi="Arial" w:cs="Arial"/>
          <w:u w:val="single"/>
        </w:rPr>
        <w:t xml:space="preserve"> data show, </w:t>
      </w:r>
      <w:r w:rsidRPr="00841EF1">
        <w:rPr>
          <w:rFonts w:ascii="Arial" w:hAnsi="Arial" w:cs="Arial"/>
          <w:u w:val="single"/>
        </w:rPr>
        <w:t>Telephone, fax, camera, projector and internet service etc.)</w:t>
      </w:r>
      <w:r w:rsidR="007E2B6E">
        <w:rPr>
          <w:rFonts w:ascii="Arial" w:hAnsi="Arial" w:cs="Arial"/>
          <w:u w:val="single"/>
        </w:rPr>
        <w:t xml:space="preserve"> and </w:t>
      </w:r>
      <w:r w:rsidR="007E2B6E" w:rsidRPr="001C08BD">
        <w:rPr>
          <w:rFonts w:ascii="Arial" w:hAnsi="Arial" w:cs="Arial"/>
          <w:u w:val="single"/>
        </w:rPr>
        <w:t>equipped with the appropriate means of subsistence and hospitality to work on the project</w:t>
      </w:r>
      <w:r w:rsidRPr="00841EF1">
        <w:rPr>
          <w:rFonts w:ascii="Arial" w:hAnsi="Arial" w:cs="Arial"/>
          <w:u w:val="single"/>
        </w:rPr>
        <w:t xml:space="preserve">. </w:t>
      </w:r>
      <w:r w:rsidR="00BF62FC">
        <w:rPr>
          <w:rFonts w:ascii="Arial" w:hAnsi="Arial" w:cs="Arial"/>
          <w:u w:val="single"/>
        </w:rPr>
        <w:t xml:space="preserve">The office shall be furnished with a meeting room suitable </w:t>
      </w:r>
      <w:r w:rsidR="004E0417">
        <w:rPr>
          <w:rFonts w:ascii="Arial" w:hAnsi="Arial" w:cs="Arial"/>
          <w:u w:val="single"/>
        </w:rPr>
        <w:t xml:space="preserve">to accommodate at least </w:t>
      </w:r>
      <w:r w:rsidR="000D7F8A">
        <w:rPr>
          <w:rFonts w:ascii="Arial" w:hAnsi="Arial" w:cs="Arial"/>
          <w:u w:val="single"/>
        </w:rPr>
        <w:t>twenty</w:t>
      </w:r>
      <w:r w:rsidR="004E0417">
        <w:rPr>
          <w:rFonts w:ascii="Arial" w:hAnsi="Arial" w:cs="Arial"/>
          <w:u w:val="single"/>
        </w:rPr>
        <w:t xml:space="preserve"> </w:t>
      </w:r>
      <w:r w:rsidR="00273C1D">
        <w:rPr>
          <w:rFonts w:ascii="Arial" w:hAnsi="Arial" w:cs="Arial"/>
          <w:u w:val="single"/>
        </w:rPr>
        <w:t xml:space="preserve">(20) </w:t>
      </w:r>
      <w:r w:rsidR="004E0417">
        <w:rPr>
          <w:rFonts w:ascii="Arial" w:hAnsi="Arial" w:cs="Arial"/>
          <w:u w:val="single"/>
        </w:rPr>
        <w:t>persons.</w:t>
      </w:r>
    </w:p>
    <w:p w14:paraId="3D607608" w14:textId="5EBEC59D" w:rsidR="00E25A9A" w:rsidRPr="00F654C9" w:rsidRDefault="00E25A9A" w:rsidP="00823F3A">
      <w:pPr>
        <w:pStyle w:val="Outline2"/>
        <w:tabs>
          <w:tab w:val="left" w:pos="-2880"/>
        </w:tabs>
        <w:spacing w:before="120"/>
        <w:ind w:left="0" w:firstLine="0"/>
        <w:rPr>
          <w:rFonts w:ascii="Arial" w:hAnsi="Arial" w:cs="Arial"/>
          <w:szCs w:val="24"/>
        </w:rPr>
      </w:pPr>
      <w:r w:rsidRPr="007631FE">
        <w:rPr>
          <w:rFonts w:ascii="Arial" w:hAnsi="Arial" w:cs="Arial"/>
          <w:szCs w:val="24"/>
        </w:rPr>
        <w:t>T</w:t>
      </w:r>
      <w:r w:rsidR="004672E8" w:rsidRPr="007631FE">
        <w:rPr>
          <w:rFonts w:ascii="Arial" w:hAnsi="Arial" w:cs="Arial"/>
          <w:szCs w:val="24"/>
        </w:rPr>
        <w:t xml:space="preserve">he </w:t>
      </w:r>
      <w:r w:rsidR="00722CDB" w:rsidRPr="00F654C9">
        <w:rPr>
          <w:rFonts w:ascii="Arial" w:hAnsi="Arial" w:cs="Arial"/>
          <w:szCs w:val="24"/>
        </w:rPr>
        <w:t>Consultant</w:t>
      </w:r>
      <w:r w:rsidR="004672E8" w:rsidRPr="00F654C9">
        <w:rPr>
          <w:rFonts w:ascii="Arial" w:hAnsi="Arial" w:cs="Arial"/>
          <w:szCs w:val="24"/>
        </w:rPr>
        <w:t xml:space="preserve"> is expected to provide</w:t>
      </w:r>
      <w:r w:rsidRPr="00F654C9">
        <w:rPr>
          <w:rFonts w:ascii="Arial" w:hAnsi="Arial" w:cs="Arial"/>
          <w:szCs w:val="24"/>
        </w:rPr>
        <w:t xml:space="preserve"> the following </w:t>
      </w:r>
      <w:r w:rsidR="005376A5" w:rsidRPr="00F654C9">
        <w:rPr>
          <w:rFonts w:ascii="Arial" w:hAnsi="Arial" w:cs="Arial"/>
          <w:szCs w:val="24"/>
        </w:rPr>
        <w:t>facilities:</w:t>
      </w:r>
      <w:r w:rsidR="004672E8" w:rsidRPr="00F654C9">
        <w:rPr>
          <w:rFonts w:ascii="Arial" w:hAnsi="Arial" w:cs="Arial"/>
          <w:szCs w:val="24"/>
        </w:rPr>
        <w:t xml:space="preserve"> </w:t>
      </w:r>
    </w:p>
    <w:p w14:paraId="3EA1FC80" w14:textId="4E3F980E" w:rsidR="00F654C9" w:rsidRPr="00B76439" w:rsidRDefault="007631FE" w:rsidP="00F654C9">
      <w:pPr>
        <w:pStyle w:val="Outline2"/>
        <w:numPr>
          <w:ilvl w:val="0"/>
          <w:numId w:val="40"/>
        </w:numPr>
        <w:tabs>
          <w:tab w:val="left" w:pos="-2880"/>
        </w:tabs>
        <w:spacing w:before="120"/>
        <w:rPr>
          <w:rFonts w:ascii="Arial" w:hAnsi="Arial" w:cs="Arial"/>
          <w:szCs w:val="24"/>
        </w:rPr>
      </w:pPr>
      <w:r w:rsidRPr="00F654C9">
        <w:rPr>
          <w:rFonts w:ascii="Arial" w:hAnsi="Arial" w:cs="Arial"/>
          <w:szCs w:val="24"/>
        </w:rPr>
        <w:t>Home o</w:t>
      </w:r>
      <w:r w:rsidR="004672E8" w:rsidRPr="00F654C9">
        <w:rPr>
          <w:rFonts w:ascii="Arial" w:hAnsi="Arial" w:cs="Arial"/>
          <w:szCs w:val="24"/>
        </w:rPr>
        <w:t>ffice space</w:t>
      </w:r>
      <w:r w:rsidR="007E2B6E" w:rsidRPr="00F654C9">
        <w:rPr>
          <w:rFonts w:ascii="Arial" w:hAnsi="Arial" w:cs="Arial"/>
          <w:szCs w:val="24"/>
        </w:rPr>
        <w:t xml:space="preserve"> at least 200 m2 and equipped with all equipment and facilities</w:t>
      </w:r>
      <w:r w:rsidR="004672E8" w:rsidRPr="00F654C9">
        <w:rPr>
          <w:rFonts w:ascii="Arial" w:hAnsi="Arial" w:cs="Arial"/>
          <w:szCs w:val="24"/>
        </w:rPr>
        <w:t>,</w:t>
      </w:r>
      <w:r w:rsidR="00F654C9" w:rsidRPr="00F654C9">
        <w:rPr>
          <w:rFonts w:ascii="Arial" w:hAnsi="Arial" w:cs="Arial"/>
          <w:szCs w:val="24"/>
        </w:rPr>
        <w:t xml:space="preserve"> </w:t>
      </w:r>
      <w:bookmarkStart w:id="62" w:name="_Hlk124532392"/>
      <w:r w:rsidR="00F654C9" w:rsidRPr="00B76439">
        <w:rPr>
          <w:rFonts w:ascii="Arial" w:hAnsi="Arial" w:cs="Arial"/>
          <w:szCs w:val="24"/>
        </w:rPr>
        <w:t>with a meeting room able to have not less 20 persons</w:t>
      </w:r>
      <w:bookmarkEnd w:id="62"/>
      <w:r w:rsidR="00F654C9" w:rsidRPr="00B76439">
        <w:rPr>
          <w:rFonts w:ascii="Arial" w:hAnsi="Arial" w:cs="Arial"/>
          <w:szCs w:val="24"/>
        </w:rPr>
        <w:t xml:space="preserve">, </w:t>
      </w:r>
    </w:p>
    <w:p w14:paraId="3A242BA8" w14:textId="57AFFDDD" w:rsidR="00E25A9A" w:rsidRPr="00F654C9" w:rsidRDefault="007E2B6E" w:rsidP="00F654C9">
      <w:pPr>
        <w:pStyle w:val="Outline2"/>
        <w:numPr>
          <w:ilvl w:val="0"/>
          <w:numId w:val="40"/>
        </w:numPr>
        <w:tabs>
          <w:tab w:val="left" w:pos="-2880"/>
        </w:tabs>
        <w:spacing w:before="120"/>
        <w:rPr>
          <w:rFonts w:ascii="Arial" w:hAnsi="Arial" w:cs="Arial"/>
          <w:szCs w:val="24"/>
        </w:rPr>
      </w:pPr>
      <w:r w:rsidRPr="00F654C9">
        <w:rPr>
          <w:rFonts w:ascii="Arial" w:hAnsi="Arial" w:cs="Arial"/>
          <w:szCs w:val="24"/>
        </w:rPr>
        <w:t>(</w:t>
      </w:r>
      <w:r w:rsidR="00397C1C" w:rsidRPr="00F654C9">
        <w:rPr>
          <w:rFonts w:ascii="Arial" w:hAnsi="Arial" w:cs="Arial"/>
          <w:szCs w:val="24"/>
        </w:rPr>
        <w:t>6</w:t>
      </w:r>
      <w:r w:rsidRPr="00F654C9">
        <w:rPr>
          <w:rFonts w:ascii="Arial" w:hAnsi="Arial" w:cs="Arial"/>
          <w:szCs w:val="24"/>
        </w:rPr>
        <w:t xml:space="preserve">) </w:t>
      </w:r>
      <w:r w:rsidR="00E25A9A" w:rsidRPr="00F654C9">
        <w:rPr>
          <w:rFonts w:ascii="Arial" w:hAnsi="Arial" w:cs="Arial"/>
          <w:szCs w:val="24"/>
        </w:rPr>
        <w:t>L</w:t>
      </w:r>
      <w:r w:rsidR="004672E8" w:rsidRPr="00F654C9">
        <w:rPr>
          <w:rFonts w:ascii="Arial" w:hAnsi="Arial" w:cs="Arial"/>
          <w:szCs w:val="24"/>
        </w:rPr>
        <w:t>aptops</w:t>
      </w:r>
      <w:r w:rsidR="00E25A9A" w:rsidRPr="00F654C9">
        <w:rPr>
          <w:rFonts w:ascii="Arial" w:hAnsi="Arial" w:cs="Arial"/>
          <w:szCs w:val="24"/>
        </w:rPr>
        <w:t xml:space="preserve"> and IT equipment</w:t>
      </w:r>
      <w:r w:rsidRPr="00F654C9">
        <w:rPr>
          <w:rFonts w:ascii="Arial" w:hAnsi="Arial" w:cs="Arial"/>
          <w:szCs w:val="24"/>
        </w:rPr>
        <w:t xml:space="preserve"> for </w:t>
      </w:r>
      <w:proofErr w:type="gramStart"/>
      <w:r w:rsidR="00722CDB" w:rsidRPr="00F654C9">
        <w:rPr>
          <w:rFonts w:ascii="Arial" w:hAnsi="Arial" w:cs="Arial"/>
          <w:szCs w:val="24"/>
        </w:rPr>
        <w:t>Consultant</w:t>
      </w:r>
      <w:proofErr w:type="gramEnd"/>
      <w:r w:rsidRPr="00F654C9">
        <w:rPr>
          <w:rFonts w:ascii="Arial" w:hAnsi="Arial" w:cs="Arial"/>
          <w:szCs w:val="24"/>
        </w:rPr>
        <w:t xml:space="preserve"> team</w:t>
      </w:r>
      <w:r w:rsidR="004672E8" w:rsidRPr="00F654C9">
        <w:rPr>
          <w:rFonts w:ascii="Arial" w:hAnsi="Arial" w:cs="Arial"/>
          <w:szCs w:val="24"/>
        </w:rPr>
        <w:t>,</w:t>
      </w:r>
    </w:p>
    <w:p w14:paraId="6C88AEE3" w14:textId="2D8FDA5F" w:rsidR="00E25A9A" w:rsidRPr="007631FE" w:rsidRDefault="00F654C9" w:rsidP="00A74474">
      <w:pPr>
        <w:pStyle w:val="Outline2"/>
        <w:numPr>
          <w:ilvl w:val="0"/>
          <w:numId w:val="40"/>
        </w:numPr>
        <w:tabs>
          <w:tab w:val="left" w:pos="-2880"/>
        </w:tabs>
        <w:spacing w:before="120"/>
        <w:rPr>
          <w:rFonts w:ascii="Arial" w:hAnsi="Arial" w:cs="Arial"/>
          <w:szCs w:val="24"/>
        </w:rPr>
      </w:pPr>
      <w:r>
        <w:rPr>
          <w:rFonts w:ascii="Arial" w:hAnsi="Arial" w:cs="Arial"/>
          <w:szCs w:val="24"/>
        </w:rPr>
        <w:t>5</w:t>
      </w:r>
      <w:r w:rsidR="007E2B6E">
        <w:rPr>
          <w:rFonts w:ascii="Arial" w:hAnsi="Arial" w:cs="Arial"/>
          <w:szCs w:val="24"/>
        </w:rPr>
        <w:t xml:space="preserve"> new sedan </w:t>
      </w:r>
      <w:r w:rsidR="00E25A9A" w:rsidRPr="007631FE">
        <w:rPr>
          <w:rFonts w:ascii="Arial" w:hAnsi="Arial" w:cs="Arial"/>
          <w:szCs w:val="24"/>
        </w:rPr>
        <w:t>v</w:t>
      </w:r>
      <w:r w:rsidR="004672E8" w:rsidRPr="007631FE">
        <w:rPr>
          <w:rFonts w:ascii="Arial" w:hAnsi="Arial" w:cs="Arial"/>
          <w:szCs w:val="24"/>
        </w:rPr>
        <w:t>ehicle</w:t>
      </w:r>
      <w:r w:rsidR="00E25A9A" w:rsidRPr="007631FE">
        <w:rPr>
          <w:rFonts w:ascii="Arial" w:hAnsi="Arial" w:cs="Arial"/>
          <w:szCs w:val="24"/>
        </w:rPr>
        <w:t>s</w:t>
      </w:r>
      <w:r w:rsidR="007E2B6E">
        <w:rPr>
          <w:rFonts w:ascii="Arial" w:hAnsi="Arial" w:cs="Arial"/>
          <w:szCs w:val="24"/>
        </w:rPr>
        <w:t xml:space="preserve"> model </w:t>
      </w:r>
      <w:r w:rsidR="000D7F8A">
        <w:rPr>
          <w:rFonts w:ascii="Arial" w:hAnsi="Arial" w:cs="Arial"/>
          <w:szCs w:val="24"/>
        </w:rPr>
        <w:t>20</w:t>
      </w:r>
      <w:r>
        <w:rPr>
          <w:rFonts w:ascii="Arial" w:hAnsi="Arial" w:cs="Arial"/>
          <w:szCs w:val="24"/>
        </w:rPr>
        <w:t>21</w:t>
      </w:r>
      <w:r w:rsidR="000D7F8A">
        <w:rPr>
          <w:rFonts w:ascii="Arial" w:hAnsi="Arial" w:cs="Arial"/>
          <w:szCs w:val="24"/>
        </w:rPr>
        <w:t xml:space="preserve"> </w:t>
      </w:r>
      <w:r w:rsidR="007E2B6E">
        <w:rPr>
          <w:rFonts w:ascii="Arial" w:hAnsi="Arial" w:cs="Arial"/>
          <w:szCs w:val="24"/>
        </w:rPr>
        <w:t xml:space="preserve">or later 1600 CC for the transportation of the </w:t>
      </w:r>
      <w:r w:rsidR="00722CDB">
        <w:rPr>
          <w:rFonts w:ascii="Arial" w:hAnsi="Arial" w:cs="Arial"/>
          <w:szCs w:val="24"/>
        </w:rPr>
        <w:t>Consultant</w:t>
      </w:r>
      <w:r w:rsidR="007E2B6E">
        <w:rPr>
          <w:rFonts w:ascii="Arial" w:hAnsi="Arial" w:cs="Arial"/>
          <w:szCs w:val="24"/>
        </w:rPr>
        <w:t xml:space="preserve"> team.</w:t>
      </w:r>
      <w:r w:rsidR="004672E8" w:rsidRPr="007631FE">
        <w:rPr>
          <w:rFonts w:ascii="Arial" w:hAnsi="Arial" w:cs="Arial"/>
          <w:szCs w:val="24"/>
        </w:rPr>
        <w:t xml:space="preserve"> </w:t>
      </w:r>
    </w:p>
    <w:p w14:paraId="35648230" w14:textId="26C45BB4" w:rsidR="00E25A9A" w:rsidRDefault="00E25A9A" w:rsidP="00A74474">
      <w:pPr>
        <w:pStyle w:val="Outline2"/>
        <w:numPr>
          <w:ilvl w:val="0"/>
          <w:numId w:val="40"/>
        </w:numPr>
        <w:tabs>
          <w:tab w:val="left" w:pos="-2880"/>
        </w:tabs>
        <w:spacing w:before="120"/>
        <w:rPr>
          <w:rFonts w:ascii="Arial" w:hAnsi="Arial" w:cs="Arial"/>
          <w:szCs w:val="24"/>
        </w:rPr>
      </w:pPr>
      <w:r w:rsidRPr="007631FE">
        <w:rPr>
          <w:rFonts w:ascii="Arial" w:hAnsi="Arial" w:cs="Arial"/>
          <w:szCs w:val="24"/>
        </w:rPr>
        <w:t xml:space="preserve">Stationary </w:t>
      </w:r>
    </w:p>
    <w:p w14:paraId="55FEC24F" w14:textId="1FF20071" w:rsidR="007631FE" w:rsidRPr="007631FE" w:rsidRDefault="007631FE" w:rsidP="00A74474">
      <w:pPr>
        <w:pStyle w:val="Outline2"/>
        <w:numPr>
          <w:ilvl w:val="0"/>
          <w:numId w:val="40"/>
        </w:numPr>
        <w:tabs>
          <w:tab w:val="left" w:pos="-2880"/>
        </w:tabs>
        <w:spacing w:before="120"/>
        <w:rPr>
          <w:rFonts w:ascii="Arial" w:hAnsi="Arial" w:cs="Arial"/>
          <w:szCs w:val="24"/>
        </w:rPr>
      </w:pPr>
      <w:r>
        <w:rPr>
          <w:rFonts w:ascii="Arial" w:hAnsi="Arial" w:cs="Arial"/>
          <w:szCs w:val="24"/>
        </w:rPr>
        <w:t>Survey equipment</w:t>
      </w:r>
      <w:r w:rsidR="007E2B6E">
        <w:rPr>
          <w:rFonts w:ascii="Arial" w:hAnsi="Arial" w:cs="Arial"/>
          <w:szCs w:val="24"/>
        </w:rPr>
        <w:t xml:space="preserve"> </w:t>
      </w:r>
    </w:p>
    <w:p w14:paraId="68461714" w14:textId="59615F96" w:rsidR="00B42C3B" w:rsidRDefault="00E25A9A" w:rsidP="00A6332C">
      <w:pPr>
        <w:pStyle w:val="Outline2"/>
        <w:numPr>
          <w:ilvl w:val="0"/>
          <w:numId w:val="40"/>
        </w:numPr>
        <w:tabs>
          <w:tab w:val="left" w:pos="-2880"/>
        </w:tabs>
        <w:spacing w:before="120"/>
        <w:rPr>
          <w:rFonts w:ascii="Arial" w:hAnsi="Arial" w:cs="Arial"/>
          <w:szCs w:val="24"/>
        </w:rPr>
      </w:pPr>
      <w:r w:rsidRPr="00101B44">
        <w:rPr>
          <w:rFonts w:ascii="Arial" w:hAnsi="Arial" w:cs="Arial"/>
          <w:szCs w:val="24"/>
        </w:rPr>
        <w:t xml:space="preserve">Any other facilities that might be needed to </w:t>
      </w:r>
      <w:r w:rsidR="005376A5" w:rsidRPr="00101B44">
        <w:rPr>
          <w:rFonts w:ascii="Arial" w:hAnsi="Arial" w:cs="Arial"/>
          <w:szCs w:val="24"/>
        </w:rPr>
        <w:t>carry</w:t>
      </w:r>
      <w:r w:rsidR="004672E8" w:rsidRPr="00101B44">
        <w:rPr>
          <w:rFonts w:ascii="Arial" w:hAnsi="Arial" w:cs="Arial"/>
          <w:szCs w:val="24"/>
        </w:rPr>
        <w:t xml:space="preserve"> out the assignment.</w:t>
      </w:r>
    </w:p>
    <w:p w14:paraId="079CE2F3" w14:textId="77777777" w:rsidR="00397C1C" w:rsidRDefault="00397C1C" w:rsidP="00D81035">
      <w:pPr>
        <w:pStyle w:val="Outline2"/>
        <w:tabs>
          <w:tab w:val="left" w:pos="-2880"/>
        </w:tabs>
        <w:spacing w:before="120"/>
        <w:ind w:left="720" w:firstLine="0"/>
        <w:rPr>
          <w:rFonts w:ascii="Arial" w:hAnsi="Arial" w:cs="Arial"/>
          <w:szCs w:val="24"/>
        </w:rPr>
      </w:pPr>
    </w:p>
    <w:p w14:paraId="5B780888" w14:textId="2B220251" w:rsidR="007E2B6E" w:rsidRDefault="007E2B6E" w:rsidP="00397C1C">
      <w:pPr>
        <w:ind w:right="-45"/>
        <w:jc w:val="both"/>
        <w:rPr>
          <w:rFonts w:ascii="Arial" w:hAnsi="Arial" w:cs="Arial"/>
        </w:rPr>
      </w:pPr>
      <w:r>
        <w:rPr>
          <w:rFonts w:ascii="Arial" w:hAnsi="Arial" w:cs="Arial"/>
        </w:rPr>
        <w:t xml:space="preserve">The ownership of all the equipment shall </w:t>
      </w:r>
      <w:r w:rsidR="001E194B">
        <w:rPr>
          <w:rFonts w:ascii="Arial" w:hAnsi="Arial" w:cs="Arial"/>
          <w:lang w:val="en-US"/>
        </w:rPr>
        <w:t xml:space="preserve">not </w:t>
      </w:r>
      <w:r>
        <w:rPr>
          <w:rFonts w:ascii="Arial" w:hAnsi="Arial" w:cs="Arial"/>
        </w:rPr>
        <w:t>be transferred to Gharbia</w:t>
      </w:r>
      <w:r w:rsidR="008A20C2">
        <w:rPr>
          <w:rFonts w:ascii="Arial" w:hAnsi="Arial" w:cs="Arial"/>
        </w:rPr>
        <w:t xml:space="preserve"> Company for</w:t>
      </w:r>
      <w:r>
        <w:rPr>
          <w:rFonts w:ascii="Arial" w:hAnsi="Arial" w:cs="Arial"/>
        </w:rPr>
        <w:t xml:space="preserve"> Water and </w:t>
      </w:r>
      <w:r w:rsidR="008A20C2">
        <w:rPr>
          <w:rFonts w:ascii="Arial" w:hAnsi="Arial" w:cs="Arial"/>
        </w:rPr>
        <w:t xml:space="preserve">Wastewater </w:t>
      </w:r>
      <w:r>
        <w:rPr>
          <w:rFonts w:ascii="Arial" w:hAnsi="Arial" w:cs="Arial"/>
        </w:rPr>
        <w:t>at the end of the project.</w:t>
      </w:r>
    </w:p>
    <w:p w14:paraId="7D78F3AC" w14:textId="77777777" w:rsidR="00397C1C" w:rsidRDefault="00397C1C" w:rsidP="00397C1C">
      <w:pPr>
        <w:ind w:right="-45"/>
        <w:jc w:val="both"/>
        <w:rPr>
          <w:rFonts w:ascii="Arial" w:hAnsi="Arial" w:cs="Arial"/>
        </w:rPr>
      </w:pPr>
    </w:p>
    <w:p w14:paraId="57C9D219" w14:textId="51D0819D" w:rsidR="00397C1C" w:rsidRPr="007631FE" w:rsidRDefault="00397C1C" w:rsidP="00D81035">
      <w:pPr>
        <w:ind w:right="-45"/>
        <w:jc w:val="both"/>
        <w:rPr>
          <w:rFonts w:ascii="Arial" w:hAnsi="Arial" w:cs="Arial"/>
        </w:rPr>
      </w:pPr>
      <w:r>
        <w:rPr>
          <w:rFonts w:ascii="Arial" w:hAnsi="Arial" w:cs="Arial"/>
        </w:rPr>
        <w:t xml:space="preserve">During the implementation phase of the project the Contractor will supply suitable office accommodation at both the Tanta WWTP and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Badr</w:t>
      </w:r>
      <w:proofErr w:type="spellEnd"/>
      <w:r>
        <w:rPr>
          <w:rFonts w:ascii="Arial" w:hAnsi="Arial" w:cs="Arial"/>
        </w:rPr>
        <w:t xml:space="preserve"> </w:t>
      </w:r>
      <w:proofErr w:type="spellStart"/>
      <w:r>
        <w:rPr>
          <w:rFonts w:ascii="Arial" w:hAnsi="Arial" w:cs="Arial"/>
        </w:rPr>
        <w:t>Halawa</w:t>
      </w:r>
      <w:proofErr w:type="spellEnd"/>
      <w:r>
        <w:rPr>
          <w:rFonts w:ascii="Arial" w:hAnsi="Arial" w:cs="Arial"/>
        </w:rPr>
        <w:t xml:space="preserve"> WWTP for the Engineer and staff.  This accommodation will be supplied with suitable furniture and services for the </w:t>
      </w:r>
      <w:r w:rsidR="00D81035">
        <w:rPr>
          <w:rFonts w:ascii="Arial" w:hAnsi="Arial" w:cs="Arial"/>
        </w:rPr>
        <w:t>day-to-day</w:t>
      </w:r>
      <w:r>
        <w:rPr>
          <w:rFonts w:ascii="Arial" w:hAnsi="Arial" w:cs="Arial"/>
        </w:rPr>
        <w:t xml:space="preserve"> operation of the Engineer’s staff.</w:t>
      </w:r>
      <w:r w:rsidR="008E1708">
        <w:rPr>
          <w:rFonts w:ascii="Arial" w:hAnsi="Arial" w:cs="Arial"/>
        </w:rPr>
        <w:t xml:space="preserve">  The </w:t>
      </w:r>
      <w:r w:rsidR="00722CDB">
        <w:rPr>
          <w:rFonts w:ascii="Arial" w:hAnsi="Arial" w:cs="Arial"/>
        </w:rPr>
        <w:t>Consultant</w:t>
      </w:r>
      <w:r w:rsidR="008E1708">
        <w:rPr>
          <w:rFonts w:ascii="Arial" w:hAnsi="Arial" w:cs="Arial"/>
        </w:rPr>
        <w:t xml:space="preserve"> will be required to provide all IT infrastructure to perform their duties.</w:t>
      </w:r>
      <w:bookmarkEnd w:id="61"/>
    </w:p>
    <w:sectPr w:rsidR="00397C1C" w:rsidRPr="007631FE" w:rsidSect="00A45F1A">
      <w:pgSz w:w="11907" w:h="16840" w:code="9"/>
      <w:pgMar w:top="1980" w:right="964" w:bottom="1440" w:left="1015"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C0F5E" w14:textId="77777777" w:rsidR="008E0E93" w:rsidRDefault="008E0E93">
      <w:r>
        <w:separator/>
      </w:r>
    </w:p>
  </w:endnote>
  <w:endnote w:type="continuationSeparator" w:id="0">
    <w:p w14:paraId="3BD01DEC" w14:textId="77777777" w:rsidR="008E0E93" w:rsidRDefault="008E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5F8A" w14:textId="0DA1E67C" w:rsidR="00032655" w:rsidRDefault="00032655" w:rsidP="00032655">
    <w:pPr>
      <w:pStyle w:val="Footer"/>
      <w:pBdr>
        <w:bottom w:val="single" w:sz="6" w:space="1" w:color="auto"/>
      </w:pBdr>
      <w:tabs>
        <w:tab w:val="left" w:pos="395"/>
        <w:tab w:val="left" w:pos="1646"/>
      </w:tabs>
      <w:ind w:right="360"/>
      <w:rPr>
        <w:rFonts w:ascii="Arial" w:hAnsi="Arial" w:cs="Arial"/>
        <w:color w:val="000000" w:themeColor="text1"/>
        <w:sz w:val="20"/>
        <w:szCs w:val="20"/>
      </w:rPr>
    </w:pPr>
    <w:bookmarkStart w:id="1" w:name="_Toc108898186"/>
  </w:p>
  <w:p w14:paraId="68BB1A65" w14:textId="672A002B" w:rsidR="00032655" w:rsidRPr="00C33147" w:rsidRDefault="00032655" w:rsidP="00032655">
    <w:pPr>
      <w:pStyle w:val="Footer"/>
      <w:tabs>
        <w:tab w:val="left" w:pos="395"/>
        <w:tab w:val="left" w:pos="1646"/>
      </w:tabs>
      <w:ind w:right="360"/>
      <w:rPr>
        <w:rFonts w:ascii="Arial" w:hAnsi="Arial" w:cs="Arial"/>
        <w:color w:val="000000" w:themeColor="text1"/>
        <w:sz w:val="20"/>
        <w:szCs w:val="20"/>
      </w:rPr>
    </w:pPr>
    <w:bookmarkStart w:id="2" w:name="_Hlk116065715"/>
    <w:r w:rsidRPr="00C33147">
      <w:rPr>
        <w:rFonts w:ascii="Arial" w:hAnsi="Arial" w:cs="Arial"/>
        <w:color w:val="000000" w:themeColor="text1"/>
        <w:sz w:val="20"/>
        <w:szCs w:val="20"/>
      </w:rPr>
      <w:t>Section VI</w:t>
    </w:r>
    <w:r>
      <w:rPr>
        <w:rFonts w:ascii="Arial" w:hAnsi="Arial" w:cs="Arial"/>
        <w:color w:val="000000" w:themeColor="text1"/>
        <w:sz w:val="20"/>
        <w:szCs w:val="20"/>
      </w:rPr>
      <w:t xml:space="preserve">. </w:t>
    </w:r>
    <w:r w:rsidRPr="00C33147">
      <w:rPr>
        <w:rFonts w:ascii="Arial" w:hAnsi="Arial" w:cs="Arial"/>
        <w:color w:val="000000" w:themeColor="text1"/>
        <w:sz w:val="20"/>
        <w:szCs w:val="20"/>
      </w:rPr>
      <w:t>Terms of Reference</w:t>
    </w:r>
    <w:bookmarkEnd w:id="1"/>
  </w:p>
  <w:p w14:paraId="6CF07712" w14:textId="77777777" w:rsidR="00032655" w:rsidRPr="00C33147" w:rsidRDefault="00032655" w:rsidP="00032655">
    <w:pPr>
      <w:tabs>
        <w:tab w:val="left" w:pos="395"/>
        <w:tab w:val="left" w:pos="1646"/>
      </w:tabs>
      <w:rPr>
        <w:rFonts w:ascii="Arial" w:hAnsi="Arial"/>
        <w:color w:val="FF0000"/>
        <w:sz w:val="20"/>
        <w:szCs w:val="20"/>
      </w:rPr>
    </w:pPr>
    <w:r w:rsidRPr="00C33147">
      <w:rPr>
        <w:rFonts w:ascii="Arial" w:hAnsi="Arial"/>
        <w:color w:val="FF0000"/>
        <w:sz w:val="20"/>
        <w:szCs w:val="20"/>
      </w:rPr>
      <w:t>Selection of consulting firm to perform detailed designs and construction supervision – Gharbia WSC</w:t>
    </w:r>
  </w:p>
  <w:p w14:paraId="45DBC06E" w14:textId="78087CCA" w:rsidR="00D2153B" w:rsidRPr="00032655" w:rsidRDefault="00241967" w:rsidP="00032655">
    <w:pPr>
      <w:pStyle w:val="Footer"/>
      <w:rPr>
        <w:rFonts w:ascii="Arial" w:hAnsi="Arial" w:cs="Arial"/>
        <w:sz w:val="20"/>
        <w:szCs w:val="20"/>
      </w:rPr>
    </w:pPr>
    <w:r>
      <w:rPr>
        <w:noProof/>
      </w:rPr>
      <w:drawing>
        <wp:inline distT="0" distB="0" distL="0" distR="0" wp14:anchorId="78F5F427" wp14:editId="0EA47063">
          <wp:extent cx="927230" cy="175260"/>
          <wp:effectExtent l="0" t="0" r="6350" b="0"/>
          <wp:docPr id="168" name="Grafik 2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39" name="Grafik 28" descr="Logo, icon&#10;&#10;Description automatically generated"/>
                  <pic:cNvPicPr>
                    <a:picLocks noChangeAspect="1"/>
                  </pic:cNvPicPr>
                </pic:nvPicPr>
                <pic:blipFill>
                  <a:blip r:embed="rId1" cstate="print"/>
                  <a:stretch>
                    <a:fillRect/>
                  </a:stretch>
                </pic:blipFill>
                <pic:spPr>
                  <a:xfrm>
                    <a:off x="0" y="0"/>
                    <a:ext cx="942483" cy="178143"/>
                  </a:xfrm>
                  <a:prstGeom prst="rect">
                    <a:avLst/>
                  </a:prstGeom>
                </pic:spPr>
              </pic:pic>
            </a:graphicData>
          </a:graphic>
        </wp:inline>
      </w:drawing>
    </w:r>
    <w:r>
      <w:rPr>
        <w:rFonts w:ascii="Arial" w:hAnsi="Arial" w:cs="Arial"/>
        <w:i/>
        <w:iCs/>
        <w:color w:val="FF0000"/>
        <w:sz w:val="20"/>
        <w:szCs w:val="20"/>
      </w:rPr>
      <w:t xml:space="preserve">      </w:t>
    </w:r>
    <w:r>
      <w:rPr>
        <w:noProof/>
      </w:rPr>
      <w:drawing>
        <wp:inline distT="0" distB="0" distL="0" distR="0" wp14:anchorId="55782EF3" wp14:editId="7EAE07D3">
          <wp:extent cx="654685" cy="205740"/>
          <wp:effectExtent l="0" t="0" r="0" b="3810"/>
          <wp:docPr id="169" name="Picture 16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2" cstate="print"/>
                  <a:srcRect l="11882" t="15901" r="12870" b="18728"/>
                  <a:stretch/>
                </pic:blipFill>
                <pic:spPr bwMode="auto">
                  <a:xfrm>
                    <a:off x="0" y="0"/>
                    <a:ext cx="654685" cy="205740"/>
                  </a:xfrm>
                  <a:prstGeom prst="rect">
                    <a:avLst/>
                  </a:prstGeom>
                  <a:noFill/>
                  <a:ln>
                    <a:noFill/>
                  </a:ln>
                </pic:spPr>
              </pic:pic>
            </a:graphicData>
          </a:graphic>
        </wp:inline>
      </w:drawing>
    </w:r>
    <w:r>
      <w:rPr>
        <w:rFonts w:ascii="Arial" w:hAnsi="Arial" w:cs="Arial"/>
        <w:i/>
        <w:iCs/>
        <w:color w:val="FF0000"/>
        <w:sz w:val="20"/>
        <w:szCs w:val="20"/>
      </w:rPr>
      <w:t xml:space="preserve">    </w:t>
    </w:r>
    <w:r>
      <w:rPr>
        <w:noProof/>
      </w:rPr>
      <w:drawing>
        <wp:inline distT="0" distB="0" distL="0" distR="0" wp14:anchorId="756F2AE7" wp14:editId="44CDC67F">
          <wp:extent cx="878205" cy="243840"/>
          <wp:effectExtent l="0" t="0" r="0" b="3810"/>
          <wp:docPr id="170" name="Picture 170" descr="I:\02 Tenders AE\Egypt\2021 EIB Kitchener Drain\04_Technical proposal\Partners\SETS\SETS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02 Tenders AE\Egypt\2021 EIB Kitchener Drain\04_Technical proposal\Partners\SETS\SETS logo-01.png"/>
                  <pic:cNvPicPr>
                    <a:picLocks noChangeAspect="1"/>
                  </pic:cNvPicPr>
                </pic:nvPicPr>
                <pic:blipFill rotWithShape="1">
                  <a:blip r:embed="rId3" cstate="print"/>
                  <a:srcRect t="11247" b="29142"/>
                  <a:stretch/>
                </pic:blipFill>
                <pic:spPr bwMode="auto">
                  <a:xfrm>
                    <a:off x="0" y="0"/>
                    <a:ext cx="878205" cy="243840"/>
                  </a:xfrm>
                  <a:prstGeom prst="rect">
                    <a:avLst/>
                  </a:prstGeom>
                  <a:noFill/>
                  <a:ln>
                    <a:noFill/>
                  </a:ln>
                </pic:spPr>
              </pic:pic>
            </a:graphicData>
          </a:graphic>
        </wp:inline>
      </w:drawing>
    </w:r>
    <w:r w:rsidR="00032655" w:rsidRPr="00C33147">
      <w:rPr>
        <w:b/>
        <w:bCs/>
        <w:sz w:val="20"/>
        <w:szCs w:val="20"/>
      </w:rPr>
      <w:t>Ref. No:</w:t>
    </w:r>
    <w:bookmarkEnd w:id="2"/>
    <w:r w:rsidR="00052F00">
      <w:rPr>
        <w:rFonts w:cs="Arial"/>
        <w:i/>
        <w:iCs/>
        <w:color w:val="FF0000"/>
        <w:sz w:val="20"/>
        <w:szCs w:val="20"/>
      </w:rPr>
      <w:t xml:space="preserve"> </w:t>
    </w:r>
    <w:r w:rsidR="00052F00" w:rsidRPr="00052F00">
      <w:rPr>
        <w:rFonts w:cs="Arial"/>
        <w:i/>
        <w:iCs/>
        <w:color w:val="FF0000"/>
        <w:sz w:val="20"/>
        <w:szCs w:val="20"/>
      </w:rPr>
      <w:t>1/GH/KP/Con/2022</w:t>
    </w:r>
    <w:r w:rsidR="00032655">
      <w:tab/>
    </w:r>
    <w:r w:rsidR="00032655">
      <w:tab/>
    </w:r>
    <w:sdt>
      <w:sdtPr>
        <w:id w:val="-1463038931"/>
        <w:docPartObj>
          <w:docPartGallery w:val="Page Numbers (Bottom of Page)"/>
          <w:docPartUnique/>
        </w:docPartObj>
      </w:sdtPr>
      <w:sdtEndPr>
        <w:rPr>
          <w:rFonts w:ascii="Arial" w:hAnsi="Arial" w:cs="Arial"/>
          <w:noProof/>
          <w:sz w:val="20"/>
          <w:szCs w:val="20"/>
        </w:rPr>
      </w:sdtEndPr>
      <w:sdtContent>
        <w:r w:rsidR="00D2153B" w:rsidRPr="00823F3A">
          <w:rPr>
            <w:rFonts w:ascii="Arial" w:hAnsi="Arial" w:cs="Arial"/>
            <w:sz w:val="20"/>
            <w:szCs w:val="20"/>
          </w:rPr>
          <w:fldChar w:fldCharType="begin"/>
        </w:r>
        <w:r w:rsidR="00D2153B" w:rsidRPr="00823F3A">
          <w:rPr>
            <w:rFonts w:ascii="Arial" w:hAnsi="Arial" w:cs="Arial"/>
            <w:sz w:val="20"/>
            <w:szCs w:val="20"/>
          </w:rPr>
          <w:instrText xml:space="preserve"> PAGE   \* MERGEFORMAT </w:instrText>
        </w:r>
        <w:r w:rsidR="00D2153B" w:rsidRPr="00823F3A">
          <w:rPr>
            <w:rFonts w:ascii="Arial" w:hAnsi="Arial" w:cs="Arial"/>
            <w:sz w:val="20"/>
            <w:szCs w:val="20"/>
          </w:rPr>
          <w:fldChar w:fldCharType="separate"/>
        </w:r>
        <w:r w:rsidR="00F03DBB">
          <w:rPr>
            <w:rFonts w:ascii="Arial" w:hAnsi="Arial" w:cs="Arial"/>
            <w:noProof/>
            <w:sz w:val="20"/>
            <w:szCs w:val="20"/>
          </w:rPr>
          <w:t>39</w:t>
        </w:r>
        <w:r w:rsidR="00D2153B" w:rsidRPr="00823F3A">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894BD" w14:textId="77777777" w:rsidR="008E0E93" w:rsidRDefault="008E0E93">
      <w:r>
        <w:separator/>
      </w:r>
    </w:p>
  </w:footnote>
  <w:footnote w:type="continuationSeparator" w:id="0">
    <w:p w14:paraId="6FD7B0BE" w14:textId="77777777" w:rsidR="008E0E93" w:rsidRDefault="008E0E93">
      <w:r>
        <w:continuationSeparator/>
      </w:r>
    </w:p>
  </w:footnote>
  <w:footnote w:id="1">
    <w:p w14:paraId="4481201C" w14:textId="0AA9C87F" w:rsidR="00D2153B" w:rsidRPr="00BE0111" w:rsidRDefault="00D2153B">
      <w:pPr>
        <w:pStyle w:val="FootnoteText"/>
        <w:rPr>
          <w:sz w:val="18"/>
          <w:szCs w:val="18"/>
        </w:rPr>
      </w:pPr>
      <w:r>
        <w:rPr>
          <w:rStyle w:val="FootnoteReference"/>
        </w:rPr>
        <w:footnoteRef/>
      </w:r>
      <w:r>
        <w:t xml:space="preserve"> </w:t>
      </w:r>
      <w:r w:rsidRPr="00BE0111">
        <w:rPr>
          <w:sz w:val="18"/>
          <w:szCs w:val="18"/>
        </w:rPr>
        <w:t>A copy from the PPM will be provided to the DDC consultant upon contract signature.</w:t>
      </w:r>
    </w:p>
  </w:footnote>
  <w:footnote w:id="2">
    <w:p w14:paraId="32670D1D" w14:textId="77777777" w:rsidR="00D2153B" w:rsidRDefault="00D2153B" w:rsidP="00586F56">
      <w:pPr>
        <w:pStyle w:val="FootnoteText"/>
      </w:pPr>
      <w:r>
        <w:rPr>
          <w:rStyle w:val="FootnoteReference"/>
        </w:rPr>
        <w:footnoteRef/>
      </w:r>
      <w:r>
        <w:t xml:space="preserve"> </w:t>
      </w:r>
      <w:hyperlink r:id="rId1" w:history="1">
        <w:r w:rsidRPr="0060240F">
          <w:rPr>
            <w:rStyle w:val="Hyperlink"/>
          </w:rPr>
          <w:t>https://www.eib.org/en/publications/environmental-and-social-principles-and-standards.htm</w:t>
        </w:r>
      </w:hyperlink>
      <w:r>
        <w:t xml:space="preserve"> </w:t>
      </w:r>
    </w:p>
  </w:footnote>
  <w:footnote w:id="3">
    <w:p w14:paraId="3A02BFC3" w14:textId="77777777" w:rsidR="00442002" w:rsidRPr="00CF38A0" w:rsidRDefault="00442002" w:rsidP="00442002">
      <w:pPr>
        <w:pStyle w:val="FootnoteText"/>
        <w:rPr>
          <w:lang w:val="en-US"/>
        </w:rPr>
      </w:pPr>
      <w:r>
        <w:rPr>
          <w:rStyle w:val="FootnoteReference"/>
        </w:rPr>
        <w:footnoteRef/>
      </w:r>
      <w:r>
        <w:t xml:space="preserve"> </w:t>
      </w:r>
      <w:r w:rsidRPr="00280A3F">
        <w:t>https://www.eib.org/attachments/publications/eib_environmental_and_social_standards_en.pdf</w:t>
      </w:r>
    </w:p>
  </w:footnote>
  <w:footnote w:id="4">
    <w:p w14:paraId="26A4D1C9" w14:textId="3B691CCC" w:rsidR="00D2153B" w:rsidRPr="009B1985" w:rsidRDefault="00D2153B">
      <w:pPr>
        <w:pStyle w:val="FootnoteText"/>
        <w:rPr>
          <w:lang w:bidi="ar-EG"/>
        </w:rPr>
      </w:pPr>
      <w:r>
        <w:rPr>
          <w:rStyle w:val="FootnoteReference"/>
        </w:rPr>
        <w:footnoteRef/>
      </w:r>
      <w:r>
        <w:t xml:space="preserve"> </w:t>
      </w:r>
      <w:r>
        <w:rPr>
          <w:lang w:val="en-US"/>
        </w:rPr>
        <w:t>In case of an</w:t>
      </w:r>
      <w:r>
        <w:t>y differences in the selection criteria stated on the RFP and TOR, the one stated in RFP will prevail.</w:t>
      </w:r>
    </w:p>
  </w:footnote>
  <w:footnote w:id="5">
    <w:p w14:paraId="223DCCE3" w14:textId="1D9BF21A" w:rsidR="00D2153B" w:rsidRPr="00500F12" w:rsidRDefault="00D2153B">
      <w:pPr>
        <w:pStyle w:val="FootnoteText"/>
        <w:rPr>
          <w:rtl/>
          <w:lang w:val="en-US" w:bidi="ar-EG"/>
        </w:rPr>
      </w:pPr>
      <w:r>
        <w:rPr>
          <w:rStyle w:val="FootnoteReference"/>
        </w:rPr>
        <w:footnoteRef/>
      </w:r>
      <w:r>
        <w:t xml:space="preserve"> </w:t>
      </w:r>
      <w:r>
        <w:rPr>
          <w:lang w:val="en-US" w:bidi="ar-EG"/>
        </w:rPr>
        <w:t>The indicated man month are dedicated to the construction supervision period. The DDC shall estimate the required input during design period and include it within his lumpsum pri9ce for design activities.</w:t>
      </w:r>
    </w:p>
  </w:footnote>
  <w:footnote w:id="6">
    <w:p w14:paraId="0F6D4C84" w14:textId="1327F59C" w:rsidR="00D2153B" w:rsidRPr="00500F12" w:rsidRDefault="00D2153B">
      <w:pPr>
        <w:pStyle w:val="FootnoteText"/>
        <w:rPr>
          <w:lang w:val="en-US"/>
        </w:rPr>
      </w:pPr>
      <w:r>
        <w:rPr>
          <w:rStyle w:val="FootnoteReference"/>
        </w:rPr>
        <w:footnoteRef/>
      </w:r>
      <w:r>
        <w:t xml:space="preserve"> </w:t>
      </w:r>
      <w:r>
        <w:rPr>
          <w:lang w:val="en-US" w:bidi="ar-EG"/>
        </w:rPr>
        <w:t>The indicated man month are dedicated to the construction supervision period. The DDC shall estimate the required input during design period and include it within his lumpsum pri9ce for design activities</w:t>
      </w:r>
    </w:p>
  </w:footnote>
  <w:footnote w:id="7">
    <w:p w14:paraId="31B5E6C5" w14:textId="0FAEFAAB" w:rsidR="00D2153B" w:rsidRPr="00841EF1" w:rsidRDefault="00D2153B">
      <w:pPr>
        <w:pStyle w:val="FootnoteText"/>
        <w:rPr>
          <w:lang w:val="en-US"/>
        </w:rPr>
      </w:pPr>
      <w:r>
        <w:rPr>
          <w:rStyle w:val="FootnoteReference"/>
        </w:rPr>
        <w:footnoteRef/>
      </w:r>
      <w:r>
        <w:t xml:space="preserve"> </w:t>
      </w:r>
      <w:r>
        <w:rPr>
          <w:lang w:val="en-US"/>
        </w:rPr>
        <w:t xml:space="preserve">The team leader in Tanta WWTP Project shall act as a team leader for </w:t>
      </w:r>
      <w:r>
        <w:rPr>
          <w:lang w:val="en-US"/>
        </w:rPr>
        <w:t>Mit Badr Halawa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BAF9" w14:textId="7B637584" w:rsidR="00D2153B" w:rsidRDefault="00241967" w:rsidP="009D6584">
    <w:pPr>
      <w:pStyle w:val="Header"/>
      <w:pBdr>
        <w:bottom w:val="single" w:sz="6" w:space="1" w:color="auto"/>
      </w:pBdr>
      <w:tabs>
        <w:tab w:val="clear" w:pos="9000"/>
        <w:tab w:val="left" w:pos="3456"/>
      </w:tabs>
      <w:rPr>
        <w:noProof/>
        <w:lang w:val="en-US"/>
      </w:rPr>
    </w:pPr>
    <w:r>
      <w:rPr>
        <w:noProof/>
      </w:rPr>
      <mc:AlternateContent>
        <mc:Choice Requires="wpg">
          <w:drawing>
            <wp:anchor distT="0" distB="0" distL="114300" distR="114300" simplePos="0" relativeHeight="251659264" behindDoc="0" locked="0" layoutInCell="1" allowOverlap="1" wp14:anchorId="31A052AC" wp14:editId="6E9064ED">
              <wp:simplePos x="0" y="0"/>
              <wp:positionH relativeFrom="column">
                <wp:posOffset>0</wp:posOffset>
              </wp:positionH>
              <wp:positionV relativeFrom="paragraph">
                <wp:posOffset>-635</wp:posOffset>
              </wp:positionV>
              <wp:extent cx="6162474" cy="681387"/>
              <wp:effectExtent l="0" t="0" r="0" b="4445"/>
              <wp:wrapNone/>
              <wp:docPr id="416122" name="Group 416122"/>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123" name="Picture 416123"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124"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4066A3E7" w14:textId="77777777" w:rsidR="00241967" w:rsidRDefault="00241967" w:rsidP="00241967">
                            <w:r>
                              <w:rPr>
                                <w:noProof/>
                              </w:rPr>
                              <w:drawing>
                                <wp:inline distT="0" distB="0" distL="0" distR="0" wp14:anchorId="7A1C045D" wp14:editId="1FE04FD6">
                                  <wp:extent cx="1062681" cy="596520"/>
                                  <wp:effectExtent l="0" t="0" r="4445" b="0"/>
                                  <wp:docPr id="416152" name="Picture 41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125" name="Picture 416125"/>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126" name="Picture 416126"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127" name="Picture 416127"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31A052AC" id="Group 416122" o:spid="_x0000_s1026" style="position:absolute;left:0;text-align:left;margin-left:0;margin-top:-.05pt;width:485.25pt;height:53.65pt;z-index:251659264"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123" o:spid="_x0000_s1027"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">
                <v:imagedata r:id="rId6" o:title="Diagram&#10;&#10;Description automatically generated"/>
              </v:shape>
              <v:shapetype id="_x0000_t202" coordsize="21600,21600" o:spt="202" path="m,l,21600r21600,l21600,xe">
                <v:stroke joinstyle="miter"/>
                <v:path gradientshapeok="t" o:connecttype="rect"/>
              </v:shapetype>
              <v:shape id="Text Box 2" o:spid="_x0000_s1028"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" stroked="f">
                <v:textbox>
                  <w:txbxContent>
                    <w:p w14:paraId="4066A3E7" w14:textId="77777777" w:rsidR="00241967" w:rsidRDefault="00241967" w:rsidP="00241967">
                      <w:r>
                        <w:rPr>
                          <w:noProof/>
                        </w:rPr>
                        <w:drawing>
                          <wp:inline distT="0" distB="0" distL="0" distR="0" wp14:anchorId="7A1C045D" wp14:editId="1FE04FD6">
                            <wp:extent cx="1062681" cy="596520"/>
                            <wp:effectExtent l="0" t="0" r="4445" b="0"/>
                            <wp:docPr id="416152" name="Picture 41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125" o:spid="_x0000_s1029"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">
                <v:imagedata r:id="rId8" o:title=""/>
              </v:shape>
              <v:shape id="Picture 416126" o:spid="_x0000_s1030"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">
                <v:imagedata r:id="rId9" o:title="Ministry of Housing, Utilities and Urban Communities (Egypt) — Government  Body from Egypt — Macro-Econ" croptop="7862f" cropbottom="3097f"/>
              </v:shape>
              <v:shape id="Picture 416127" o:spid="_x0000_s1031"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">
                <v:imagedata r:id="rId10" o:title="hcww-logo-footer-200x163"/>
              </v:shape>
            </v:group>
          </w:pict>
        </mc:Fallback>
      </mc:AlternateContent>
    </w:r>
  </w:p>
  <w:p w14:paraId="76EE8C89" w14:textId="3A52D529" w:rsidR="00241967" w:rsidRDefault="00241967" w:rsidP="009D6584">
    <w:pPr>
      <w:pStyle w:val="Header"/>
      <w:pBdr>
        <w:bottom w:val="single" w:sz="6" w:space="1" w:color="auto"/>
      </w:pBdr>
      <w:tabs>
        <w:tab w:val="clear" w:pos="9000"/>
        <w:tab w:val="left" w:pos="3456"/>
      </w:tabs>
      <w:rPr>
        <w:noProof/>
        <w:lang w:val="en-US"/>
      </w:rPr>
    </w:pPr>
  </w:p>
  <w:p w14:paraId="16C85D57" w14:textId="1FB1851C" w:rsidR="00241967" w:rsidRDefault="00241967" w:rsidP="009D6584">
    <w:pPr>
      <w:pStyle w:val="Header"/>
      <w:pBdr>
        <w:bottom w:val="single" w:sz="6" w:space="1" w:color="auto"/>
      </w:pBdr>
      <w:tabs>
        <w:tab w:val="clear" w:pos="9000"/>
        <w:tab w:val="left" w:pos="3456"/>
      </w:tabs>
      <w:rPr>
        <w:noProof/>
        <w:lang w:val="en-US"/>
      </w:rPr>
    </w:pPr>
  </w:p>
  <w:p w14:paraId="784C46FB" w14:textId="214BF3C9" w:rsidR="00241967" w:rsidRDefault="00241967" w:rsidP="009D6584">
    <w:pPr>
      <w:pStyle w:val="Header"/>
      <w:pBdr>
        <w:bottom w:val="single" w:sz="6" w:space="1" w:color="auto"/>
      </w:pBdr>
      <w:tabs>
        <w:tab w:val="clear" w:pos="9000"/>
        <w:tab w:val="left" w:pos="3456"/>
      </w:tabs>
      <w:rPr>
        <w:noProof/>
        <w:lang w:val="en-US"/>
      </w:rPr>
    </w:pPr>
  </w:p>
  <w:p w14:paraId="79D42F5F" w14:textId="77777777" w:rsidR="00241967" w:rsidRDefault="00241967" w:rsidP="009D6584">
    <w:pPr>
      <w:pStyle w:val="Header"/>
      <w:pBdr>
        <w:bottom w:val="single" w:sz="6" w:space="1" w:color="auto"/>
      </w:pBdr>
      <w:tabs>
        <w:tab w:val="clear" w:pos="9000"/>
        <w:tab w:val="left" w:pos="3456"/>
      </w:tabs>
    </w:pPr>
  </w:p>
  <w:p w14:paraId="52F2C10F" w14:textId="77777777" w:rsidR="008035B9" w:rsidRDefault="008035B9" w:rsidP="009D6584">
    <w:pPr>
      <w:pStyle w:val="Header"/>
      <w:pBdr>
        <w:bottom w:val="none" w:sz="0" w:space="0" w:color="auto"/>
      </w:pBdr>
      <w:tabs>
        <w:tab w:val="clear" w:pos="9000"/>
        <w:tab w:val="left" w:pos="34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2AC6E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C980CBEA"/>
    <w:lvl w:ilvl="0">
      <w:numFmt w:val="decimal"/>
      <w:pStyle w:val="bullet2"/>
      <w:lvlText w:val="*"/>
      <w:lvlJc w:val="left"/>
    </w:lvl>
  </w:abstractNum>
  <w:abstractNum w:abstractNumId="2" w15:restartNumberingAfterBreak="0">
    <w:nsid w:val="01C22AA4"/>
    <w:multiLevelType w:val="hybridMultilevel"/>
    <w:tmpl w:val="FF9CCB5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3F9298D"/>
    <w:multiLevelType w:val="multilevel"/>
    <w:tmpl w:val="733E7592"/>
    <w:lvl w:ilvl="0">
      <w:start w:val="1"/>
      <w:numFmt w:val="decimal"/>
      <w:pStyle w:val="Heading1"/>
      <w:lvlText w:val="%1."/>
      <w:lvlJc w:val="left"/>
      <w:pPr>
        <w:ind w:left="720" w:hanging="360"/>
      </w:pPr>
    </w:lvl>
    <w:lvl w:ilvl="1">
      <w:start w:val="3"/>
      <w:numFmt w:val="decimal"/>
      <w:isLgl/>
      <w:lvlText w:val="%1.%2"/>
      <w:lvlJc w:val="left"/>
      <w:pPr>
        <w:ind w:left="960" w:hanging="600"/>
      </w:pPr>
      <w:rPr>
        <w:rFonts w:ascii="Arial" w:hAnsi="Arial" w:cs="Arial" w:hint="default"/>
      </w:rPr>
    </w:lvl>
    <w:lvl w:ilvl="2">
      <w:start w:val="5"/>
      <w:numFmt w:val="decimal"/>
      <w:isLgl/>
      <w:lvlText w:val="%1.%2.%3"/>
      <w:lvlJc w:val="left"/>
      <w:pPr>
        <w:ind w:left="1080" w:hanging="720"/>
      </w:pPr>
      <w:rPr>
        <w:rFonts w:ascii="Arial" w:hAnsi="Arial" w:cs="Arial" w:hint="default"/>
      </w:rPr>
    </w:lvl>
    <w:lvl w:ilvl="3">
      <w:start w:val="1"/>
      <w:numFmt w:val="decimal"/>
      <w:isLgl/>
      <w:lvlText w:val="%1.%2.%3.%4"/>
      <w:lvlJc w:val="left"/>
      <w:pPr>
        <w:ind w:left="1440" w:hanging="1080"/>
      </w:pPr>
      <w:rPr>
        <w:rFonts w:ascii="Arial" w:hAnsi="Arial" w:cs="Arial" w:hint="default"/>
      </w:rPr>
    </w:lvl>
    <w:lvl w:ilvl="4">
      <w:start w:val="1"/>
      <w:numFmt w:val="decimal"/>
      <w:isLgl/>
      <w:lvlText w:val="%1.%2.%3.%4.%5"/>
      <w:lvlJc w:val="left"/>
      <w:pPr>
        <w:ind w:left="1440" w:hanging="1080"/>
      </w:pPr>
      <w:rPr>
        <w:rFonts w:ascii="Arial" w:hAnsi="Arial" w:cs="Arial" w:hint="default"/>
      </w:rPr>
    </w:lvl>
    <w:lvl w:ilvl="5">
      <w:start w:val="1"/>
      <w:numFmt w:val="decimal"/>
      <w:isLgl/>
      <w:lvlText w:val="%1.%2.%3.%4.%5.%6"/>
      <w:lvlJc w:val="left"/>
      <w:pPr>
        <w:ind w:left="1800" w:hanging="1440"/>
      </w:pPr>
      <w:rPr>
        <w:rFonts w:ascii="Arial" w:hAnsi="Arial" w:cs="Arial" w:hint="default"/>
      </w:rPr>
    </w:lvl>
    <w:lvl w:ilvl="6">
      <w:start w:val="1"/>
      <w:numFmt w:val="decimal"/>
      <w:isLgl/>
      <w:lvlText w:val="%1.%2.%3.%4.%5.%6.%7"/>
      <w:lvlJc w:val="left"/>
      <w:pPr>
        <w:ind w:left="1800" w:hanging="1440"/>
      </w:pPr>
      <w:rPr>
        <w:rFonts w:ascii="Arial" w:hAnsi="Arial" w:cs="Arial" w:hint="default"/>
      </w:rPr>
    </w:lvl>
    <w:lvl w:ilvl="7">
      <w:start w:val="1"/>
      <w:numFmt w:val="decimal"/>
      <w:isLgl/>
      <w:lvlText w:val="%1.%2.%3.%4.%5.%6.%7.%8"/>
      <w:lvlJc w:val="left"/>
      <w:pPr>
        <w:ind w:left="2160" w:hanging="1800"/>
      </w:pPr>
      <w:rPr>
        <w:rFonts w:ascii="Arial" w:hAnsi="Arial" w:cs="Arial" w:hint="default"/>
      </w:rPr>
    </w:lvl>
    <w:lvl w:ilvl="8">
      <w:start w:val="1"/>
      <w:numFmt w:val="decimal"/>
      <w:isLgl/>
      <w:lvlText w:val="%1.%2.%3.%4.%5.%6.%7.%8.%9"/>
      <w:lvlJc w:val="left"/>
      <w:pPr>
        <w:ind w:left="2160" w:hanging="1800"/>
      </w:pPr>
      <w:rPr>
        <w:rFonts w:ascii="Arial" w:hAnsi="Arial" w:cs="Arial" w:hint="default"/>
      </w:rPr>
    </w:lvl>
  </w:abstractNum>
  <w:abstractNum w:abstractNumId="4" w15:restartNumberingAfterBreak="0">
    <w:nsid w:val="04D86FFC"/>
    <w:multiLevelType w:val="hybridMultilevel"/>
    <w:tmpl w:val="D354F8E2"/>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2156E6"/>
    <w:multiLevelType w:val="hybridMultilevel"/>
    <w:tmpl w:val="F8A0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D2C58"/>
    <w:multiLevelType w:val="hybridMultilevel"/>
    <w:tmpl w:val="D3BE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E9721D"/>
    <w:multiLevelType w:val="hybridMultilevel"/>
    <w:tmpl w:val="32C4D4B0"/>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F46746"/>
    <w:multiLevelType w:val="hybridMultilevel"/>
    <w:tmpl w:val="6D723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B806D00"/>
    <w:multiLevelType w:val="hybridMultilevel"/>
    <w:tmpl w:val="C06A1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14A22"/>
    <w:multiLevelType w:val="hybridMultilevel"/>
    <w:tmpl w:val="7B6A2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3F1903"/>
    <w:multiLevelType w:val="hybridMultilevel"/>
    <w:tmpl w:val="9CA4EA30"/>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F776BD"/>
    <w:multiLevelType w:val="hybridMultilevel"/>
    <w:tmpl w:val="FD66D80E"/>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E030E"/>
    <w:multiLevelType w:val="hybridMultilevel"/>
    <w:tmpl w:val="C24A1B3E"/>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EE2488"/>
    <w:multiLevelType w:val="hybridMultilevel"/>
    <w:tmpl w:val="43A800E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BA1D2A"/>
    <w:multiLevelType w:val="hybridMultilevel"/>
    <w:tmpl w:val="0F769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0B7D93"/>
    <w:multiLevelType w:val="hybridMultilevel"/>
    <w:tmpl w:val="A0A432CE"/>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F104BF"/>
    <w:multiLevelType w:val="hybridMultilevel"/>
    <w:tmpl w:val="DBD06C2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5319ED"/>
    <w:multiLevelType w:val="hybridMultilevel"/>
    <w:tmpl w:val="133680E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21FF5CAB"/>
    <w:multiLevelType w:val="hybridMultilevel"/>
    <w:tmpl w:val="AFEEECCA"/>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CB067D"/>
    <w:multiLevelType w:val="hybridMultilevel"/>
    <w:tmpl w:val="1EE6B258"/>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D57347"/>
    <w:multiLevelType w:val="hybridMultilevel"/>
    <w:tmpl w:val="D26E72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C630AAD"/>
    <w:multiLevelType w:val="hybridMultilevel"/>
    <w:tmpl w:val="6E900F4C"/>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7F5210"/>
    <w:multiLevelType w:val="hybridMultilevel"/>
    <w:tmpl w:val="6BEE1F7E"/>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A01653"/>
    <w:multiLevelType w:val="hybridMultilevel"/>
    <w:tmpl w:val="83AE251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895D5C"/>
    <w:multiLevelType w:val="hybridMultilevel"/>
    <w:tmpl w:val="B7C6AD30"/>
    <w:lvl w:ilvl="0" w:tplc="040C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30A13C09"/>
    <w:multiLevelType w:val="hybridMultilevel"/>
    <w:tmpl w:val="6D5E2898"/>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1205E57"/>
    <w:multiLevelType w:val="hybridMultilevel"/>
    <w:tmpl w:val="EBFA8614"/>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CC1924"/>
    <w:multiLevelType w:val="hybridMultilevel"/>
    <w:tmpl w:val="43A800E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22D2FEB"/>
    <w:multiLevelType w:val="hybridMultilevel"/>
    <w:tmpl w:val="DBD06C2A"/>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2F4EA2"/>
    <w:multiLevelType w:val="hybridMultilevel"/>
    <w:tmpl w:val="A3CE972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34BC52DE"/>
    <w:multiLevelType w:val="hybridMultilevel"/>
    <w:tmpl w:val="BB74E752"/>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A35308C"/>
    <w:multiLevelType w:val="hybridMultilevel"/>
    <w:tmpl w:val="994EB458"/>
    <w:lvl w:ilvl="0" w:tplc="16366A4E">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A480B29"/>
    <w:multiLevelType w:val="multilevel"/>
    <w:tmpl w:val="499C55B0"/>
    <w:lvl w:ilvl="0">
      <w:start w:val="1"/>
      <w:numFmt w:val="decimal"/>
      <w:lvlText w:val="%1."/>
      <w:lvlJc w:val="left"/>
      <w:pPr>
        <w:ind w:left="1800" w:hanging="360"/>
      </w:pPr>
      <w:rPr>
        <w:rFonts w:ascii="Arial" w:hAnsi="Arial" w:hint="default"/>
        <w:b w:val="0"/>
        <w:bCs/>
        <w:i w:val="0"/>
        <w:sz w:val="22"/>
      </w:rPr>
    </w:lvl>
    <w:lvl w:ilvl="1">
      <w:start w:val="5"/>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4" w15:restartNumberingAfterBreak="0">
    <w:nsid w:val="3C036C87"/>
    <w:multiLevelType w:val="hybridMultilevel"/>
    <w:tmpl w:val="B6847B3A"/>
    <w:lvl w:ilvl="0" w:tplc="C868D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473E72"/>
    <w:multiLevelType w:val="hybridMultilevel"/>
    <w:tmpl w:val="BC383776"/>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706345"/>
    <w:multiLevelType w:val="hybridMultilevel"/>
    <w:tmpl w:val="4134E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0D4D1E"/>
    <w:multiLevelType w:val="hybridMultilevel"/>
    <w:tmpl w:val="5846DDAE"/>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2AB5795"/>
    <w:multiLevelType w:val="hybridMultilevel"/>
    <w:tmpl w:val="5FE699D0"/>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38E51C3"/>
    <w:multiLevelType w:val="hybridMultilevel"/>
    <w:tmpl w:val="CD56FEF8"/>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5EE7EE2"/>
    <w:multiLevelType w:val="hybridMultilevel"/>
    <w:tmpl w:val="5BD806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6D6358F"/>
    <w:multiLevelType w:val="hybridMultilevel"/>
    <w:tmpl w:val="CE6CBA32"/>
    <w:lvl w:ilvl="0" w:tplc="8800028C">
      <w:start w:val="1"/>
      <w:numFmt w:val="decimal"/>
      <w:pStyle w:val="StyleHeading2LatinBodyCSArialComplexBodyCSAr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81468C"/>
    <w:multiLevelType w:val="hybridMultilevel"/>
    <w:tmpl w:val="5D085E8A"/>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6C6F6A"/>
    <w:multiLevelType w:val="hybridMultilevel"/>
    <w:tmpl w:val="C24A1B3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9906392"/>
    <w:multiLevelType w:val="hybridMultilevel"/>
    <w:tmpl w:val="0DF0E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B55FD1"/>
    <w:multiLevelType w:val="hybridMultilevel"/>
    <w:tmpl w:val="C1044E4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BAF40D9"/>
    <w:multiLevelType w:val="hybridMultilevel"/>
    <w:tmpl w:val="8558F820"/>
    <w:lvl w:ilvl="0" w:tplc="A1D85984">
      <w:start w:val="1"/>
      <w:numFmt w:val="decimal"/>
      <w:lvlText w:val="%1."/>
      <w:lvlJc w:val="left"/>
      <w:pPr>
        <w:ind w:left="900" w:hanging="360"/>
      </w:pPr>
      <w:rPr>
        <w:b w:val="0"/>
        <w:bCs w:val="0"/>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47" w15:restartNumberingAfterBreak="0">
    <w:nsid w:val="4EA96C08"/>
    <w:multiLevelType w:val="hybridMultilevel"/>
    <w:tmpl w:val="8D4E5A8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F60256"/>
    <w:multiLevelType w:val="hybridMultilevel"/>
    <w:tmpl w:val="888C0210"/>
    <w:lvl w:ilvl="0" w:tplc="9F1C6278">
      <w:numFmt w:val="bullet"/>
      <w:lvlText w:val="•"/>
      <w:lvlJc w:val="left"/>
      <w:pPr>
        <w:ind w:left="1590" w:hanging="51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B45E8A"/>
    <w:multiLevelType w:val="hybridMultilevel"/>
    <w:tmpl w:val="5E9CFA8A"/>
    <w:lvl w:ilvl="0" w:tplc="040C0015">
      <w:start w:val="1"/>
      <w:numFmt w:val="upp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15:restartNumberingAfterBreak="0">
    <w:nsid w:val="60881BA5"/>
    <w:multiLevelType w:val="hybridMultilevel"/>
    <w:tmpl w:val="7E2249B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09B5A9D"/>
    <w:multiLevelType w:val="hybridMultilevel"/>
    <w:tmpl w:val="E7101732"/>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7F60FF2"/>
    <w:multiLevelType w:val="hybridMultilevel"/>
    <w:tmpl w:val="BCEC3A5C"/>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929100C"/>
    <w:multiLevelType w:val="hybridMultilevel"/>
    <w:tmpl w:val="B032E82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4" w15:restartNumberingAfterBreak="0">
    <w:nsid w:val="6D0358FB"/>
    <w:multiLevelType w:val="hybridMultilevel"/>
    <w:tmpl w:val="A3CEA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36159E"/>
    <w:multiLevelType w:val="hybridMultilevel"/>
    <w:tmpl w:val="02C80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482130"/>
    <w:multiLevelType w:val="hybridMultilevel"/>
    <w:tmpl w:val="83AE251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33875B4"/>
    <w:multiLevelType w:val="hybridMultilevel"/>
    <w:tmpl w:val="81BC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971EC0"/>
    <w:multiLevelType w:val="hybridMultilevel"/>
    <w:tmpl w:val="DD9C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870A22"/>
    <w:multiLevelType w:val="hybridMultilevel"/>
    <w:tmpl w:val="8558F820"/>
    <w:lvl w:ilvl="0" w:tplc="A1D85984">
      <w:start w:val="1"/>
      <w:numFmt w:val="decimal"/>
      <w:lvlText w:val="%1."/>
      <w:lvlJc w:val="left"/>
      <w:pPr>
        <w:ind w:left="900" w:hanging="360"/>
      </w:pPr>
      <w:rPr>
        <w:b w:val="0"/>
        <w:bCs w:val="0"/>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60" w15:restartNumberingAfterBreak="0">
    <w:nsid w:val="7C952BF6"/>
    <w:multiLevelType w:val="hybridMultilevel"/>
    <w:tmpl w:val="649411F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CE65FFA"/>
    <w:multiLevelType w:val="hybridMultilevel"/>
    <w:tmpl w:val="6680BC9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5007185">
    <w:abstractNumId w:val="0"/>
  </w:num>
  <w:num w:numId="2" w16cid:durableId="203912905">
    <w:abstractNumId w:val="26"/>
  </w:num>
  <w:num w:numId="3" w16cid:durableId="37511540">
    <w:abstractNumId w:val="5"/>
  </w:num>
  <w:num w:numId="4" w16cid:durableId="2101170679">
    <w:abstractNumId w:val="19"/>
  </w:num>
  <w:num w:numId="5" w16cid:durableId="2027251638">
    <w:abstractNumId w:val="15"/>
  </w:num>
  <w:num w:numId="6" w16cid:durableId="247077322">
    <w:abstractNumId w:val="54"/>
  </w:num>
  <w:num w:numId="7" w16cid:durableId="520709674">
    <w:abstractNumId w:val="52"/>
  </w:num>
  <w:num w:numId="8" w16cid:durableId="1238899517">
    <w:abstractNumId w:val="12"/>
  </w:num>
  <w:num w:numId="9" w16cid:durableId="966010321">
    <w:abstractNumId w:val="16"/>
  </w:num>
  <w:num w:numId="10" w16cid:durableId="811872427">
    <w:abstractNumId w:val="23"/>
  </w:num>
  <w:num w:numId="11" w16cid:durableId="1190073189">
    <w:abstractNumId w:val="29"/>
  </w:num>
  <w:num w:numId="12" w16cid:durableId="1489781304">
    <w:abstractNumId w:val="17"/>
  </w:num>
  <w:num w:numId="13" w16cid:durableId="1635794975">
    <w:abstractNumId w:val="50"/>
  </w:num>
  <w:num w:numId="14" w16cid:durableId="922448644">
    <w:abstractNumId w:val="45"/>
  </w:num>
  <w:num w:numId="15" w16cid:durableId="959649934">
    <w:abstractNumId w:val="61"/>
  </w:num>
  <w:num w:numId="16" w16cid:durableId="1688212151">
    <w:abstractNumId w:val="51"/>
  </w:num>
  <w:num w:numId="17" w16cid:durableId="1195272184">
    <w:abstractNumId w:val="28"/>
  </w:num>
  <w:num w:numId="18" w16cid:durableId="2092120399">
    <w:abstractNumId w:val="13"/>
  </w:num>
  <w:num w:numId="19" w16cid:durableId="540243902">
    <w:abstractNumId w:val="31"/>
  </w:num>
  <w:num w:numId="20" w16cid:durableId="1836912911">
    <w:abstractNumId w:val="4"/>
  </w:num>
  <w:num w:numId="21" w16cid:durableId="1809325853">
    <w:abstractNumId w:val="22"/>
  </w:num>
  <w:num w:numId="22" w16cid:durableId="1767311973">
    <w:abstractNumId w:val="60"/>
  </w:num>
  <w:num w:numId="23" w16cid:durableId="448479567">
    <w:abstractNumId w:val="27"/>
  </w:num>
  <w:num w:numId="24" w16cid:durableId="1252353722">
    <w:abstractNumId w:val="7"/>
  </w:num>
  <w:num w:numId="25" w16cid:durableId="399906377">
    <w:abstractNumId w:val="11"/>
  </w:num>
  <w:num w:numId="26" w16cid:durableId="1368795136">
    <w:abstractNumId w:val="34"/>
  </w:num>
  <w:num w:numId="27" w16cid:durableId="1289169318">
    <w:abstractNumId w:val="55"/>
  </w:num>
  <w:num w:numId="28" w16cid:durableId="1427383371">
    <w:abstractNumId w:val="44"/>
  </w:num>
  <w:num w:numId="29" w16cid:durableId="417211026">
    <w:abstractNumId w:val="57"/>
  </w:num>
  <w:num w:numId="30" w16cid:durableId="857162098">
    <w:abstractNumId w:val="9"/>
  </w:num>
  <w:num w:numId="31" w16cid:durableId="404381573">
    <w:abstractNumId w:val="10"/>
  </w:num>
  <w:num w:numId="32" w16cid:durableId="1200706864">
    <w:abstractNumId w:val="36"/>
  </w:num>
  <w:num w:numId="33" w16cid:durableId="743841634">
    <w:abstractNumId w:val="56"/>
  </w:num>
  <w:num w:numId="34" w16cid:durableId="1453357723">
    <w:abstractNumId w:val="24"/>
  </w:num>
  <w:num w:numId="35" w16cid:durableId="918098379">
    <w:abstractNumId w:val="38"/>
  </w:num>
  <w:num w:numId="36" w16cid:durableId="430320584">
    <w:abstractNumId w:val="37"/>
  </w:num>
  <w:num w:numId="37" w16cid:durableId="897472041">
    <w:abstractNumId w:val="39"/>
  </w:num>
  <w:num w:numId="38" w16cid:durableId="1188374901">
    <w:abstractNumId w:val="20"/>
  </w:num>
  <w:num w:numId="39" w16cid:durableId="593781137">
    <w:abstractNumId w:val="6"/>
  </w:num>
  <w:num w:numId="40" w16cid:durableId="2041321020">
    <w:abstractNumId w:val="58"/>
  </w:num>
  <w:num w:numId="41" w16cid:durableId="1037047588">
    <w:abstractNumId w:val="21"/>
  </w:num>
  <w:num w:numId="42" w16cid:durableId="1714575852">
    <w:abstractNumId w:val="33"/>
  </w:num>
  <w:num w:numId="43" w16cid:durableId="654727154">
    <w:abstractNumId w:val="18"/>
  </w:num>
  <w:num w:numId="44" w16cid:durableId="1736053302">
    <w:abstractNumId w:val="2"/>
  </w:num>
  <w:num w:numId="45" w16cid:durableId="425420461">
    <w:abstractNumId w:val="30"/>
  </w:num>
  <w:num w:numId="46" w16cid:durableId="517040506">
    <w:abstractNumId w:val="8"/>
  </w:num>
  <w:num w:numId="47" w16cid:durableId="584269316">
    <w:abstractNumId w:val="49"/>
  </w:num>
  <w:num w:numId="48" w16cid:durableId="2002000770">
    <w:abstractNumId w:val="25"/>
  </w:num>
  <w:num w:numId="49" w16cid:durableId="1607037643">
    <w:abstractNumId w:val="3"/>
  </w:num>
  <w:num w:numId="50" w16cid:durableId="545484260">
    <w:abstractNumId w:val="3"/>
  </w:num>
  <w:num w:numId="51" w16cid:durableId="793527597">
    <w:abstractNumId w:val="41"/>
  </w:num>
  <w:num w:numId="52" w16cid:durableId="149829274">
    <w:abstractNumId w:val="1"/>
    <w:lvlOverride w:ilvl="0">
      <w:lvl w:ilvl="0">
        <w:start w:val="1"/>
        <w:numFmt w:val="bullet"/>
        <w:pStyle w:val="bullet2"/>
        <w:lvlText w:val=""/>
        <w:legacy w:legacy="1" w:legacySpace="0" w:legacyIndent="283"/>
        <w:lvlJc w:val="left"/>
        <w:pPr>
          <w:ind w:left="283" w:hanging="283"/>
        </w:pPr>
        <w:rPr>
          <w:rFonts w:ascii="Symbol" w:hAnsi="Symbol" w:hint="default"/>
        </w:rPr>
      </w:lvl>
    </w:lvlOverride>
  </w:num>
  <w:num w:numId="53" w16cid:durableId="849216413">
    <w:abstractNumId w:val="1"/>
    <w:lvlOverride w:ilvl="0">
      <w:lvl w:ilvl="0">
        <w:start w:val="1"/>
        <w:numFmt w:val="bullet"/>
        <w:pStyle w:val="bullet2"/>
        <w:lvlText w:val=""/>
        <w:legacy w:legacy="1" w:legacySpace="120" w:legacyIndent="360"/>
        <w:lvlJc w:val="left"/>
        <w:pPr>
          <w:ind w:left="360" w:hanging="360"/>
        </w:pPr>
        <w:rPr>
          <w:rFonts w:ascii="Symbol" w:hAnsi="Symbol" w:hint="default"/>
        </w:rPr>
      </w:lvl>
    </w:lvlOverride>
  </w:num>
  <w:num w:numId="54" w16cid:durableId="260071496">
    <w:abstractNumId w:val="48"/>
  </w:num>
  <w:num w:numId="55" w16cid:durableId="1804998208">
    <w:abstractNumId w:val="47"/>
  </w:num>
  <w:num w:numId="56" w16cid:durableId="1609965897">
    <w:abstractNumId w:val="32"/>
  </w:num>
  <w:num w:numId="57" w16cid:durableId="777067283">
    <w:abstractNumId w:val="59"/>
  </w:num>
  <w:num w:numId="58" w16cid:durableId="1835295055">
    <w:abstractNumId w:val="46"/>
  </w:num>
  <w:num w:numId="59" w16cid:durableId="671294741">
    <w:abstractNumId w:val="40"/>
  </w:num>
  <w:num w:numId="60" w16cid:durableId="1871449785">
    <w:abstractNumId w:val="53"/>
  </w:num>
  <w:num w:numId="61" w16cid:durableId="1238587388">
    <w:abstractNumId w:val="43"/>
  </w:num>
  <w:num w:numId="62" w16cid:durableId="1879586362">
    <w:abstractNumId w:val="35"/>
  </w:num>
  <w:num w:numId="63" w16cid:durableId="1347563564">
    <w:abstractNumId w:val="42"/>
  </w:num>
  <w:num w:numId="64" w16cid:durableId="2097360663">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4E"/>
    <w:rsid w:val="00000D49"/>
    <w:rsid w:val="000018EF"/>
    <w:rsid w:val="0000545D"/>
    <w:rsid w:val="00005574"/>
    <w:rsid w:val="0000745A"/>
    <w:rsid w:val="000129E5"/>
    <w:rsid w:val="000169C3"/>
    <w:rsid w:val="000243D8"/>
    <w:rsid w:val="000259A4"/>
    <w:rsid w:val="00026114"/>
    <w:rsid w:val="00026411"/>
    <w:rsid w:val="00031E95"/>
    <w:rsid w:val="00032655"/>
    <w:rsid w:val="00032743"/>
    <w:rsid w:val="0003738B"/>
    <w:rsid w:val="00040892"/>
    <w:rsid w:val="00040F16"/>
    <w:rsid w:val="00040FF8"/>
    <w:rsid w:val="00046986"/>
    <w:rsid w:val="00046BAF"/>
    <w:rsid w:val="00047BF3"/>
    <w:rsid w:val="000506DD"/>
    <w:rsid w:val="00050B7C"/>
    <w:rsid w:val="000522F4"/>
    <w:rsid w:val="00052F00"/>
    <w:rsid w:val="00053B82"/>
    <w:rsid w:val="000555FF"/>
    <w:rsid w:val="0005593D"/>
    <w:rsid w:val="000574D0"/>
    <w:rsid w:val="0006104C"/>
    <w:rsid w:val="00067EF5"/>
    <w:rsid w:val="0007320D"/>
    <w:rsid w:val="0007391A"/>
    <w:rsid w:val="00073B9B"/>
    <w:rsid w:val="0007527B"/>
    <w:rsid w:val="00076450"/>
    <w:rsid w:val="000817FC"/>
    <w:rsid w:val="00085AF5"/>
    <w:rsid w:val="00087AC5"/>
    <w:rsid w:val="00092295"/>
    <w:rsid w:val="000A5298"/>
    <w:rsid w:val="000A5CA1"/>
    <w:rsid w:val="000A68E4"/>
    <w:rsid w:val="000A701F"/>
    <w:rsid w:val="000B0F17"/>
    <w:rsid w:val="000B1BFC"/>
    <w:rsid w:val="000B2126"/>
    <w:rsid w:val="000B21C0"/>
    <w:rsid w:val="000B24D0"/>
    <w:rsid w:val="000B30D1"/>
    <w:rsid w:val="000B3BCE"/>
    <w:rsid w:val="000B3DCC"/>
    <w:rsid w:val="000B4917"/>
    <w:rsid w:val="000B66DD"/>
    <w:rsid w:val="000C2743"/>
    <w:rsid w:val="000C5E61"/>
    <w:rsid w:val="000C7927"/>
    <w:rsid w:val="000D0350"/>
    <w:rsid w:val="000D2AA2"/>
    <w:rsid w:val="000D4CF4"/>
    <w:rsid w:val="000D7916"/>
    <w:rsid w:val="000D7C4E"/>
    <w:rsid w:val="000D7E4D"/>
    <w:rsid w:val="000D7F8A"/>
    <w:rsid w:val="000E668D"/>
    <w:rsid w:val="000F3FC3"/>
    <w:rsid w:val="000F703F"/>
    <w:rsid w:val="000F7297"/>
    <w:rsid w:val="000F7CC7"/>
    <w:rsid w:val="000F7FDB"/>
    <w:rsid w:val="00101B44"/>
    <w:rsid w:val="001028F9"/>
    <w:rsid w:val="00103BC5"/>
    <w:rsid w:val="00104DA2"/>
    <w:rsid w:val="00106355"/>
    <w:rsid w:val="00107C06"/>
    <w:rsid w:val="001120B9"/>
    <w:rsid w:val="00113DEB"/>
    <w:rsid w:val="00123881"/>
    <w:rsid w:val="00126F7D"/>
    <w:rsid w:val="00126F89"/>
    <w:rsid w:val="00126FA7"/>
    <w:rsid w:val="001271A0"/>
    <w:rsid w:val="0013117E"/>
    <w:rsid w:val="001349B5"/>
    <w:rsid w:val="001355BE"/>
    <w:rsid w:val="00135C8F"/>
    <w:rsid w:val="0014278D"/>
    <w:rsid w:val="00142BB0"/>
    <w:rsid w:val="00143DF9"/>
    <w:rsid w:val="0014493A"/>
    <w:rsid w:val="00144958"/>
    <w:rsid w:val="0014601F"/>
    <w:rsid w:val="0014647F"/>
    <w:rsid w:val="00147B27"/>
    <w:rsid w:val="00150B34"/>
    <w:rsid w:val="00151138"/>
    <w:rsid w:val="001544A2"/>
    <w:rsid w:val="00155FEC"/>
    <w:rsid w:val="00156A89"/>
    <w:rsid w:val="00157E5B"/>
    <w:rsid w:val="001606F3"/>
    <w:rsid w:val="00166D14"/>
    <w:rsid w:val="001701D1"/>
    <w:rsid w:val="00170516"/>
    <w:rsid w:val="00177119"/>
    <w:rsid w:val="0018146D"/>
    <w:rsid w:val="001903F9"/>
    <w:rsid w:val="0019082F"/>
    <w:rsid w:val="00191E31"/>
    <w:rsid w:val="00193166"/>
    <w:rsid w:val="0019319C"/>
    <w:rsid w:val="0019788D"/>
    <w:rsid w:val="001A0342"/>
    <w:rsid w:val="001A03EE"/>
    <w:rsid w:val="001A3845"/>
    <w:rsid w:val="001A3F26"/>
    <w:rsid w:val="001A633B"/>
    <w:rsid w:val="001A64E9"/>
    <w:rsid w:val="001A6EDD"/>
    <w:rsid w:val="001B1E7F"/>
    <w:rsid w:val="001B203C"/>
    <w:rsid w:val="001B25ED"/>
    <w:rsid w:val="001B303E"/>
    <w:rsid w:val="001B4081"/>
    <w:rsid w:val="001B44DC"/>
    <w:rsid w:val="001B483E"/>
    <w:rsid w:val="001B53EB"/>
    <w:rsid w:val="001C2544"/>
    <w:rsid w:val="001C532D"/>
    <w:rsid w:val="001D0932"/>
    <w:rsid w:val="001D2DAC"/>
    <w:rsid w:val="001D5123"/>
    <w:rsid w:val="001E194B"/>
    <w:rsid w:val="001E5EF5"/>
    <w:rsid w:val="001E6F37"/>
    <w:rsid w:val="001E7058"/>
    <w:rsid w:val="001F172E"/>
    <w:rsid w:val="001F1BD2"/>
    <w:rsid w:val="001F2308"/>
    <w:rsid w:val="001F383B"/>
    <w:rsid w:val="00200C56"/>
    <w:rsid w:val="00204CEC"/>
    <w:rsid w:val="00207513"/>
    <w:rsid w:val="00210898"/>
    <w:rsid w:val="00210F1E"/>
    <w:rsid w:val="00213924"/>
    <w:rsid w:val="0021463F"/>
    <w:rsid w:val="002177BF"/>
    <w:rsid w:val="00221872"/>
    <w:rsid w:val="00226C65"/>
    <w:rsid w:val="002274D8"/>
    <w:rsid w:val="00230606"/>
    <w:rsid w:val="002324F9"/>
    <w:rsid w:val="00234536"/>
    <w:rsid w:val="0023492F"/>
    <w:rsid w:val="002358C1"/>
    <w:rsid w:val="00237F85"/>
    <w:rsid w:val="00241967"/>
    <w:rsid w:val="00243C2B"/>
    <w:rsid w:val="00244C9E"/>
    <w:rsid w:val="002456A3"/>
    <w:rsid w:val="00247BDB"/>
    <w:rsid w:val="0025199F"/>
    <w:rsid w:val="002521CB"/>
    <w:rsid w:val="002559EF"/>
    <w:rsid w:val="00255FDF"/>
    <w:rsid w:val="002574CF"/>
    <w:rsid w:val="00257749"/>
    <w:rsid w:val="00270254"/>
    <w:rsid w:val="00270B08"/>
    <w:rsid w:val="00271DEB"/>
    <w:rsid w:val="00273C1D"/>
    <w:rsid w:val="00273FFB"/>
    <w:rsid w:val="002748E2"/>
    <w:rsid w:val="00276A8D"/>
    <w:rsid w:val="00276CFD"/>
    <w:rsid w:val="002803EF"/>
    <w:rsid w:val="00282826"/>
    <w:rsid w:val="0028288E"/>
    <w:rsid w:val="00283FCA"/>
    <w:rsid w:val="00286336"/>
    <w:rsid w:val="0028633F"/>
    <w:rsid w:val="00287A9C"/>
    <w:rsid w:val="00293442"/>
    <w:rsid w:val="00294F38"/>
    <w:rsid w:val="0029504B"/>
    <w:rsid w:val="002964C2"/>
    <w:rsid w:val="00296A14"/>
    <w:rsid w:val="002A287C"/>
    <w:rsid w:val="002A30DC"/>
    <w:rsid w:val="002A7189"/>
    <w:rsid w:val="002B21CA"/>
    <w:rsid w:val="002C030A"/>
    <w:rsid w:val="002D0049"/>
    <w:rsid w:val="002D0756"/>
    <w:rsid w:val="002D154F"/>
    <w:rsid w:val="002D6031"/>
    <w:rsid w:val="002D6D89"/>
    <w:rsid w:val="002E13B8"/>
    <w:rsid w:val="002E1BB4"/>
    <w:rsid w:val="002E3A44"/>
    <w:rsid w:val="002F1832"/>
    <w:rsid w:val="002F1BF6"/>
    <w:rsid w:val="002F245E"/>
    <w:rsid w:val="002F2CFB"/>
    <w:rsid w:val="002F2E6F"/>
    <w:rsid w:val="002F540B"/>
    <w:rsid w:val="003001F3"/>
    <w:rsid w:val="00303068"/>
    <w:rsid w:val="00312D1F"/>
    <w:rsid w:val="00313570"/>
    <w:rsid w:val="00317305"/>
    <w:rsid w:val="0031768C"/>
    <w:rsid w:val="00317D75"/>
    <w:rsid w:val="0032173A"/>
    <w:rsid w:val="00321A71"/>
    <w:rsid w:val="0032296E"/>
    <w:rsid w:val="00325AC7"/>
    <w:rsid w:val="00325F81"/>
    <w:rsid w:val="00327F1A"/>
    <w:rsid w:val="003304BA"/>
    <w:rsid w:val="0033083A"/>
    <w:rsid w:val="00342684"/>
    <w:rsid w:val="00342D51"/>
    <w:rsid w:val="003459F0"/>
    <w:rsid w:val="00345C87"/>
    <w:rsid w:val="00346D29"/>
    <w:rsid w:val="003471AE"/>
    <w:rsid w:val="00350FB6"/>
    <w:rsid w:val="003518AB"/>
    <w:rsid w:val="00355DCF"/>
    <w:rsid w:val="00357CBC"/>
    <w:rsid w:val="00371F16"/>
    <w:rsid w:val="00373600"/>
    <w:rsid w:val="0037498A"/>
    <w:rsid w:val="00376118"/>
    <w:rsid w:val="003775E6"/>
    <w:rsid w:val="00381B3D"/>
    <w:rsid w:val="00381F01"/>
    <w:rsid w:val="00382778"/>
    <w:rsid w:val="00384099"/>
    <w:rsid w:val="00387EED"/>
    <w:rsid w:val="00390489"/>
    <w:rsid w:val="0039131B"/>
    <w:rsid w:val="00391DA9"/>
    <w:rsid w:val="00391FC5"/>
    <w:rsid w:val="00392AE1"/>
    <w:rsid w:val="0039312B"/>
    <w:rsid w:val="00393D05"/>
    <w:rsid w:val="00395360"/>
    <w:rsid w:val="00397C1C"/>
    <w:rsid w:val="003A3BD1"/>
    <w:rsid w:val="003A3E01"/>
    <w:rsid w:val="003A4C01"/>
    <w:rsid w:val="003A61DB"/>
    <w:rsid w:val="003B08FB"/>
    <w:rsid w:val="003B46C2"/>
    <w:rsid w:val="003B535F"/>
    <w:rsid w:val="003B6075"/>
    <w:rsid w:val="003B6563"/>
    <w:rsid w:val="003C23C2"/>
    <w:rsid w:val="003C52B4"/>
    <w:rsid w:val="003C598E"/>
    <w:rsid w:val="003C6592"/>
    <w:rsid w:val="003C6E2F"/>
    <w:rsid w:val="003D08EF"/>
    <w:rsid w:val="003D1B22"/>
    <w:rsid w:val="003D1BB0"/>
    <w:rsid w:val="003D374A"/>
    <w:rsid w:val="003D3C34"/>
    <w:rsid w:val="003D3CC6"/>
    <w:rsid w:val="003D4614"/>
    <w:rsid w:val="003D5A2B"/>
    <w:rsid w:val="003D5EDC"/>
    <w:rsid w:val="003D7414"/>
    <w:rsid w:val="003E0968"/>
    <w:rsid w:val="003E14AF"/>
    <w:rsid w:val="003E62B1"/>
    <w:rsid w:val="003E6B87"/>
    <w:rsid w:val="003F08D4"/>
    <w:rsid w:val="003F0C57"/>
    <w:rsid w:val="003F5EBC"/>
    <w:rsid w:val="003F69B2"/>
    <w:rsid w:val="00400BA7"/>
    <w:rsid w:val="0040153E"/>
    <w:rsid w:val="0040591A"/>
    <w:rsid w:val="00407B39"/>
    <w:rsid w:val="00410468"/>
    <w:rsid w:val="00413CD7"/>
    <w:rsid w:val="00421E53"/>
    <w:rsid w:val="004224CF"/>
    <w:rsid w:val="00430BF4"/>
    <w:rsid w:val="00431385"/>
    <w:rsid w:val="0043159F"/>
    <w:rsid w:val="004332D8"/>
    <w:rsid w:val="00433306"/>
    <w:rsid w:val="00434A54"/>
    <w:rsid w:val="00442002"/>
    <w:rsid w:val="004421E7"/>
    <w:rsid w:val="004426CD"/>
    <w:rsid w:val="00442EE1"/>
    <w:rsid w:val="00443BD5"/>
    <w:rsid w:val="004459E9"/>
    <w:rsid w:val="00445B99"/>
    <w:rsid w:val="00453E6E"/>
    <w:rsid w:val="00454988"/>
    <w:rsid w:val="00454E4E"/>
    <w:rsid w:val="00455288"/>
    <w:rsid w:val="004561C1"/>
    <w:rsid w:val="00457A7D"/>
    <w:rsid w:val="00460940"/>
    <w:rsid w:val="004610D5"/>
    <w:rsid w:val="004622C3"/>
    <w:rsid w:val="00463CA5"/>
    <w:rsid w:val="00465F28"/>
    <w:rsid w:val="00467253"/>
    <w:rsid w:val="004672E8"/>
    <w:rsid w:val="0047014F"/>
    <w:rsid w:val="00470902"/>
    <w:rsid w:val="004714CC"/>
    <w:rsid w:val="004719F9"/>
    <w:rsid w:val="00475FBB"/>
    <w:rsid w:val="004775F2"/>
    <w:rsid w:val="004778B7"/>
    <w:rsid w:val="0048288A"/>
    <w:rsid w:val="0048319E"/>
    <w:rsid w:val="00484349"/>
    <w:rsid w:val="00484EA2"/>
    <w:rsid w:val="00485547"/>
    <w:rsid w:val="004A2087"/>
    <w:rsid w:val="004A3823"/>
    <w:rsid w:val="004A38AF"/>
    <w:rsid w:val="004A610E"/>
    <w:rsid w:val="004A7785"/>
    <w:rsid w:val="004A7F58"/>
    <w:rsid w:val="004B223B"/>
    <w:rsid w:val="004B3A7B"/>
    <w:rsid w:val="004B5AEE"/>
    <w:rsid w:val="004B6387"/>
    <w:rsid w:val="004C4B91"/>
    <w:rsid w:val="004C5BB7"/>
    <w:rsid w:val="004C6A20"/>
    <w:rsid w:val="004C6B45"/>
    <w:rsid w:val="004C71BF"/>
    <w:rsid w:val="004C7568"/>
    <w:rsid w:val="004D26F5"/>
    <w:rsid w:val="004D4DD4"/>
    <w:rsid w:val="004D5006"/>
    <w:rsid w:val="004D5A03"/>
    <w:rsid w:val="004D5B10"/>
    <w:rsid w:val="004E0417"/>
    <w:rsid w:val="004E2365"/>
    <w:rsid w:val="004E28E9"/>
    <w:rsid w:val="004E44ED"/>
    <w:rsid w:val="004E4CE9"/>
    <w:rsid w:val="004E71C0"/>
    <w:rsid w:val="004F3884"/>
    <w:rsid w:val="004F3BEF"/>
    <w:rsid w:val="004F3C13"/>
    <w:rsid w:val="004F4F67"/>
    <w:rsid w:val="004F52FF"/>
    <w:rsid w:val="004F69DC"/>
    <w:rsid w:val="00500F12"/>
    <w:rsid w:val="00502245"/>
    <w:rsid w:val="00505F8E"/>
    <w:rsid w:val="00511F33"/>
    <w:rsid w:val="00513393"/>
    <w:rsid w:val="00515C58"/>
    <w:rsid w:val="00521220"/>
    <w:rsid w:val="00521E67"/>
    <w:rsid w:val="00522B1E"/>
    <w:rsid w:val="005231B2"/>
    <w:rsid w:val="00524292"/>
    <w:rsid w:val="005247FB"/>
    <w:rsid w:val="00525B5C"/>
    <w:rsid w:val="0052633A"/>
    <w:rsid w:val="00527ADF"/>
    <w:rsid w:val="00531D1B"/>
    <w:rsid w:val="005334E8"/>
    <w:rsid w:val="00533772"/>
    <w:rsid w:val="00533E77"/>
    <w:rsid w:val="00535D36"/>
    <w:rsid w:val="0053651A"/>
    <w:rsid w:val="005376A5"/>
    <w:rsid w:val="00541575"/>
    <w:rsid w:val="005419A9"/>
    <w:rsid w:val="00544A7B"/>
    <w:rsid w:val="00550A8B"/>
    <w:rsid w:val="0055778C"/>
    <w:rsid w:val="00565001"/>
    <w:rsid w:val="005650E9"/>
    <w:rsid w:val="00566120"/>
    <w:rsid w:val="005663F1"/>
    <w:rsid w:val="0057185E"/>
    <w:rsid w:val="00571F1F"/>
    <w:rsid w:val="0057506B"/>
    <w:rsid w:val="005751C0"/>
    <w:rsid w:val="00577B58"/>
    <w:rsid w:val="0058040B"/>
    <w:rsid w:val="00581702"/>
    <w:rsid w:val="00581C25"/>
    <w:rsid w:val="00583CDB"/>
    <w:rsid w:val="00586F56"/>
    <w:rsid w:val="0058774F"/>
    <w:rsid w:val="00587F93"/>
    <w:rsid w:val="00592358"/>
    <w:rsid w:val="00593134"/>
    <w:rsid w:val="00595044"/>
    <w:rsid w:val="00597141"/>
    <w:rsid w:val="005A3802"/>
    <w:rsid w:val="005A3ADF"/>
    <w:rsid w:val="005A659A"/>
    <w:rsid w:val="005A7C36"/>
    <w:rsid w:val="005A7C73"/>
    <w:rsid w:val="005B13DC"/>
    <w:rsid w:val="005B1766"/>
    <w:rsid w:val="005B4403"/>
    <w:rsid w:val="005B4DF9"/>
    <w:rsid w:val="005B6AE2"/>
    <w:rsid w:val="005B79D4"/>
    <w:rsid w:val="005C0562"/>
    <w:rsid w:val="005C4684"/>
    <w:rsid w:val="005C613B"/>
    <w:rsid w:val="005D004E"/>
    <w:rsid w:val="005D0474"/>
    <w:rsid w:val="005D336E"/>
    <w:rsid w:val="005D3574"/>
    <w:rsid w:val="005D4FD8"/>
    <w:rsid w:val="005E44B3"/>
    <w:rsid w:val="005E66C3"/>
    <w:rsid w:val="005F127C"/>
    <w:rsid w:val="005F2FC4"/>
    <w:rsid w:val="005F54C9"/>
    <w:rsid w:val="005F7A9F"/>
    <w:rsid w:val="006000C8"/>
    <w:rsid w:val="00603CFD"/>
    <w:rsid w:val="00604728"/>
    <w:rsid w:val="00605138"/>
    <w:rsid w:val="00607559"/>
    <w:rsid w:val="00611022"/>
    <w:rsid w:val="00611704"/>
    <w:rsid w:val="00611A6E"/>
    <w:rsid w:val="006120E1"/>
    <w:rsid w:val="00613297"/>
    <w:rsid w:val="006144E1"/>
    <w:rsid w:val="00615841"/>
    <w:rsid w:val="00616CF5"/>
    <w:rsid w:val="00617554"/>
    <w:rsid w:val="00617EC6"/>
    <w:rsid w:val="0062062C"/>
    <w:rsid w:val="006265EF"/>
    <w:rsid w:val="006313B5"/>
    <w:rsid w:val="006318A8"/>
    <w:rsid w:val="00632490"/>
    <w:rsid w:val="00632B75"/>
    <w:rsid w:val="00633C52"/>
    <w:rsid w:val="00635F3C"/>
    <w:rsid w:val="00636295"/>
    <w:rsid w:val="00636716"/>
    <w:rsid w:val="00640441"/>
    <w:rsid w:val="00641F7D"/>
    <w:rsid w:val="00642FB0"/>
    <w:rsid w:val="0064367A"/>
    <w:rsid w:val="0064403B"/>
    <w:rsid w:val="006502FC"/>
    <w:rsid w:val="00651D81"/>
    <w:rsid w:val="0065312C"/>
    <w:rsid w:val="00653E78"/>
    <w:rsid w:val="00654FDD"/>
    <w:rsid w:val="00655563"/>
    <w:rsid w:val="006575DF"/>
    <w:rsid w:val="00666295"/>
    <w:rsid w:val="00670809"/>
    <w:rsid w:val="00671864"/>
    <w:rsid w:val="006720C9"/>
    <w:rsid w:val="006723FB"/>
    <w:rsid w:val="00672A77"/>
    <w:rsid w:val="00672F49"/>
    <w:rsid w:val="00675AC3"/>
    <w:rsid w:val="00676980"/>
    <w:rsid w:val="006771E8"/>
    <w:rsid w:val="006808CB"/>
    <w:rsid w:val="0068138E"/>
    <w:rsid w:val="00681E93"/>
    <w:rsid w:val="00682F4B"/>
    <w:rsid w:val="006847B3"/>
    <w:rsid w:val="006848C8"/>
    <w:rsid w:val="006849F4"/>
    <w:rsid w:val="006870A7"/>
    <w:rsid w:val="006878A6"/>
    <w:rsid w:val="006969B2"/>
    <w:rsid w:val="006A0986"/>
    <w:rsid w:val="006A1242"/>
    <w:rsid w:val="006A1C4A"/>
    <w:rsid w:val="006A26C9"/>
    <w:rsid w:val="006A6B53"/>
    <w:rsid w:val="006A71CC"/>
    <w:rsid w:val="006B2297"/>
    <w:rsid w:val="006B373C"/>
    <w:rsid w:val="006B65AD"/>
    <w:rsid w:val="006C3DF2"/>
    <w:rsid w:val="006C45C1"/>
    <w:rsid w:val="006C5481"/>
    <w:rsid w:val="006D495C"/>
    <w:rsid w:val="006D579D"/>
    <w:rsid w:val="006D74CA"/>
    <w:rsid w:val="006D784A"/>
    <w:rsid w:val="006E049A"/>
    <w:rsid w:val="006E21AD"/>
    <w:rsid w:val="006E2478"/>
    <w:rsid w:val="006E31BD"/>
    <w:rsid w:val="006E3D4D"/>
    <w:rsid w:val="006E4735"/>
    <w:rsid w:val="006E54BD"/>
    <w:rsid w:val="006E7B78"/>
    <w:rsid w:val="006F4C71"/>
    <w:rsid w:val="006F610E"/>
    <w:rsid w:val="00700041"/>
    <w:rsid w:val="0070321F"/>
    <w:rsid w:val="00707B68"/>
    <w:rsid w:val="00707F3B"/>
    <w:rsid w:val="0071132F"/>
    <w:rsid w:val="00713220"/>
    <w:rsid w:val="00713CAD"/>
    <w:rsid w:val="00714061"/>
    <w:rsid w:val="00714848"/>
    <w:rsid w:val="00716849"/>
    <w:rsid w:val="0071712D"/>
    <w:rsid w:val="00717E83"/>
    <w:rsid w:val="007226D2"/>
    <w:rsid w:val="00722CDB"/>
    <w:rsid w:val="0072333A"/>
    <w:rsid w:val="00724BB2"/>
    <w:rsid w:val="00730BEC"/>
    <w:rsid w:val="00731001"/>
    <w:rsid w:val="00732BD5"/>
    <w:rsid w:val="007370CF"/>
    <w:rsid w:val="00743724"/>
    <w:rsid w:val="00743EC5"/>
    <w:rsid w:val="007447BB"/>
    <w:rsid w:val="00744B41"/>
    <w:rsid w:val="00745126"/>
    <w:rsid w:val="00746821"/>
    <w:rsid w:val="00755F79"/>
    <w:rsid w:val="00756626"/>
    <w:rsid w:val="00757E00"/>
    <w:rsid w:val="00762EB9"/>
    <w:rsid w:val="007631FE"/>
    <w:rsid w:val="007652AE"/>
    <w:rsid w:val="00767876"/>
    <w:rsid w:val="00767EB8"/>
    <w:rsid w:val="00771083"/>
    <w:rsid w:val="00772511"/>
    <w:rsid w:val="00775591"/>
    <w:rsid w:val="007760D8"/>
    <w:rsid w:val="007772DE"/>
    <w:rsid w:val="00777F07"/>
    <w:rsid w:val="007835F3"/>
    <w:rsid w:val="007902D4"/>
    <w:rsid w:val="007906E2"/>
    <w:rsid w:val="00790CF1"/>
    <w:rsid w:val="00790FAF"/>
    <w:rsid w:val="00791397"/>
    <w:rsid w:val="00793E7D"/>
    <w:rsid w:val="007965BF"/>
    <w:rsid w:val="007A1BAD"/>
    <w:rsid w:val="007A426C"/>
    <w:rsid w:val="007A603B"/>
    <w:rsid w:val="007A6E7E"/>
    <w:rsid w:val="007B03FA"/>
    <w:rsid w:val="007B1352"/>
    <w:rsid w:val="007B15DA"/>
    <w:rsid w:val="007B1B91"/>
    <w:rsid w:val="007B1CBD"/>
    <w:rsid w:val="007B57B8"/>
    <w:rsid w:val="007B67E5"/>
    <w:rsid w:val="007B7824"/>
    <w:rsid w:val="007C0FAB"/>
    <w:rsid w:val="007C350D"/>
    <w:rsid w:val="007C6354"/>
    <w:rsid w:val="007C6FEF"/>
    <w:rsid w:val="007C79DE"/>
    <w:rsid w:val="007D0869"/>
    <w:rsid w:val="007D1354"/>
    <w:rsid w:val="007D1F20"/>
    <w:rsid w:val="007D27E8"/>
    <w:rsid w:val="007D52E2"/>
    <w:rsid w:val="007D5C24"/>
    <w:rsid w:val="007D6B0C"/>
    <w:rsid w:val="007E2B6E"/>
    <w:rsid w:val="007E52AC"/>
    <w:rsid w:val="007E5537"/>
    <w:rsid w:val="007E591C"/>
    <w:rsid w:val="007E61B4"/>
    <w:rsid w:val="007E6EEC"/>
    <w:rsid w:val="007F0D73"/>
    <w:rsid w:val="007F47A8"/>
    <w:rsid w:val="007F52C1"/>
    <w:rsid w:val="007F57AB"/>
    <w:rsid w:val="008035B9"/>
    <w:rsid w:val="00803F07"/>
    <w:rsid w:val="00805E30"/>
    <w:rsid w:val="008066E5"/>
    <w:rsid w:val="008224AD"/>
    <w:rsid w:val="00822601"/>
    <w:rsid w:val="00823F3A"/>
    <w:rsid w:val="00825643"/>
    <w:rsid w:val="00827986"/>
    <w:rsid w:val="00831212"/>
    <w:rsid w:val="008323AD"/>
    <w:rsid w:val="00835762"/>
    <w:rsid w:val="00835D67"/>
    <w:rsid w:val="0083647A"/>
    <w:rsid w:val="00837B24"/>
    <w:rsid w:val="00840130"/>
    <w:rsid w:val="00840C76"/>
    <w:rsid w:val="008410FB"/>
    <w:rsid w:val="00841EF1"/>
    <w:rsid w:val="00842AF4"/>
    <w:rsid w:val="0084681A"/>
    <w:rsid w:val="00847A5C"/>
    <w:rsid w:val="008502DF"/>
    <w:rsid w:val="00850DD8"/>
    <w:rsid w:val="00852A01"/>
    <w:rsid w:val="00852B19"/>
    <w:rsid w:val="008531E0"/>
    <w:rsid w:val="00853718"/>
    <w:rsid w:val="00862F42"/>
    <w:rsid w:val="00867906"/>
    <w:rsid w:val="00871983"/>
    <w:rsid w:val="00875559"/>
    <w:rsid w:val="00880ABC"/>
    <w:rsid w:val="00882949"/>
    <w:rsid w:val="008843C2"/>
    <w:rsid w:val="00885C19"/>
    <w:rsid w:val="00886FDE"/>
    <w:rsid w:val="0088717E"/>
    <w:rsid w:val="008874B8"/>
    <w:rsid w:val="00887632"/>
    <w:rsid w:val="00887DA8"/>
    <w:rsid w:val="00890088"/>
    <w:rsid w:val="008907D8"/>
    <w:rsid w:val="008944EC"/>
    <w:rsid w:val="0089726F"/>
    <w:rsid w:val="008A20C2"/>
    <w:rsid w:val="008A2910"/>
    <w:rsid w:val="008A32EB"/>
    <w:rsid w:val="008A3926"/>
    <w:rsid w:val="008A5447"/>
    <w:rsid w:val="008A617A"/>
    <w:rsid w:val="008B24CC"/>
    <w:rsid w:val="008B2699"/>
    <w:rsid w:val="008B32E2"/>
    <w:rsid w:val="008B35CD"/>
    <w:rsid w:val="008B42C0"/>
    <w:rsid w:val="008B4CA8"/>
    <w:rsid w:val="008B7EDC"/>
    <w:rsid w:val="008C1FAB"/>
    <w:rsid w:val="008C3AD0"/>
    <w:rsid w:val="008D03E9"/>
    <w:rsid w:val="008D39D3"/>
    <w:rsid w:val="008D587F"/>
    <w:rsid w:val="008D6B3A"/>
    <w:rsid w:val="008E0725"/>
    <w:rsid w:val="008E0E93"/>
    <w:rsid w:val="008E1708"/>
    <w:rsid w:val="008E2179"/>
    <w:rsid w:val="008E4035"/>
    <w:rsid w:val="008E51F6"/>
    <w:rsid w:val="008E6AE9"/>
    <w:rsid w:val="008E7F00"/>
    <w:rsid w:val="008F0A9E"/>
    <w:rsid w:val="008F31DB"/>
    <w:rsid w:val="008F41A8"/>
    <w:rsid w:val="008F4E89"/>
    <w:rsid w:val="0090346C"/>
    <w:rsid w:val="00904C3B"/>
    <w:rsid w:val="00906FFA"/>
    <w:rsid w:val="00907281"/>
    <w:rsid w:val="0090729D"/>
    <w:rsid w:val="00907A50"/>
    <w:rsid w:val="00911C31"/>
    <w:rsid w:val="0091240C"/>
    <w:rsid w:val="00913970"/>
    <w:rsid w:val="0091402A"/>
    <w:rsid w:val="00915D81"/>
    <w:rsid w:val="00921BA6"/>
    <w:rsid w:val="009250B1"/>
    <w:rsid w:val="00926383"/>
    <w:rsid w:val="0092702E"/>
    <w:rsid w:val="00927526"/>
    <w:rsid w:val="00930CBB"/>
    <w:rsid w:val="009317AA"/>
    <w:rsid w:val="00932073"/>
    <w:rsid w:val="009334CA"/>
    <w:rsid w:val="00934B44"/>
    <w:rsid w:val="009409D6"/>
    <w:rsid w:val="00942FDB"/>
    <w:rsid w:val="00944238"/>
    <w:rsid w:val="00944AB8"/>
    <w:rsid w:val="009457AB"/>
    <w:rsid w:val="00945DAA"/>
    <w:rsid w:val="00945EF0"/>
    <w:rsid w:val="009470F3"/>
    <w:rsid w:val="00953BF6"/>
    <w:rsid w:val="009556DF"/>
    <w:rsid w:val="00963B52"/>
    <w:rsid w:val="00965B16"/>
    <w:rsid w:val="00967039"/>
    <w:rsid w:val="00970032"/>
    <w:rsid w:val="0097086E"/>
    <w:rsid w:val="00972789"/>
    <w:rsid w:val="00972C64"/>
    <w:rsid w:val="00973D07"/>
    <w:rsid w:val="00975199"/>
    <w:rsid w:val="009758BA"/>
    <w:rsid w:val="009762DA"/>
    <w:rsid w:val="00977706"/>
    <w:rsid w:val="009831A8"/>
    <w:rsid w:val="0098325E"/>
    <w:rsid w:val="00983FF1"/>
    <w:rsid w:val="0098725D"/>
    <w:rsid w:val="009874EB"/>
    <w:rsid w:val="00987B72"/>
    <w:rsid w:val="00990FC7"/>
    <w:rsid w:val="009920E2"/>
    <w:rsid w:val="00993B16"/>
    <w:rsid w:val="009951E4"/>
    <w:rsid w:val="0099711B"/>
    <w:rsid w:val="009A1429"/>
    <w:rsid w:val="009A27BF"/>
    <w:rsid w:val="009A2E92"/>
    <w:rsid w:val="009A5ACF"/>
    <w:rsid w:val="009A655F"/>
    <w:rsid w:val="009A74D7"/>
    <w:rsid w:val="009B1256"/>
    <w:rsid w:val="009B163B"/>
    <w:rsid w:val="009B1985"/>
    <w:rsid w:val="009B31F9"/>
    <w:rsid w:val="009B4E01"/>
    <w:rsid w:val="009C0838"/>
    <w:rsid w:val="009C0928"/>
    <w:rsid w:val="009C102F"/>
    <w:rsid w:val="009C5305"/>
    <w:rsid w:val="009C5D46"/>
    <w:rsid w:val="009C68EA"/>
    <w:rsid w:val="009C71E5"/>
    <w:rsid w:val="009D3DD0"/>
    <w:rsid w:val="009D3F1E"/>
    <w:rsid w:val="009D443D"/>
    <w:rsid w:val="009D6584"/>
    <w:rsid w:val="009D664A"/>
    <w:rsid w:val="009D70CC"/>
    <w:rsid w:val="009E0A3D"/>
    <w:rsid w:val="009E15DD"/>
    <w:rsid w:val="009E25F8"/>
    <w:rsid w:val="009E5BF2"/>
    <w:rsid w:val="009E5CC2"/>
    <w:rsid w:val="009E5E25"/>
    <w:rsid w:val="009E7DCE"/>
    <w:rsid w:val="009F17BC"/>
    <w:rsid w:val="009F2C43"/>
    <w:rsid w:val="009F4404"/>
    <w:rsid w:val="009F6CB3"/>
    <w:rsid w:val="00A03353"/>
    <w:rsid w:val="00A04860"/>
    <w:rsid w:val="00A05089"/>
    <w:rsid w:val="00A0546C"/>
    <w:rsid w:val="00A11D1D"/>
    <w:rsid w:val="00A17477"/>
    <w:rsid w:val="00A17AD0"/>
    <w:rsid w:val="00A22BF5"/>
    <w:rsid w:val="00A24A5C"/>
    <w:rsid w:val="00A24CD2"/>
    <w:rsid w:val="00A27648"/>
    <w:rsid w:val="00A317FD"/>
    <w:rsid w:val="00A31A8C"/>
    <w:rsid w:val="00A335DD"/>
    <w:rsid w:val="00A33D57"/>
    <w:rsid w:val="00A35DB4"/>
    <w:rsid w:val="00A368BA"/>
    <w:rsid w:val="00A36D19"/>
    <w:rsid w:val="00A402DE"/>
    <w:rsid w:val="00A4052A"/>
    <w:rsid w:val="00A40741"/>
    <w:rsid w:val="00A407D9"/>
    <w:rsid w:val="00A41D19"/>
    <w:rsid w:val="00A43485"/>
    <w:rsid w:val="00A45523"/>
    <w:rsid w:val="00A45F1A"/>
    <w:rsid w:val="00A4794C"/>
    <w:rsid w:val="00A51237"/>
    <w:rsid w:val="00A518A9"/>
    <w:rsid w:val="00A51E42"/>
    <w:rsid w:val="00A547D1"/>
    <w:rsid w:val="00A57127"/>
    <w:rsid w:val="00A610D5"/>
    <w:rsid w:val="00A611CD"/>
    <w:rsid w:val="00A6332C"/>
    <w:rsid w:val="00A64531"/>
    <w:rsid w:val="00A65FE8"/>
    <w:rsid w:val="00A70B76"/>
    <w:rsid w:val="00A74474"/>
    <w:rsid w:val="00A765EE"/>
    <w:rsid w:val="00A77A08"/>
    <w:rsid w:val="00A80946"/>
    <w:rsid w:val="00A809A1"/>
    <w:rsid w:val="00A80DAD"/>
    <w:rsid w:val="00A845CC"/>
    <w:rsid w:val="00A86E58"/>
    <w:rsid w:val="00A878DD"/>
    <w:rsid w:val="00A90ED7"/>
    <w:rsid w:val="00A9155D"/>
    <w:rsid w:val="00A928AE"/>
    <w:rsid w:val="00A936E6"/>
    <w:rsid w:val="00AA0394"/>
    <w:rsid w:val="00AA31D4"/>
    <w:rsid w:val="00AA3252"/>
    <w:rsid w:val="00AA429B"/>
    <w:rsid w:val="00AA5BA7"/>
    <w:rsid w:val="00AA5F80"/>
    <w:rsid w:val="00AB02E1"/>
    <w:rsid w:val="00AB2882"/>
    <w:rsid w:val="00AB2E04"/>
    <w:rsid w:val="00AB6090"/>
    <w:rsid w:val="00AB7B0F"/>
    <w:rsid w:val="00AC0876"/>
    <w:rsid w:val="00AC21AC"/>
    <w:rsid w:val="00AC3A4A"/>
    <w:rsid w:val="00AC73F4"/>
    <w:rsid w:val="00AC7D2C"/>
    <w:rsid w:val="00AD03E1"/>
    <w:rsid w:val="00AD07AC"/>
    <w:rsid w:val="00AD0AA2"/>
    <w:rsid w:val="00AD252D"/>
    <w:rsid w:val="00AD59C7"/>
    <w:rsid w:val="00AD5EE2"/>
    <w:rsid w:val="00AE09E4"/>
    <w:rsid w:val="00AE2FFB"/>
    <w:rsid w:val="00AE32AE"/>
    <w:rsid w:val="00AE4215"/>
    <w:rsid w:val="00AF172A"/>
    <w:rsid w:val="00AF1745"/>
    <w:rsid w:val="00AF4FB2"/>
    <w:rsid w:val="00AF50B8"/>
    <w:rsid w:val="00AF6B09"/>
    <w:rsid w:val="00AF7859"/>
    <w:rsid w:val="00B0022A"/>
    <w:rsid w:val="00B027DD"/>
    <w:rsid w:val="00B03C76"/>
    <w:rsid w:val="00B04872"/>
    <w:rsid w:val="00B115D0"/>
    <w:rsid w:val="00B11B45"/>
    <w:rsid w:val="00B1633B"/>
    <w:rsid w:val="00B2160B"/>
    <w:rsid w:val="00B244D7"/>
    <w:rsid w:val="00B2665A"/>
    <w:rsid w:val="00B35BF9"/>
    <w:rsid w:val="00B36E25"/>
    <w:rsid w:val="00B42C3B"/>
    <w:rsid w:val="00B46352"/>
    <w:rsid w:val="00B47544"/>
    <w:rsid w:val="00B4784B"/>
    <w:rsid w:val="00B54017"/>
    <w:rsid w:val="00B54A65"/>
    <w:rsid w:val="00B56690"/>
    <w:rsid w:val="00B61AB0"/>
    <w:rsid w:val="00B62596"/>
    <w:rsid w:val="00B62662"/>
    <w:rsid w:val="00B63CFA"/>
    <w:rsid w:val="00B64C2C"/>
    <w:rsid w:val="00B65AED"/>
    <w:rsid w:val="00B6694A"/>
    <w:rsid w:val="00B700A2"/>
    <w:rsid w:val="00B7231C"/>
    <w:rsid w:val="00B72505"/>
    <w:rsid w:val="00B72CFA"/>
    <w:rsid w:val="00B748D5"/>
    <w:rsid w:val="00B74A74"/>
    <w:rsid w:val="00B76439"/>
    <w:rsid w:val="00B77B9E"/>
    <w:rsid w:val="00B82307"/>
    <w:rsid w:val="00B83515"/>
    <w:rsid w:val="00B87857"/>
    <w:rsid w:val="00B87A4C"/>
    <w:rsid w:val="00B90E70"/>
    <w:rsid w:val="00B90EE9"/>
    <w:rsid w:val="00B916BF"/>
    <w:rsid w:val="00B91E7C"/>
    <w:rsid w:val="00B9305B"/>
    <w:rsid w:val="00B931C7"/>
    <w:rsid w:val="00B93FDD"/>
    <w:rsid w:val="00B94AF6"/>
    <w:rsid w:val="00B96694"/>
    <w:rsid w:val="00B97C69"/>
    <w:rsid w:val="00BA2142"/>
    <w:rsid w:val="00BB01D7"/>
    <w:rsid w:val="00BB5220"/>
    <w:rsid w:val="00BC0ABD"/>
    <w:rsid w:val="00BC183B"/>
    <w:rsid w:val="00BC4004"/>
    <w:rsid w:val="00BD04F3"/>
    <w:rsid w:val="00BD1FB1"/>
    <w:rsid w:val="00BD23CB"/>
    <w:rsid w:val="00BD3B7D"/>
    <w:rsid w:val="00BD44D7"/>
    <w:rsid w:val="00BD7125"/>
    <w:rsid w:val="00BE0111"/>
    <w:rsid w:val="00BE0A42"/>
    <w:rsid w:val="00BE67F1"/>
    <w:rsid w:val="00BF2679"/>
    <w:rsid w:val="00BF3067"/>
    <w:rsid w:val="00BF5868"/>
    <w:rsid w:val="00BF62FC"/>
    <w:rsid w:val="00C00771"/>
    <w:rsid w:val="00C01275"/>
    <w:rsid w:val="00C01456"/>
    <w:rsid w:val="00C07E9F"/>
    <w:rsid w:val="00C144E4"/>
    <w:rsid w:val="00C15627"/>
    <w:rsid w:val="00C15C31"/>
    <w:rsid w:val="00C15F12"/>
    <w:rsid w:val="00C21D27"/>
    <w:rsid w:val="00C21E0D"/>
    <w:rsid w:val="00C22886"/>
    <w:rsid w:val="00C248B6"/>
    <w:rsid w:val="00C25922"/>
    <w:rsid w:val="00C27D31"/>
    <w:rsid w:val="00C30E06"/>
    <w:rsid w:val="00C316CB"/>
    <w:rsid w:val="00C33140"/>
    <w:rsid w:val="00C3400E"/>
    <w:rsid w:val="00C41797"/>
    <w:rsid w:val="00C41AFF"/>
    <w:rsid w:val="00C42C61"/>
    <w:rsid w:val="00C45EB6"/>
    <w:rsid w:val="00C46CB8"/>
    <w:rsid w:val="00C47F50"/>
    <w:rsid w:val="00C52508"/>
    <w:rsid w:val="00C53856"/>
    <w:rsid w:val="00C557C2"/>
    <w:rsid w:val="00C55F06"/>
    <w:rsid w:val="00C56B8E"/>
    <w:rsid w:val="00C600E0"/>
    <w:rsid w:val="00C60DE1"/>
    <w:rsid w:val="00C61F31"/>
    <w:rsid w:val="00C7215D"/>
    <w:rsid w:val="00C74440"/>
    <w:rsid w:val="00C76559"/>
    <w:rsid w:val="00C7701D"/>
    <w:rsid w:val="00C80747"/>
    <w:rsid w:val="00C8662C"/>
    <w:rsid w:val="00C86802"/>
    <w:rsid w:val="00C90450"/>
    <w:rsid w:val="00C90548"/>
    <w:rsid w:val="00C90671"/>
    <w:rsid w:val="00C906D3"/>
    <w:rsid w:val="00C923CF"/>
    <w:rsid w:val="00C92DE4"/>
    <w:rsid w:val="00C9361C"/>
    <w:rsid w:val="00C94D2B"/>
    <w:rsid w:val="00C94FE1"/>
    <w:rsid w:val="00C97455"/>
    <w:rsid w:val="00C9778D"/>
    <w:rsid w:val="00C97877"/>
    <w:rsid w:val="00CA027F"/>
    <w:rsid w:val="00CA5FB8"/>
    <w:rsid w:val="00CA65F2"/>
    <w:rsid w:val="00CA7F07"/>
    <w:rsid w:val="00CA7F52"/>
    <w:rsid w:val="00CB1737"/>
    <w:rsid w:val="00CB1B60"/>
    <w:rsid w:val="00CB3C78"/>
    <w:rsid w:val="00CB56D1"/>
    <w:rsid w:val="00CB58CD"/>
    <w:rsid w:val="00CB5EE3"/>
    <w:rsid w:val="00CB60D6"/>
    <w:rsid w:val="00CB76CE"/>
    <w:rsid w:val="00CC0086"/>
    <w:rsid w:val="00CC1EAC"/>
    <w:rsid w:val="00CC4B81"/>
    <w:rsid w:val="00CC503F"/>
    <w:rsid w:val="00CC5385"/>
    <w:rsid w:val="00CD62C6"/>
    <w:rsid w:val="00CD6817"/>
    <w:rsid w:val="00CE1A0A"/>
    <w:rsid w:val="00CE1C7B"/>
    <w:rsid w:val="00CE3C9D"/>
    <w:rsid w:val="00CE43A0"/>
    <w:rsid w:val="00CE6D4D"/>
    <w:rsid w:val="00CF0A4E"/>
    <w:rsid w:val="00CF2E96"/>
    <w:rsid w:val="00CF401E"/>
    <w:rsid w:val="00CF56CD"/>
    <w:rsid w:val="00CF5992"/>
    <w:rsid w:val="00CF681B"/>
    <w:rsid w:val="00CF6910"/>
    <w:rsid w:val="00CF7791"/>
    <w:rsid w:val="00D01023"/>
    <w:rsid w:val="00D0397B"/>
    <w:rsid w:val="00D06589"/>
    <w:rsid w:val="00D07025"/>
    <w:rsid w:val="00D1099E"/>
    <w:rsid w:val="00D10B7C"/>
    <w:rsid w:val="00D14FCD"/>
    <w:rsid w:val="00D2153B"/>
    <w:rsid w:val="00D2157B"/>
    <w:rsid w:val="00D215A5"/>
    <w:rsid w:val="00D21CAB"/>
    <w:rsid w:val="00D22DE9"/>
    <w:rsid w:val="00D237D8"/>
    <w:rsid w:val="00D24F70"/>
    <w:rsid w:val="00D253C9"/>
    <w:rsid w:val="00D2781F"/>
    <w:rsid w:val="00D30C2A"/>
    <w:rsid w:val="00D37549"/>
    <w:rsid w:val="00D37B2A"/>
    <w:rsid w:val="00D45456"/>
    <w:rsid w:val="00D45A84"/>
    <w:rsid w:val="00D479C9"/>
    <w:rsid w:val="00D52855"/>
    <w:rsid w:val="00D53FE7"/>
    <w:rsid w:val="00D54121"/>
    <w:rsid w:val="00D54EA5"/>
    <w:rsid w:val="00D628C6"/>
    <w:rsid w:val="00D63523"/>
    <w:rsid w:val="00D63DEC"/>
    <w:rsid w:val="00D64E8D"/>
    <w:rsid w:val="00D65EBA"/>
    <w:rsid w:val="00D6681B"/>
    <w:rsid w:val="00D67159"/>
    <w:rsid w:val="00D67D77"/>
    <w:rsid w:val="00D67E19"/>
    <w:rsid w:val="00D71EBE"/>
    <w:rsid w:val="00D72A5D"/>
    <w:rsid w:val="00D7681A"/>
    <w:rsid w:val="00D80610"/>
    <w:rsid w:val="00D81035"/>
    <w:rsid w:val="00D829B5"/>
    <w:rsid w:val="00D855B2"/>
    <w:rsid w:val="00D85CE6"/>
    <w:rsid w:val="00D91A37"/>
    <w:rsid w:val="00D927B4"/>
    <w:rsid w:val="00D959C1"/>
    <w:rsid w:val="00D95A4A"/>
    <w:rsid w:val="00D97F4E"/>
    <w:rsid w:val="00DA000C"/>
    <w:rsid w:val="00DA165D"/>
    <w:rsid w:val="00DA2DF9"/>
    <w:rsid w:val="00DA64CA"/>
    <w:rsid w:val="00DB1E26"/>
    <w:rsid w:val="00DB274A"/>
    <w:rsid w:val="00DB4515"/>
    <w:rsid w:val="00DB6E4D"/>
    <w:rsid w:val="00DC04EA"/>
    <w:rsid w:val="00DC18E6"/>
    <w:rsid w:val="00DC4F8C"/>
    <w:rsid w:val="00DC5B18"/>
    <w:rsid w:val="00DC68C4"/>
    <w:rsid w:val="00DD0832"/>
    <w:rsid w:val="00DD59F0"/>
    <w:rsid w:val="00DD62BD"/>
    <w:rsid w:val="00DD6FAA"/>
    <w:rsid w:val="00DE0A12"/>
    <w:rsid w:val="00DE559A"/>
    <w:rsid w:val="00DF0CEE"/>
    <w:rsid w:val="00DF1DEF"/>
    <w:rsid w:val="00DF4536"/>
    <w:rsid w:val="00DF4F37"/>
    <w:rsid w:val="00DF4F6E"/>
    <w:rsid w:val="00DF5096"/>
    <w:rsid w:val="00DF696F"/>
    <w:rsid w:val="00E047D3"/>
    <w:rsid w:val="00E075DC"/>
    <w:rsid w:val="00E077FE"/>
    <w:rsid w:val="00E112B7"/>
    <w:rsid w:val="00E12A20"/>
    <w:rsid w:val="00E1300A"/>
    <w:rsid w:val="00E174C5"/>
    <w:rsid w:val="00E17D5D"/>
    <w:rsid w:val="00E2088E"/>
    <w:rsid w:val="00E20E98"/>
    <w:rsid w:val="00E25A9A"/>
    <w:rsid w:val="00E3062A"/>
    <w:rsid w:val="00E3431C"/>
    <w:rsid w:val="00E3652D"/>
    <w:rsid w:val="00E36ED9"/>
    <w:rsid w:val="00E400B7"/>
    <w:rsid w:val="00E42F4C"/>
    <w:rsid w:val="00E43967"/>
    <w:rsid w:val="00E459D9"/>
    <w:rsid w:val="00E4721F"/>
    <w:rsid w:val="00E47CCB"/>
    <w:rsid w:val="00E52EB7"/>
    <w:rsid w:val="00E53230"/>
    <w:rsid w:val="00E5475B"/>
    <w:rsid w:val="00E56489"/>
    <w:rsid w:val="00E60B96"/>
    <w:rsid w:val="00E63B16"/>
    <w:rsid w:val="00E63CDB"/>
    <w:rsid w:val="00E70C2C"/>
    <w:rsid w:val="00E733E8"/>
    <w:rsid w:val="00E73B2C"/>
    <w:rsid w:val="00E7523D"/>
    <w:rsid w:val="00E755CC"/>
    <w:rsid w:val="00E8378F"/>
    <w:rsid w:val="00E84380"/>
    <w:rsid w:val="00E854ED"/>
    <w:rsid w:val="00E85A19"/>
    <w:rsid w:val="00E86823"/>
    <w:rsid w:val="00E873BE"/>
    <w:rsid w:val="00E9019B"/>
    <w:rsid w:val="00EA093D"/>
    <w:rsid w:val="00EA1CEA"/>
    <w:rsid w:val="00EA227D"/>
    <w:rsid w:val="00EB10AA"/>
    <w:rsid w:val="00EB3611"/>
    <w:rsid w:val="00EB6BEA"/>
    <w:rsid w:val="00EB7B7A"/>
    <w:rsid w:val="00EC1349"/>
    <w:rsid w:val="00EC4079"/>
    <w:rsid w:val="00EC4718"/>
    <w:rsid w:val="00EC4E21"/>
    <w:rsid w:val="00EC5429"/>
    <w:rsid w:val="00EC54D8"/>
    <w:rsid w:val="00EC6EC5"/>
    <w:rsid w:val="00EC714C"/>
    <w:rsid w:val="00ED1E6D"/>
    <w:rsid w:val="00ED4500"/>
    <w:rsid w:val="00ED596D"/>
    <w:rsid w:val="00ED796B"/>
    <w:rsid w:val="00ED7F9D"/>
    <w:rsid w:val="00EE0C0C"/>
    <w:rsid w:val="00EE16C5"/>
    <w:rsid w:val="00EE38E7"/>
    <w:rsid w:val="00EE3D4D"/>
    <w:rsid w:val="00EE4063"/>
    <w:rsid w:val="00EE5C9D"/>
    <w:rsid w:val="00EE67A2"/>
    <w:rsid w:val="00EE7877"/>
    <w:rsid w:val="00EF0355"/>
    <w:rsid w:val="00EF06D6"/>
    <w:rsid w:val="00EF29BA"/>
    <w:rsid w:val="00EF4319"/>
    <w:rsid w:val="00EF49C4"/>
    <w:rsid w:val="00F02232"/>
    <w:rsid w:val="00F02798"/>
    <w:rsid w:val="00F03DBB"/>
    <w:rsid w:val="00F06056"/>
    <w:rsid w:val="00F075A1"/>
    <w:rsid w:val="00F1305F"/>
    <w:rsid w:val="00F17278"/>
    <w:rsid w:val="00F1787F"/>
    <w:rsid w:val="00F21696"/>
    <w:rsid w:val="00F315C7"/>
    <w:rsid w:val="00F32F10"/>
    <w:rsid w:val="00F42B6C"/>
    <w:rsid w:val="00F45CDA"/>
    <w:rsid w:val="00F468E1"/>
    <w:rsid w:val="00F5135D"/>
    <w:rsid w:val="00F51407"/>
    <w:rsid w:val="00F539FB"/>
    <w:rsid w:val="00F55D30"/>
    <w:rsid w:val="00F560B5"/>
    <w:rsid w:val="00F56F35"/>
    <w:rsid w:val="00F577E7"/>
    <w:rsid w:val="00F61036"/>
    <w:rsid w:val="00F6281C"/>
    <w:rsid w:val="00F629F0"/>
    <w:rsid w:val="00F62C2E"/>
    <w:rsid w:val="00F62DE7"/>
    <w:rsid w:val="00F62F4B"/>
    <w:rsid w:val="00F65284"/>
    <w:rsid w:val="00F654C9"/>
    <w:rsid w:val="00F66BC5"/>
    <w:rsid w:val="00F66ECD"/>
    <w:rsid w:val="00F711E0"/>
    <w:rsid w:val="00F71282"/>
    <w:rsid w:val="00F721C9"/>
    <w:rsid w:val="00F739A0"/>
    <w:rsid w:val="00F73A51"/>
    <w:rsid w:val="00F77F1A"/>
    <w:rsid w:val="00F810F8"/>
    <w:rsid w:val="00F83B76"/>
    <w:rsid w:val="00F8475F"/>
    <w:rsid w:val="00F91AC3"/>
    <w:rsid w:val="00F9323C"/>
    <w:rsid w:val="00F935A5"/>
    <w:rsid w:val="00F9381A"/>
    <w:rsid w:val="00F95EA0"/>
    <w:rsid w:val="00F975B1"/>
    <w:rsid w:val="00FA21FA"/>
    <w:rsid w:val="00FA37FA"/>
    <w:rsid w:val="00FA6A48"/>
    <w:rsid w:val="00FC101B"/>
    <w:rsid w:val="00FC2594"/>
    <w:rsid w:val="00FC3591"/>
    <w:rsid w:val="00FC6905"/>
    <w:rsid w:val="00FC70E7"/>
    <w:rsid w:val="00FD0B60"/>
    <w:rsid w:val="00FD14CE"/>
    <w:rsid w:val="00FD1846"/>
    <w:rsid w:val="00FD570F"/>
    <w:rsid w:val="00FD7920"/>
    <w:rsid w:val="00FD79C3"/>
    <w:rsid w:val="00FE6947"/>
    <w:rsid w:val="00FE7290"/>
    <w:rsid w:val="00FF05B4"/>
    <w:rsid w:val="00FF2A7B"/>
    <w:rsid w:val="00FF2E33"/>
    <w:rsid w:val="00FF420C"/>
    <w:rsid w:val="00FF4B98"/>
    <w:rsid w:val="00FF5913"/>
    <w:rsid w:val="00FF642F"/>
    <w:rsid w:val="00FF6FF2"/>
    <w:rsid w:val="00FF78F6"/>
    <w:rsid w:val="00FF7D4E"/>
    <w:rsid w:val="00FF7E17"/>
    <w:rsid w:val="00FF7E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8F487"/>
  <w15:docId w15:val="{C6EA947C-3BB7-42FE-89B0-81B16200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298"/>
    <w:rPr>
      <w:sz w:val="24"/>
      <w:szCs w:val="24"/>
      <w:lang w:val="en-GB"/>
    </w:rPr>
  </w:style>
  <w:style w:type="paragraph" w:styleId="Heading1">
    <w:name w:val="heading 1"/>
    <w:basedOn w:val="Normal"/>
    <w:next w:val="Normal"/>
    <w:link w:val="Heading1Char"/>
    <w:qFormat/>
    <w:rsid w:val="00A40741"/>
    <w:pPr>
      <w:keepNext/>
      <w:keepLines/>
      <w:numPr>
        <w:numId w:val="49"/>
      </w:numPr>
      <w:spacing w:before="240"/>
      <w:outlineLvl w:val="0"/>
    </w:pPr>
    <w:rPr>
      <w:rFonts w:ascii="Arial" w:eastAsiaTheme="majorEastAsia" w:hAnsi="Arial" w:cs="Arial"/>
      <w:b/>
      <w:bCs/>
      <w:sz w:val="32"/>
      <w:szCs w:val="32"/>
    </w:rPr>
  </w:style>
  <w:style w:type="paragraph" w:styleId="Heading2">
    <w:name w:val="heading 2"/>
    <w:basedOn w:val="Normal"/>
    <w:next w:val="Normal"/>
    <w:link w:val="Heading2Char"/>
    <w:semiHidden/>
    <w:unhideWhenUsed/>
    <w:qFormat/>
    <w:rsid w:val="00085A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EF29B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qFormat/>
    <w:rsid w:val="00BF2679"/>
    <w:pPr>
      <w:keepNext/>
      <w:spacing w:before="240" w:after="60"/>
      <w:outlineLvl w:val="3"/>
    </w:pPr>
    <w:rPr>
      <w:b/>
      <w:bCs/>
      <w:sz w:val="28"/>
      <w:szCs w:val="28"/>
    </w:rPr>
  </w:style>
  <w:style w:type="paragraph" w:styleId="Heading9">
    <w:name w:val="heading 9"/>
    <w:basedOn w:val="Normal"/>
    <w:next w:val="Normal"/>
    <w:link w:val="Heading9Char"/>
    <w:semiHidden/>
    <w:unhideWhenUsed/>
    <w:qFormat/>
    <w:rsid w:val="00317D7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0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27DD"/>
    <w:rPr>
      <w:color w:val="0000FF"/>
      <w:u w:val="single"/>
    </w:rPr>
  </w:style>
  <w:style w:type="paragraph" w:styleId="FootnoteText">
    <w:name w:val="footnote text"/>
    <w:basedOn w:val="Normal"/>
    <w:link w:val="FootnoteTextChar"/>
    <w:uiPriority w:val="99"/>
    <w:semiHidden/>
    <w:rsid w:val="00713220"/>
    <w:rPr>
      <w:sz w:val="20"/>
      <w:szCs w:val="20"/>
    </w:rPr>
  </w:style>
  <w:style w:type="character" w:styleId="FootnoteReference">
    <w:name w:val="footnote reference"/>
    <w:uiPriority w:val="99"/>
    <w:semiHidden/>
    <w:rsid w:val="00713220"/>
    <w:rPr>
      <w:vertAlign w:val="superscript"/>
    </w:rPr>
  </w:style>
  <w:style w:type="paragraph" w:customStyle="1" w:styleId="TOCNumber1">
    <w:name w:val="TOC Number1"/>
    <w:basedOn w:val="Heading4"/>
    <w:autoRedefine/>
    <w:rsid w:val="00BF2679"/>
    <w:pPr>
      <w:keepLines/>
      <w:spacing w:before="120" w:after="120"/>
      <w:outlineLvl w:val="9"/>
    </w:pPr>
    <w:rPr>
      <w:bCs w:val="0"/>
      <w:sz w:val="24"/>
      <w:szCs w:val="20"/>
    </w:rPr>
  </w:style>
  <w:style w:type="paragraph" w:customStyle="1" w:styleId="BankNormal">
    <w:name w:val="BankNormal"/>
    <w:basedOn w:val="Normal"/>
    <w:rsid w:val="00BF2679"/>
    <w:pPr>
      <w:spacing w:after="240"/>
    </w:pPr>
    <w:rPr>
      <w:szCs w:val="20"/>
    </w:rPr>
  </w:style>
  <w:style w:type="character" w:styleId="PageNumber">
    <w:name w:val="page number"/>
    <w:basedOn w:val="DefaultParagraphFont"/>
    <w:rsid w:val="00BF2679"/>
  </w:style>
  <w:style w:type="paragraph" w:styleId="Header">
    <w:name w:val="header"/>
    <w:basedOn w:val="Normal"/>
    <w:link w:val="HeaderChar"/>
    <w:uiPriority w:val="99"/>
    <w:rsid w:val="00BF2679"/>
    <w:pPr>
      <w:pBdr>
        <w:bottom w:val="single" w:sz="4" w:space="1" w:color="000000"/>
      </w:pBdr>
      <w:tabs>
        <w:tab w:val="right" w:pos="9000"/>
      </w:tabs>
      <w:jc w:val="both"/>
    </w:pPr>
    <w:rPr>
      <w:sz w:val="20"/>
      <w:szCs w:val="20"/>
    </w:rPr>
  </w:style>
  <w:style w:type="paragraph" w:styleId="BlockText">
    <w:name w:val="Block Text"/>
    <w:basedOn w:val="Normal"/>
    <w:rsid w:val="00BF2679"/>
    <w:pPr>
      <w:tabs>
        <w:tab w:val="left" w:pos="1440"/>
        <w:tab w:val="left" w:pos="1800"/>
      </w:tabs>
      <w:suppressAutoHyphens/>
      <w:ind w:left="1080" w:right="-72" w:hanging="540"/>
      <w:jc w:val="both"/>
    </w:pPr>
    <w:rPr>
      <w:szCs w:val="20"/>
    </w:rPr>
  </w:style>
  <w:style w:type="paragraph" w:styleId="Footer">
    <w:name w:val="footer"/>
    <w:basedOn w:val="Normal"/>
    <w:link w:val="FooterChar"/>
    <w:uiPriority w:val="99"/>
    <w:qFormat/>
    <w:rsid w:val="00676980"/>
    <w:pPr>
      <w:tabs>
        <w:tab w:val="center" w:pos="4320"/>
        <w:tab w:val="right" w:pos="8640"/>
      </w:tabs>
    </w:pPr>
  </w:style>
  <w:style w:type="paragraph" w:styleId="BalloonText">
    <w:name w:val="Balloon Text"/>
    <w:basedOn w:val="Normal"/>
    <w:semiHidden/>
    <w:rsid w:val="00346D29"/>
    <w:rPr>
      <w:rFonts w:ascii="Tahoma" w:hAnsi="Tahoma" w:cs="Tahoma"/>
      <w:sz w:val="16"/>
      <w:szCs w:val="16"/>
    </w:rPr>
  </w:style>
  <w:style w:type="character" w:styleId="CommentReference">
    <w:name w:val="annotation reference"/>
    <w:semiHidden/>
    <w:rsid w:val="001349B5"/>
    <w:rPr>
      <w:sz w:val="16"/>
      <w:szCs w:val="16"/>
    </w:rPr>
  </w:style>
  <w:style w:type="paragraph" w:styleId="CommentText">
    <w:name w:val="annotation text"/>
    <w:basedOn w:val="Normal"/>
    <w:link w:val="CommentTextChar"/>
    <w:uiPriority w:val="99"/>
    <w:rsid w:val="001349B5"/>
    <w:rPr>
      <w:sz w:val="20"/>
      <w:szCs w:val="20"/>
    </w:rPr>
  </w:style>
  <w:style w:type="paragraph" w:styleId="CommentSubject">
    <w:name w:val="annotation subject"/>
    <w:basedOn w:val="CommentText"/>
    <w:next w:val="CommentText"/>
    <w:semiHidden/>
    <w:rsid w:val="001349B5"/>
    <w:rPr>
      <w:b/>
      <w:bCs/>
    </w:rPr>
  </w:style>
  <w:style w:type="paragraph" w:styleId="PlainText">
    <w:name w:val="Plain Text"/>
    <w:basedOn w:val="Normal"/>
    <w:rsid w:val="004714CC"/>
    <w:rPr>
      <w:rFonts w:ascii="Courier New" w:hAnsi="Courier New"/>
      <w:sz w:val="20"/>
      <w:szCs w:val="20"/>
    </w:rPr>
  </w:style>
  <w:style w:type="paragraph" w:customStyle="1" w:styleId="Default">
    <w:name w:val="Default"/>
    <w:rsid w:val="00597141"/>
    <w:pPr>
      <w:autoSpaceDE w:val="0"/>
      <w:autoSpaceDN w:val="0"/>
      <w:adjustRightInd w:val="0"/>
    </w:pPr>
    <w:rPr>
      <w:rFonts w:ascii="Arial" w:hAnsi="Arial" w:cs="Arial"/>
      <w:color w:val="000000"/>
      <w:sz w:val="24"/>
      <w:szCs w:val="24"/>
    </w:rPr>
  </w:style>
  <w:style w:type="paragraph" w:customStyle="1" w:styleId="ColorfulList-Accent11">
    <w:name w:val="Colorful List - Accent 11"/>
    <w:basedOn w:val="Normal"/>
    <w:uiPriority w:val="34"/>
    <w:qFormat/>
    <w:rsid w:val="001B1E7F"/>
    <w:pPr>
      <w:ind w:left="720"/>
    </w:pPr>
  </w:style>
  <w:style w:type="paragraph" w:styleId="Title">
    <w:name w:val="Title"/>
    <w:basedOn w:val="Normal"/>
    <w:link w:val="TitleChar"/>
    <w:uiPriority w:val="10"/>
    <w:qFormat/>
    <w:rsid w:val="007D1F20"/>
    <w:pPr>
      <w:jc w:val="center"/>
    </w:pPr>
    <w:rPr>
      <w:b/>
      <w:sz w:val="48"/>
      <w:szCs w:val="20"/>
    </w:rPr>
  </w:style>
  <w:style w:type="character" w:customStyle="1" w:styleId="TitleChar">
    <w:name w:val="Title Char"/>
    <w:link w:val="Title"/>
    <w:uiPriority w:val="10"/>
    <w:rsid w:val="007D1F20"/>
    <w:rPr>
      <w:b/>
      <w:sz w:val="48"/>
    </w:rPr>
  </w:style>
  <w:style w:type="character" w:customStyle="1" w:styleId="UnresolvedMention1">
    <w:name w:val="Unresolved Mention1"/>
    <w:basedOn w:val="DefaultParagraphFont"/>
    <w:uiPriority w:val="47"/>
    <w:rsid w:val="00325AC7"/>
    <w:rPr>
      <w:color w:val="605E5C"/>
      <w:shd w:val="clear" w:color="auto" w:fill="E1DFDD"/>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qFormat/>
    <w:rsid w:val="00325AC7"/>
    <w:pPr>
      <w:ind w:left="720"/>
    </w:pPr>
  </w:style>
  <w:style w:type="paragraph" w:styleId="Caption">
    <w:name w:val="caption"/>
    <w:aliases w:val="Caption (table),Caption (tab,캡션 Char Char Char Char Char Char,캡션 Char Char Char Char Char,Caption-Table,题注，Caption-Table-Figure,题注 Char Char Char Char Char Char,题注 Char Char Char Char Char Char Char,题注 Char1 Char,Abb. x,Légende TABLE,Map"/>
    <w:basedOn w:val="Normal"/>
    <w:next w:val="Normal"/>
    <w:link w:val="CaptionChar"/>
    <w:uiPriority w:val="35"/>
    <w:qFormat/>
    <w:rsid w:val="00EF29BA"/>
    <w:pPr>
      <w:overflowPunct w:val="0"/>
      <w:autoSpaceDE w:val="0"/>
      <w:autoSpaceDN w:val="0"/>
      <w:adjustRightInd w:val="0"/>
      <w:spacing w:before="120" w:after="120" w:line="280" w:lineRule="atLeast"/>
      <w:jc w:val="both"/>
      <w:textAlignment w:val="baseline"/>
    </w:pPr>
    <w:rPr>
      <w:b/>
      <w:bCs/>
      <w:sz w:val="22"/>
      <w:szCs w:val="20"/>
      <w:lang w:val="de-DE" w:eastAsia="de-DE"/>
    </w:rPr>
  </w:style>
  <w:style w:type="paragraph" w:styleId="ListBullet2">
    <w:name w:val="List Bullet 2"/>
    <w:basedOn w:val="Normal"/>
    <w:uiPriority w:val="99"/>
    <w:rsid w:val="00EF29BA"/>
    <w:pPr>
      <w:numPr>
        <w:numId w:val="1"/>
      </w:numPr>
      <w:suppressAutoHyphens/>
      <w:spacing w:before="120" w:after="120" w:line="280" w:lineRule="atLeast"/>
      <w:jc w:val="both"/>
    </w:pPr>
    <w:rPr>
      <w:szCs w:val="20"/>
    </w:rPr>
  </w:style>
  <w:style w:type="character" w:customStyle="1" w:styleId="Heading3Char">
    <w:name w:val="Heading 3 Char"/>
    <w:basedOn w:val="DefaultParagraphFont"/>
    <w:link w:val="Heading3"/>
    <w:semiHidden/>
    <w:rsid w:val="00EF29BA"/>
    <w:rPr>
      <w:rFonts w:asciiTheme="majorHAnsi" w:eastAsiaTheme="majorEastAsia" w:hAnsiTheme="majorHAnsi" w:cstheme="majorBidi"/>
      <w:color w:val="1F3763" w:themeColor="accent1" w:themeShade="7F"/>
      <w:sz w:val="24"/>
      <w:szCs w:val="24"/>
    </w:rPr>
  </w:style>
  <w:style w:type="paragraph" w:customStyle="1" w:styleId="Head52">
    <w:name w:val="Head 5.2"/>
    <w:basedOn w:val="Normal"/>
    <w:rsid w:val="00EF29BA"/>
    <w:pPr>
      <w:keepNext/>
      <w:suppressAutoHyphens/>
      <w:spacing w:before="480" w:after="120" w:line="280" w:lineRule="atLeast"/>
      <w:ind w:left="547" w:hanging="547"/>
      <w:jc w:val="center"/>
    </w:pPr>
    <w:rPr>
      <w:b/>
      <w:szCs w:val="20"/>
    </w:rPr>
  </w:style>
  <w:style w:type="paragraph" w:customStyle="1" w:styleId="SectionVHeader">
    <w:name w:val="Section V. Header"/>
    <w:basedOn w:val="Normal"/>
    <w:uiPriority w:val="99"/>
    <w:rsid w:val="00EF29BA"/>
    <w:pPr>
      <w:spacing w:before="120" w:after="120" w:line="280" w:lineRule="atLeast"/>
      <w:jc w:val="center"/>
      <w:outlineLvl w:val="2"/>
    </w:pPr>
    <w:rPr>
      <w:b/>
      <w:sz w:val="36"/>
      <w:szCs w:val="20"/>
    </w:rPr>
  </w:style>
  <w:style w:type="character" w:customStyle="1" w:styleId="CommentTextChar">
    <w:name w:val="Comment Text Char"/>
    <w:link w:val="CommentText"/>
    <w:uiPriority w:val="99"/>
    <w:rsid w:val="000B3BCE"/>
  </w:style>
  <w:style w:type="character" w:styleId="FollowedHyperlink">
    <w:name w:val="FollowedHyperlink"/>
    <w:basedOn w:val="DefaultParagraphFont"/>
    <w:semiHidden/>
    <w:unhideWhenUsed/>
    <w:rsid w:val="004C71BF"/>
    <w:rPr>
      <w:color w:val="954F72" w:themeColor="followedHyperlink"/>
      <w:u w:val="single"/>
    </w:rPr>
  </w:style>
  <w:style w:type="character" w:customStyle="1" w:styleId="FootnoteTextChar">
    <w:name w:val="Footnote Text Char"/>
    <w:basedOn w:val="DefaultParagraphFont"/>
    <w:link w:val="FootnoteText"/>
    <w:uiPriority w:val="99"/>
    <w:semiHidden/>
    <w:rsid w:val="00CC0086"/>
  </w:style>
  <w:style w:type="paragraph" w:customStyle="1" w:styleId="SectionXHeading">
    <w:name w:val="Section X Heading"/>
    <w:basedOn w:val="Normal"/>
    <w:rsid w:val="00465F28"/>
    <w:pPr>
      <w:spacing w:before="240" w:after="240"/>
      <w:jc w:val="center"/>
    </w:pPr>
    <w:rPr>
      <w:rFonts w:ascii="Times New Roman Bold" w:hAnsi="Times New Roman Bold"/>
      <w:b/>
      <w:sz w:val="36"/>
    </w:rPr>
  </w:style>
  <w:style w:type="paragraph" w:styleId="NoSpacing">
    <w:name w:val="No Spacing"/>
    <w:uiPriority w:val="1"/>
    <w:qFormat/>
    <w:rsid w:val="00CF6910"/>
    <w:rPr>
      <w:sz w:val="24"/>
      <w:szCs w:val="24"/>
    </w:rPr>
  </w:style>
  <w:style w:type="table" w:styleId="GridTable4-Accent5">
    <w:name w:val="Grid Table 4 Accent 5"/>
    <w:basedOn w:val="TableNormal"/>
    <w:uiPriority w:val="49"/>
    <w:rsid w:val="00CF6910"/>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rsid w:val="006E21AD"/>
    <w:rPr>
      <w:i/>
      <w:iCs/>
    </w:rPr>
  </w:style>
  <w:style w:type="character" w:customStyle="1" w:styleId="FooterChar">
    <w:name w:val="Footer Char"/>
    <w:basedOn w:val="DefaultParagraphFont"/>
    <w:link w:val="Footer"/>
    <w:uiPriority w:val="99"/>
    <w:rsid w:val="00357CBC"/>
    <w:rPr>
      <w:sz w:val="24"/>
      <w:szCs w:val="24"/>
    </w:rPr>
  </w:style>
  <w:style w:type="character" w:customStyle="1" w:styleId="Heading9Char">
    <w:name w:val="Heading 9 Char"/>
    <w:basedOn w:val="DefaultParagraphFont"/>
    <w:link w:val="Heading9"/>
    <w:semiHidden/>
    <w:rsid w:val="00317D75"/>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rsid w:val="00317D75"/>
    <w:pPr>
      <w:spacing w:after="120"/>
      <w:ind w:left="283"/>
    </w:pPr>
    <w:rPr>
      <w:szCs w:val="20"/>
    </w:rPr>
  </w:style>
  <w:style w:type="character" w:customStyle="1" w:styleId="BodyText2Char">
    <w:name w:val="Body Text 2 Char"/>
    <w:basedOn w:val="DefaultParagraphFont"/>
    <w:link w:val="BodyText2"/>
    <w:rsid w:val="00317D75"/>
    <w:rPr>
      <w:sz w:val="24"/>
      <w:lang w:val="en-GB"/>
    </w:rPr>
  </w:style>
  <w:style w:type="paragraph" w:customStyle="1" w:styleId="Outline2">
    <w:name w:val="Outline2"/>
    <w:basedOn w:val="Normal"/>
    <w:rsid w:val="00317D75"/>
    <w:pPr>
      <w:tabs>
        <w:tab w:val="left" w:pos="864"/>
      </w:tabs>
      <w:spacing w:before="240"/>
      <w:ind w:left="864" w:hanging="504"/>
    </w:pPr>
    <w:rPr>
      <w:kern w:val="28"/>
      <w:szCs w:val="20"/>
    </w:rPr>
  </w:style>
  <w:style w:type="character" w:customStyle="1" w:styleId="HeaderChar">
    <w:name w:val="Header Char"/>
    <w:basedOn w:val="DefaultParagraphFont"/>
    <w:link w:val="Header"/>
    <w:uiPriority w:val="99"/>
    <w:rsid w:val="00317D75"/>
  </w:style>
  <w:style w:type="character" w:customStyle="1" w:styleId="UnresolvedMention2">
    <w:name w:val="Unresolved Mention2"/>
    <w:basedOn w:val="DefaultParagraphFont"/>
    <w:uiPriority w:val="99"/>
    <w:semiHidden/>
    <w:unhideWhenUsed/>
    <w:rsid w:val="00823F3A"/>
    <w:rPr>
      <w:color w:val="605E5C"/>
      <w:shd w:val="clear" w:color="auto" w:fill="E1DFDD"/>
    </w:rPr>
  </w:style>
  <w:style w:type="character" w:customStyle="1" w:styleId="UnresolvedMention3">
    <w:name w:val="Unresolved Mention3"/>
    <w:basedOn w:val="DefaultParagraphFont"/>
    <w:uiPriority w:val="99"/>
    <w:semiHidden/>
    <w:unhideWhenUsed/>
    <w:rsid w:val="008B24CC"/>
    <w:rPr>
      <w:color w:val="605E5C"/>
      <w:shd w:val="clear" w:color="auto" w:fill="E1DFDD"/>
    </w:rPr>
  </w:style>
  <w:style w:type="character" w:customStyle="1" w:styleId="Heading1Char">
    <w:name w:val="Heading 1 Char"/>
    <w:basedOn w:val="DefaultParagraphFont"/>
    <w:link w:val="Heading1"/>
    <w:rsid w:val="00A40741"/>
    <w:rPr>
      <w:rFonts w:ascii="Arial" w:eastAsiaTheme="majorEastAsia" w:hAnsi="Arial" w:cs="Arial"/>
      <w:b/>
      <w:bCs/>
      <w:sz w:val="32"/>
      <w:szCs w:val="32"/>
      <w:lang w:val="en-GB"/>
    </w:rPr>
  </w:style>
  <w:style w:type="character" w:customStyle="1" w:styleId="CaptionChar">
    <w:name w:val="Caption Char"/>
    <w:aliases w:val="Caption (table) Char,Caption (tab Char,캡션 Char Char Char Char Char Char Char,캡션 Char Char Char Char Char Char1,Caption-Table Char,题注，Caption-Table-Figure Char,题注 Char Char Char Char Char Char Char1,题注 Char Char Char Char Char Char Char Char"/>
    <w:link w:val="Caption"/>
    <w:uiPriority w:val="35"/>
    <w:locked/>
    <w:rsid w:val="008D03E9"/>
    <w:rPr>
      <w:b/>
      <w:bCs/>
      <w:sz w:val="22"/>
      <w:lang w:val="de-DE" w:eastAsia="de-DE"/>
    </w:rPr>
  </w:style>
  <w:style w:type="paragraph" w:styleId="Revision">
    <w:name w:val="Revision"/>
    <w:hidden/>
    <w:uiPriority w:val="99"/>
    <w:semiHidden/>
    <w:rsid w:val="00D628C6"/>
    <w:rPr>
      <w:sz w:val="24"/>
      <w:szCs w:val="24"/>
      <w:lang w:val="en-GB"/>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basedOn w:val="DefaultParagraphFont"/>
    <w:link w:val="ListParagraph"/>
    <w:qFormat/>
    <w:rsid w:val="000018EF"/>
    <w:rPr>
      <w:sz w:val="24"/>
      <w:szCs w:val="24"/>
      <w:lang w:val="en-GB"/>
    </w:rPr>
  </w:style>
  <w:style w:type="paragraph" w:styleId="Subtitle">
    <w:name w:val="Subtitle"/>
    <w:basedOn w:val="Outline2"/>
    <w:next w:val="Normal"/>
    <w:link w:val="SubtitleChar"/>
    <w:qFormat/>
    <w:rsid w:val="006A26C9"/>
    <w:pPr>
      <w:tabs>
        <w:tab w:val="left" w:pos="-2880"/>
      </w:tabs>
      <w:spacing w:before="120"/>
      <w:ind w:left="0" w:firstLine="0"/>
    </w:pPr>
    <w:rPr>
      <w:rFonts w:ascii="Arial" w:hAnsi="Arial" w:cs="Arial"/>
      <w:b/>
      <w:bCs/>
      <w:szCs w:val="24"/>
    </w:rPr>
  </w:style>
  <w:style w:type="character" w:customStyle="1" w:styleId="SubtitleChar">
    <w:name w:val="Subtitle Char"/>
    <w:basedOn w:val="DefaultParagraphFont"/>
    <w:link w:val="Subtitle"/>
    <w:rsid w:val="006A26C9"/>
    <w:rPr>
      <w:rFonts w:ascii="Arial" w:hAnsi="Arial" w:cs="Arial"/>
      <w:b/>
      <w:bCs/>
      <w:kern w:val="28"/>
      <w:sz w:val="24"/>
      <w:szCs w:val="24"/>
      <w:lang w:val="en-GB"/>
    </w:rPr>
  </w:style>
  <w:style w:type="character" w:customStyle="1" w:styleId="Heading2Char">
    <w:name w:val="Heading 2 Char"/>
    <w:basedOn w:val="DefaultParagraphFont"/>
    <w:link w:val="Heading2"/>
    <w:semiHidden/>
    <w:rsid w:val="00085AF5"/>
    <w:rPr>
      <w:rFonts w:asciiTheme="majorHAnsi" w:eastAsiaTheme="majorEastAsia" w:hAnsiTheme="majorHAnsi" w:cstheme="majorBidi"/>
      <w:color w:val="2F5496" w:themeColor="accent1" w:themeShade="BF"/>
      <w:sz w:val="26"/>
      <w:szCs w:val="26"/>
      <w:lang w:val="en-GB"/>
    </w:rPr>
  </w:style>
  <w:style w:type="paragraph" w:customStyle="1" w:styleId="FE">
    <w:name w:val="FE"/>
    <w:rsid w:val="00085AF5"/>
    <w:pPr>
      <w:jc w:val="both"/>
    </w:pPr>
    <w:rPr>
      <w:rFonts w:ascii="Arial" w:hAnsi="Arial"/>
      <w:sz w:val="22"/>
      <w:lang w:val="de-DE" w:eastAsia="tr-TR"/>
    </w:rPr>
  </w:style>
  <w:style w:type="paragraph" w:customStyle="1" w:styleId="StyleHeading2LatinBodyCSArialComplexBodyCSAri">
    <w:name w:val="Style Heading 2 + (Latin) +Body CS (Arial) (Complex) +Body CS (Ari..."/>
    <w:basedOn w:val="Heading2"/>
    <w:rsid w:val="008874B8"/>
    <w:pPr>
      <w:numPr>
        <w:numId w:val="51"/>
      </w:numPr>
    </w:pPr>
    <w:rPr>
      <w:rFonts w:asciiTheme="minorBidi" w:hAnsiTheme="minorBidi" w:cstheme="minorBidi"/>
      <w:b/>
      <w:sz w:val="24"/>
      <w:szCs w:val="24"/>
    </w:rPr>
  </w:style>
  <w:style w:type="paragraph" w:customStyle="1" w:styleId="bullet2">
    <w:name w:val="bullet 2"/>
    <w:basedOn w:val="Normal"/>
    <w:rsid w:val="00371F16"/>
    <w:pPr>
      <w:numPr>
        <w:numId w:val="52"/>
      </w:numPr>
      <w:spacing w:before="40" w:after="40"/>
      <w:ind w:left="0" w:firstLine="0"/>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9950">
      <w:bodyDiv w:val="1"/>
      <w:marLeft w:val="0"/>
      <w:marRight w:val="0"/>
      <w:marTop w:val="0"/>
      <w:marBottom w:val="0"/>
      <w:divBdr>
        <w:top w:val="none" w:sz="0" w:space="0" w:color="auto"/>
        <w:left w:val="none" w:sz="0" w:space="0" w:color="auto"/>
        <w:bottom w:val="none" w:sz="0" w:space="0" w:color="auto"/>
        <w:right w:val="none" w:sz="0" w:space="0" w:color="auto"/>
      </w:divBdr>
    </w:div>
    <w:div w:id="512233242">
      <w:bodyDiv w:val="1"/>
      <w:marLeft w:val="0"/>
      <w:marRight w:val="0"/>
      <w:marTop w:val="0"/>
      <w:marBottom w:val="0"/>
      <w:divBdr>
        <w:top w:val="none" w:sz="0" w:space="0" w:color="auto"/>
        <w:left w:val="none" w:sz="0" w:space="0" w:color="auto"/>
        <w:bottom w:val="none" w:sz="0" w:space="0" w:color="auto"/>
        <w:right w:val="none" w:sz="0" w:space="0" w:color="auto"/>
      </w:divBdr>
    </w:div>
    <w:div w:id="513345645">
      <w:bodyDiv w:val="1"/>
      <w:marLeft w:val="0"/>
      <w:marRight w:val="0"/>
      <w:marTop w:val="0"/>
      <w:marBottom w:val="0"/>
      <w:divBdr>
        <w:top w:val="none" w:sz="0" w:space="0" w:color="auto"/>
        <w:left w:val="none" w:sz="0" w:space="0" w:color="auto"/>
        <w:bottom w:val="none" w:sz="0" w:space="0" w:color="auto"/>
        <w:right w:val="none" w:sz="0" w:space="0" w:color="auto"/>
      </w:divBdr>
    </w:div>
    <w:div w:id="543562757">
      <w:bodyDiv w:val="1"/>
      <w:marLeft w:val="0"/>
      <w:marRight w:val="0"/>
      <w:marTop w:val="0"/>
      <w:marBottom w:val="0"/>
      <w:divBdr>
        <w:top w:val="none" w:sz="0" w:space="0" w:color="auto"/>
        <w:left w:val="none" w:sz="0" w:space="0" w:color="auto"/>
        <w:bottom w:val="none" w:sz="0" w:space="0" w:color="auto"/>
        <w:right w:val="none" w:sz="0" w:space="0" w:color="auto"/>
      </w:divBdr>
    </w:div>
    <w:div w:id="666980736">
      <w:bodyDiv w:val="1"/>
      <w:marLeft w:val="0"/>
      <w:marRight w:val="0"/>
      <w:marTop w:val="0"/>
      <w:marBottom w:val="0"/>
      <w:divBdr>
        <w:top w:val="none" w:sz="0" w:space="0" w:color="auto"/>
        <w:left w:val="none" w:sz="0" w:space="0" w:color="auto"/>
        <w:bottom w:val="none" w:sz="0" w:space="0" w:color="auto"/>
        <w:right w:val="none" w:sz="0" w:space="0" w:color="auto"/>
      </w:divBdr>
    </w:div>
    <w:div w:id="863136755">
      <w:bodyDiv w:val="1"/>
      <w:marLeft w:val="0"/>
      <w:marRight w:val="0"/>
      <w:marTop w:val="0"/>
      <w:marBottom w:val="0"/>
      <w:divBdr>
        <w:top w:val="none" w:sz="0" w:space="0" w:color="auto"/>
        <w:left w:val="none" w:sz="0" w:space="0" w:color="auto"/>
        <w:bottom w:val="none" w:sz="0" w:space="0" w:color="auto"/>
        <w:right w:val="none" w:sz="0" w:space="0" w:color="auto"/>
      </w:divBdr>
    </w:div>
    <w:div w:id="877010660">
      <w:bodyDiv w:val="1"/>
      <w:marLeft w:val="0"/>
      <w:marRight w:val="0"/>
      <w:marTop w:val="0"/>
      <w:marBottom w:val="0"/>
      <w:divBdr>
        <w:top w:val="none" w:sz="0" w:space="0" w:color="auto"/>
        <w:left w:val="none" w:sz="0" w:space="0" w:color="auto"/>
        <w:bottom w:val="none" w:sz="0" w:space="0" w:color="auto"/>
        <w:right w:val="none" w:sz="0" w:space="0" w:color="auto"/>
      </w:divBdr>
    </w:div>
    <w:div w:id="1123226931">
      <w:bodyDiv w:val="1"/>
      <w:marLeft w:val="0"/>
      <w:marRight w:val="0"/>
      <w:marTop w:val="0"/>
      <w:marBottom w:val="0"/>
      <w:divBdr>
        <w:top w:val="none" w:sz="0" w:space="0" w:color="auto"/>
        <w:left w:val="none" w:sz="0" w:space="0" w:color="auto"/>
        <w:bottom w:val="none" w:sz="0" w:space="0" w:color="auto"/>
        <w:right w:val="none" w:sz="0" w:space="0" w:color="auto"/>
      </w:divBdr>
    </w:div>
    <w:div w:id="1422799358">
      <w:bodyDiv w:val="1"/>
      <w:marLeft w:val="0"/>
      <w:marRight w:val="0"/>
      <w:marTop w:val="0"/>
      <w:marBottom w:val="0"/>
      <w:divBdr>
        <w:top w:val="none" w:sz="0" w:space="0" w:color="auto"/>
        <w:left w:val="none" w:sz="0" w:space="0" w:color="auto"/>
        <w:bottom w:val="none" w:sz="0" w:space="0" w:color="auto"/>
        <w:right w:val="none" w:sz="0" w:space="0" w:color="auto"/>
      </w:divBdr>
    </w:div>
    <w:div w:id="1463309384">
      <w:bodyDiv w:val="1"/>
      <w:marLeft w:val="0"/>
      <w:marRight w:val="0"/>
      <w:marTop w:val="0"/>
      <w:marBottom w:val="0"/>
      <w:divBdr>
        <w:top w:val="none" w:sz="0" w:space="0" w:color="auto"/>
        <w:left w:val="none" w:sz="0" w:space="0" w:color="auto"/>
        <w:bottom w:val="none" w:sz="0" w:space="0" w:color="auto"/>
        <w:right w:val="none" w:sz="0" w:space="0" w:color="auto"/>
      </w:divBdr>
    </w:div>
    <w:div w:id="1534028501">
      <w:bodyDiv w:val="1"/>
      <w:marLeft w:val="0"/>
      <w:marRight w:val="0"/>
      <w:marTop w:val="0"/>
      <w:marBottom w:val="0"/>
      <w:divBdr>
        <w:top w:val="none" w:sz="0" w:space="0" w:color="auto"/>
        <w:left w:val="none" w:sz="0" w:space="0" w:color="auto"/>
        <w:bottom w:val="none" w:sz="0" w:space="0" w:color="auto"/>
        <w:right w:val="none" w:sz="0" w:space="0" w:color="auto"/>
      </w:divBdr>
    </w:div>
    <w:div w:id="1900628450">
      <w:bodyDiv w:val="1"/>
      <w:marLeft w:val="0"/>
      <w:marRight w:val="0"/>
      <w:marTop w:val="0"/>
      <w:marBottom w:val="0"/>
      <w:divBdr>
        <w:top w:val="none" w:sz="0" w:space="0" w:color="auto"/>
        <w:left w:val="none" w:sz="0" w:space="0" w:color="auto"/>
        <w:bottom w:val="none" w:sz="0" w:space="0" w:color="auto"/>
        <w:right w:val="none" w:sz="0" w:space="0" w:color="auto"/>
      </w:divBdr>
    </w:div>
    <w:div w:id="195285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1.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2.jp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eib.org/en/publications/environmental-and-social-principles-and-standards.ht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emf"/><Relationship Id="rId3" Type="http://schemas.openxmlformats.org/officeDocument/2006/relationships/image" Target="media/image3.emf"/><Relationship Id="rId7"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50CFA73F2AEB41BDEE131CD1E03C1E" ma:contentTypeVersion="4" ma:contentTypeDescription="Ein neues Dokument erstellen." ma:contentTypeScope="" ma:versionID="f296451d512db75deabe76375f34c0b8">
  <xsd:schema xmlns:xsd="http://www.w3.org/2001/XMLSchema" xmlns:xs="http://www.w3.org/2001/XMLSchema" xmlns:p="http://schemas.microsoft.com/office/2006/metadata/properties" xmlns:ns3="afc2eaaf-d7ea-40c7-84bc-eca5feca90f1" targetNamespace="http://schemas.microsoft.com/office/2006/metadata/properties" ma:root="true" ma:fieldsID="23aa9cf0d9296aafb140c8017b21e1b8" ns3:_="">
    <xsd:import namespace="afc2eaaf-d7ea-40c7-84bc-eca5feca90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2eaaf-d7ea-40c7-84bc-eca5feca9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B2FA-B300-4475-8E3A-7456E39CD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2eaaf-d7ea-40c7-84bc-eca5feca9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04DE2A-207F-4893-A2C5-34B634FA2C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E24AC7-DBB1-41A0-8329-6CCCD23D9D0E}">
  <ds:schemaRefs>
    <ds:schemaRef ds:uri="http://schemas.microsoft.com/sharepoint/v3/contenttype/forms"/>
  </ds:schemaRefs>
</ds:datastoreItem>
</file>

<file path=customXml/itemProps4.xml><?xml version="1.0" encoding="utf-8"?>
<ds:datastoreItem xmlns:ds="http://schemas.openxmlformats.org/officeDocument/2006/customXml" ds:itemID="{823293C3-DC6D-492B-981B-9877BE9DD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46</Pages>
  <Words>15209</Words>
  <Characters>86692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16th November 2007</vt:lpstr>
    </vt:vector>
  </TitlesOfParts>
  <Company>Crown Agents</Company>
  <LinksUpToDate>false</LinksUpToDate>
  <CharactersWithSpaces>101698</CharactersWithSpaces>
  <SharedDoc>false</SharedDoc>
  <HLinks>
    <vt:vector size="6" baseType="variant">
      <vt:variant>
        <vt:i4>327715</vt:i4>
      </vt:variant>
      <vt:variant>
        <vt:i4>0</vt:i4>
      </vt:variant>
      <vt:variant>
        <vt:i4>0</vt:i4>
      </vt:variant>
      <vt:variant>
        <vt:i4>5</vt:i4>
      </vt:variant>
      <vt:variant>
        <vt:lpwstr>mailto:nmsaprocurement@gmail.com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16th November 2007</dc:title>
  <dc:subject/>
  <dc:creator>CAUser</dc:creator>
  <cp:keywords/>
  <cp:lastModifiedBy>Tantawi, Mohamed</cp:lastModifiedBy>
  <cp:revision>16</cp:revision>
  <cp:lastPrinted>2022-10-08T15:03:00Z</cp:lastPrinted>
  <dcterms:created xsi:type="dcterms:W3CDTF">2022-11-20T08:56:00Z</dcterms:created>
  <dcterms:modified xsi:type="dcterms:W3CDTF">2023-04-04T13:37:00Z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0x0101000450CFA73F2AEB41BDEE131CD1E03C1E</vt:lpwstr>
  </property>
  <property fmtid="{D5CDD505-2E9C-101B-9397-08002B2CF9AE}" pid="4" name="UNDER LEG REVIEW">
    <vt:bool>true</vt:bool>
  </property>
</Properties>
</file>